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59C" w:rsidRPr="00F91E5E" w:rsidRDefault="0025059C" w:rsidP="0025059C">
      <w:pPr>
        <w:spacing w:line="48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PENGARUH PERPUTARAN KAS, PERPUTARAN PIUTANG DAN PERPUTARAN UTANG USAHA TERHADAP PROFITABILITAS PADA PERUSAHAAN TEKSTIL/GARMEN YANG TERDAFTAR DI                BEI 2021-2024</w:t>
      </w:r>
    </w:p>
    <w:p w:rsidR="0025059C" w:rsidRPr="00F91E5E" w:rsidRDefault="0025059C" w:rsidP="0025059C">
      <w:pPr>
        <w:spacing w:line="240" w:lineRule="auto"/>
        <w:rPr>
          <w:rFonts w:ascii="Times New Roman" w:hAnsi="Times New Roman" w:cs="Times New Roman"/>
          <w:b/>
          <w:sz w:val="24"/>
          <w:szCs w:val="24"/>
        </w:rPr>
      </w:pPr>
    </w:p>
    <w:p w:rsidR="0025059C" w:rsidRPr="00F91E5E" w:rsidRDefault="0025059C" w:rsidP="0025059C">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JURNAL SKRIPSI</w:t>
      </w:r>
    </w:p>
    <w:p w:rsidR="0025059C" w:rsidRPr="00F91E5E" w:rsidRDefault="0025059C" w:rsidP="0025059C">
      <w:pPr>
        <w:spacing w:after="0" w:line="480" w:lineRule="auto"/>
        <w:jc w:val="center"/>
        <w:rPr>
          <w:rFonts w:ascii="Times New Roman" w:hAnsi="Times New Roman" w:cs="Times New Roman"/>
          <w:b/>
          <w:bCs/>
          <w:sz w:val="24"/>
          <w:szCs w:val="24"/>
        </w:rPr>
      </w:pPr>
      <w:r w:rsidRPr="00F91E5E">
        <w:rPr>
          <w:rFonts w:ascii="Times New Roman" w:hAnsi="Times New Roman" w:cs="Times New Roman"/>
          <w:b/>
          <w:bCs/>
          <w:sz w:val="24"/>
          <w:szCs w:val="24"/>
        </w:rPr>
        <w:t>Diajukan Sebagai Syarat Untuk Meraih Gelar Sarjana Akuntansi</w:t>
      </w:r>
    </w:p>
    <w:p w:rsidR="0025059C" w:rsidRPr="00F91E5E" w:rsidRDefault="0025059C" w:rsidP="0025059C">
      <w:pPr>
        <w:spacing w:after="0" w:line="480" w:lineRule="auto"/>
        <w:jc w:val="center"/>
        <w:rPr>
          <w:rFonts w:ascii="Times New Roman" w:hAnsi="Times New Roman" w:cs="Times New Roman"/>
          <w:b/>
          <w:bCs/>
          <w:sz w:val="24"/>
          <w:szCs w:val="24"/>
        </w:rPr>
      </w:pPr>
      <w:r w:rsidRPr="00F91E5E">
        <w:rPr>
          <w:rFonts w:ascii="Times New Roman" w:hAnsi="Times New Roman" w:cs="Times New Roman"/>
          <w:noProof/>
          <w:sz w:val="24"/>
          <w:szCs w:val="24"/>
        </w:rPr>
        <w:drawing>
          <wp:anchor distT="0" distB="0" distL="114300" distR="114300" simplePos="0" relativeHeight="251692032" behindDoc="0" locked="0" layoutInCell="1" allowOverlap="1" wp14:anchorId="18DEE179" wp14:editId="397C8F96">
            <wp:simplePos x="0" y="0"/>
            <wp:positionH relativeFrom="margin">
              <wp:align>center</wp:align>
            </wp:positionH>
            <wp:positionV relativeFrom="paragraph">
              <wp:posOffset>127000</wp:posOffset>
            </wp:positionV>
            <wp:extent cx="2976282" cy="2946787"/>
            <wp:effectExtent l="0" t="0" r="0" b="6350"/>
            <wp:wrapNone/>
            <wp:docPr id="413162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162889" name="Picture 413162889"/>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6282" cy="2946787"/>
                    </a:xfrm>
                    <a:prstGeom prst="rect">
                      <a:avLst/>
                    </a:prstGeom>
                  </pic:spPr>
                </pic:pic>
              </a:graphicData>
            </a:graphic>
            <wp14:sizeRelH relativeFrom="page">
              <wp14:pctWidth>0</wp14:pctWidth>
            </wp14:sizeRelH>
            <wp14:sizeRelV relativeFrom="page">
              <wp14:pctHeight>0</wp14:pctHeight>
            </wp14:sizeRelV>
          </wp:anchor>
        </w:drawing>
      </w:r>
    </w:p>
    <w:p w:rsidR="0025059C" w:rsidRPr="00F91E5E" w:rsidRDefault="0025059C" w:rsidP="0025059C">
      <w:pPr>
        <w:spacing w:after="0" w:line="480" w:lineRule="auto"/>
        <w:jc w:val="center"/>
        <w:rPr>
          <w:rFonts w:ascii="Times New Roman" w:hAnsi="Times New Roman" w:cs="Times New Roman"/>
          <w:sz w:val="24"/>
          <w:szCs w:val="24"/>
        </w:rPr>
      </w:pPr>
    </w:p>
    <w:p w:rsidR="0025059C" w:rsidRPr="00F91E5E" w:rsidRDefault="0025059C" w:rsidP="0025059C">
      <w:pPr>
        <w:spacing w:after="0" w:line="480" w:lineRule="auto"/>
        <w:jc w:val="center"/>
        <w:rPr>
          <w:rFonts w:ascii="Times New Roman" w:hAnsi="Times New Roman" w:cs="Times New Roman"/>
          <w:sz w:val="24"/>
          <w:szCs w:val="24"/>
        </w:rPr>
      </w:pPr>
    </w:p>
    <w:p w:rsidR="0025059C" w:rsidRPr="00F91E5E" w:rsidRDefault="0025059C" w:rsidP="0025059C">
      <w:pPr>
        <w:spacing w:after="0" w:line="480" w:lineRule="auto"/>
        <w:jc w:val="center"/>
        <w:rPr>
          <w:rFonts w:ascii="Times New Roman" w:hAnsi="Times New Roman" w:cs="Times New Roman"/>
          <w:sz w:val="24"/>
          <w:szCs w:val="24"/>
        </w:rPr>
      </w:pPr>
    </w:p>
    <w:p w:rsidR="0025059C" w:rsidRPr="00F91E5E" w:rsidRDefault="0025059C" w:rsidP="0025059C">
      <w:pPr>
        <w:spacing w:after="0" w:line="480" w:lineRule="auto"/>
        <w:jc w:val="center"/>
        <w:rPr>
          <w:rFonts w:ascii="Times New Roman" w:hAnsi="Times New Roman" w:cs="Times New Roman"/>
          <w:sz w:val="24"/>
          <w:szCs w:val="24"/>
        </w:rPr>
      </w:pPr>
    </w:p>
    <w:p w:rsidR="0025059C" w:rsidRPr="00F91E5E" w:rsidRDefault="0025059C" w:rsidP="0025059C">
      <w:pPr>
        <w:spacing w:after="0" w:line="480" w:lineRule="auto"/>
        <w:rPr>
          <w:rFonts w:ascii="Times New Roman" w:hAnsi="Times New Roman" w:cs="Times New Roman"/>
          <w:sz w:val="24"/>
          <w:szCs w:val="24"/>
        </w:rPr>
      </w:pPr>
    </w:p>
    <w:p w:rsidR="0025059C" w:rsidRPr="00F91E5E" w:rsidRDefault="0025059C" w:rsidP="0025059C">
      <w:pPr>
        <w:spacing w:after="0" w:line="480" w:lineRule="auto"/>
        <w:rPr>
          <w:rFonts w:ascii="Times New Roman" w:hAnsi="Times New Roman" w:cs="Times New Roman"/>
          <w:sz w:val="24"/>
          <w:szCs w:val="24"/>
        </w:rPr>
      </w:pPr>
    </w:p>
    <w:p w:rsidR="0025059C" w:rsidRDefault="0025059C" w:rsidP="0025059C">
      <w:pPr>
        <w:spacing w:after="0" w:line="480" w:lineRule="auto"/>
        <w:rPr>
          <w:rFonts w:ascii="Times New Roman" w:hAnsi="Times New Roman" w:cs="Times New Roman"/>
          <w:sz w:val="24"/>
          <w:szCs w:val="24"/>
        </w:rPr>
      </w:pPr>
    </w:p>
    <w:p w:rsidR="0025059C" w:rsidRDefault="0025059C" w:rsidP="0025059C">
      <w:pPr>
        <w:spacing w:after="0" w:line="480" w:lineRule="auto"/>
        <w:rPr>
          <w:rFonts w:ascii="Times New Roman" w:hAnsi="Times New Roman" w:cs="Times New Roman"/>
          <w:sz w:val="24"/>
          <w:szCs w:val="24"/>
        </w:rPr>
      </w:pPr>
    </w:p>
    <w:p w:rsidR="0025059C" w:rsidRPr="00F91E5E" w:rsidRDefault="0025059C" w:rsidP="0025059C">
      <w:pPr>
        <w:spacing w:after="0" w:line="480" w:lineRule="auto"/>
        <w:rPr>
          <w:rFonts w:ascii="Times New Roman" w:hAnsi="Times New Roman" w:cs="Times New Roman"/>
          <w:sz w:val="24"/>
          <w:szCs w:val="24"/>
        </w:rPr>
      </w:pPr>
    </w:p>
    <w:p w:rsidR="0025059C" w:rsidRPr="00F91E5E" w:rsidRDefault="0025059C" w:rsidP="0025059C">
      <w:pPr>
        <w:spacing w:after="0" w:line="480" w:lineRule="auto"/>
        <w:ind w:left="2552"/>
        <w:rPr>
          <w:rFonts w:ascii="Times New Roman" w:hAnsi="Times New Roman" w:cs="Times New Roman"/>
          <w:b/>
          <w:bCs/>
          <w:sz w:val="24"/>
          <w:szCs w:val="24"/>
        </w:rPr>
      </w:pPr>
      <w:r w:rsidRPr="00F91E5E">
        <w:rPr>
          <w:rFonts w:ascii="Times New Roman" w:hAnsi="Times New Roman" w:cs="Times New Roman"/>
          <w:b/>
          <w:bCs/>
          <w:sz w:val="24"/>
          <w:szCs w:val="24"/>
        </w:rPr>
        <w:t>Nama</w:t>
      </w:r>
      <w:r w:rsidRPr="00F91E5E">
        <w:rPr>
          <w:rFonts w:ascii="Times New Roman" w:hAnsi="Times New Roman" w:cs="Times New Roman"/>
          <w:b/>
          <w:bCs/>
          <w:sz w:val="24"/>
          <w:szCs w:val="24"/>
        </w:rPr>
        <w:tab/>
        <w:t xml:space="preserve">: </w:t>
      </w:r>
      <w:r>
        <w:rPr>
          <w:rFonts w:ascii="Times New Roman" w:hAnsi="Times New Roman" w:cs="Times New Roman"/>
          <w:b/>
          <w:bCs/>
          <w:sz w:val="24"/>
          <w:szCs w:val="24"/>
        </w:rPr>
        <w:t>Nadia Febriyanti</w:t>
      </w:r>
    </w:p>
    <w:p w:rsidR="0025059C" w:rsidRPr="00F91E5E" w:rsidRDefault="0025059C" w:rsidP="0025059C">
      <w:pPr>
        <w:spacing w:after="0" w:line="480" w:lineRule="auto"/>
        <w:ind w:left="2552"/>
        <w:rPr>
          <w:rFonts w:ascii="Times New Roman" w:hAnsi="Times New Roman" w:cs="Times New Roman"/>
          <w:b/>
          <w:bCs/>
          <w:sz w:val="24"/>
          <w:szCs w:val="24"/>
        </w:rPr>
      </w:pPr>
      <w:r>
        <w:rPr>
          <w:rFonts w:ascii="Times New Roman" w:hAnsi="Times New Roman" w:cs="Times New Roman"/>
          <w:b/>
          <w:bCs/>
          <w:sz w:val="24"/>
          <w:szCs w:val="24"/>
        </w:rPr>
        <w:t>Nim</w:t>
      </w:r>
      <w:r>
        <w:rPr>
          <w:rFonts w:ascii="Times New Roman" w:hAnsi="Times New Roman" w:cs="Times New Roman"/>
          <w:b/>
          <w:bCs/>
          <w:sz w:val="24"/>
          <w:szCs w:val="24"/>
        </w:rPr>
        <w:tab/>
        <w:t>: 2023522629</w:t>
      </w:r>
    </w:p>
    <w:p w:rsidR="0025059C" w:rsidRPr="00F91E5E" w:rsidRDefault="0025059C" w:rsidP="0025059C">
      <w:pPr>
        <w:spacing w:after="0" w:line="480" w:lineRule="auto"/>
        <w:ind w:left="2552"/>
        <w:rPr>
          <w:rFonts w:ascii="Times New Roman" w:hAnsi="Times New Roman" w:cs="Times New Roman"/>
          <w:b/>
          <w:bCs/>
          <w:sz w:val="24"/>
          <w:szCs w:val="24"/>
        </w:rPr>
      </w:pPr>
      <w:r w:rsidRPr="00F91E5E">
        <w:rPr>
          <w:rFonts w:ascii="Times New Roman" w:hAnsi="Times New Roman" w:cs="Times New Roman"/>
          <w:b/>
          <w:bCs/>
          <w:sz w:val="24"/>
          <w:szCs w:val="24"/>
        </w:rPr>
        <w:t>Progdi</w:t>
      </w:r>
      <w:r w:rsidRPr="00F91E5E">
        <w:rPr>
          <w:rFonts w:ascii="Times New Roman" w:hAnsi="Times New Roman" w:cs="Times New Roman"/>
          <w:b/>
          <w:bCs/>
          <w:sz w:val="24"/>
          <w:szCs w:val="24"/>
        </w:rPr>
        <w:tab/>
        <w:t>: S1 Akuntansi</w:t>
      </w:r>
    </w:p>
    <w:p w:rsidR="0025059C" w:rsidRPr="00F91E5E" w:rsidRDefault="0025059C" w:rsidP="0025059C">
      <w:pPr>
        <w:spacing w:after="0" w:line="240" w:lineRule="auto"/>
        <w:ind w:left="2552"/>
        <w:rPr>
          <w:rFonts w:ascii="Times New Roman" w:hAnsi="Times New Roman" w:cs="Times New Roman"/>
          <w:b/>
          <w:bCs/>
          <w:sz w:val="24"/>
          <w:szCs w:val="24"/>
        </w:rPr>
      </w:pPr>
    </w:p>
    <w:p w:rsidR="0025059C" w:rsidRPr="00F91E5E" w:rsidRDefault="0025059C" w:rsidP="0025059C">
      <w:pPr>
        <w:spacing w:after="0" w:line="480" w:lineRule="auto"/>
        <w:ind w:left="2552"/>
        <w:rPr>
          <w:rFonts w:ascii="Times New Roman" w:hAnsi="Times New Roman" w:cs="Times New Roman"/>
          <w:b/>
          <w:bCs/>
          <w:sz w:val="24"/>
          <w:szCs w:val="24"/>
        </w:rPr>
      </w:pPr>
    </w:p>
    <w:p w:rsidR="0025059C" w:rsidRDefault="0025059C" w:rsidP="0025059C">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FAKULTAS EKONOMI DAN BISNIS</w:t>
      </w:r>
    </w:p>
    <w:p w:rsidR="0025059C" w:rsidRPr="00F91E5E" w:rsidRDefault="0025059C" w:rsidP="0025059C">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UNIVERSITAS DHARMA AUB </w:t>
      </w:r>
      <w:r w:rsidRPr="00F91E5E">
        <w:rPr>
          <w:rFonts w:ascii="Times New Roman" w:hAnsi="Times New Roman" w:cs="Times New Roman"/>
          <w:b/>
          <w:bCs/>
          <w:sz w:val="24"/>
          <w:szCs w:val="24"/>
        </w:rPr>
        <w:t>SURAKARTA</w:t>
      </w:r>
    </w:p>
    <w:p w:rsidR="0025059C" w:rsidRPr="00F91E5E" w:rsidRDefault="0025059C" w:rsidP="0025059C">
      <w:pPr>
        <w:spacing w:after="0" w:line="480" w:lineRule="auto"/>
        <w:jc w:val="center"/>
        <w:rPr>
          <w:rFonts w:ascii="Times New Roman" w:hAnsi="Times New Roman" w:cs="Times New Roman"/>
          <w:b/>
          <w:bCs/>
          <w:sz w:val="24"/>
          <w:szCs w:val="24"/>
        </w:rPr>
      </w:pPr>
      <w:r w:rsidRPr="00F91E5E">
        <w:rPr>
          <w:rFonts w:ascii="Times New Roman" w:hAnsi="Times New Roman" w:cs="Times New Roman"/>
          <w:b/>
          <w:bCs/>
          <w:sz w:val="24"/>
          <w:szCs w:val="24"/>
        </w:rPr>
        <w:t>2025</w:t>
      </w:r>
    </w:p>
    <w:p w:rsidR="0025059C" w:rsidRPr="00F91E5E" w:rsidRDefault="0025059C" w:rsidP="0025059C">
      <w:pPr>
        <w:pStyle w:val="Heading1"/>
        <w:rPr>
          <w:rFonts w:ascii="Times New Roman" w:hAnsi="Times New Roman"/>
          <w:color w:val="auto"/>
          <w:sz w:val="24"/>
          <w:szCs w:val="24"/>
        </w:rPr>
        <w:sectPr w:rsidR="0025059C" w:rsidRPr="00F91E5E" w:rsidSect="00824553">
          <w:footerReference w:type="default" r:id="rId9"/>
          <w:footerReference w:type="first" r:id="rId10"/>
          <w:pgSz w:w="11906" w:h="16838" w:code="9"/>
          <w:pgMar w:top="1728" w:right="1728" w:bottom="1728" w:left="2304" w:header="720" w:footer="720" w:gutter="0"/>
          <w:cols w:space="720"/>
          <w:docGrid w:linePitch="360"/>
        </w:sectPr>
      </w:pPr>
    </w:p>
    <w:p w:rsidR="0025059C" w:rsidRPr="00F91E5E" w:rsidRDefault="0025059C" w:rsidP="0025059C">
      <w:pPr>
        <w:pStyle w:val="ListParagraph"/>
        <w:spacing w:line="360" w:lineRule="auto"/>
        <w:ind w:left="0"/>
        <w:jc w:val="center"/>
        <w:rPr>
          <w:rFonts w:ascii="Times New Roman" w:eastAsia="Times New Roman" w:hAnsi="Times New Roman" w:cs="Times New Roman"/>
          <w:b/>
          <w:bCs/>
          <w:sz w:val="24"/>
          <w:szCs w:val="24"/>
          <w:lang w:val="id"/>
        </w:rPr>
      </w:pPr>
      <w:r w:rsidRPr="00F91E5E">
        <w:rPr>
          <w:rFonts w:ascii="Times New Roman" w:eastAsia="Times New Roman" w:hAnsi="Times New Roman" w:cs="Times New Roman"/>
          <w:b/>
          <w:bCs/>
          <w:sz w:val="24"/>
          <w:szCs w:val="24"/>
          <w:lang w:val="id"/>
        </w:rPr>
        <w:lastRenderedPageBreak/>
        <w:t>LEMBAR PERSETUJUAN JURNAL</w:t>
      </w:r>
    </w:p>
    <w:p w:rsidR="0025059C" w:rsidRPr="00F91E5E" w:rsidRDefault="0025059C" w:rsidP="0025059C">
      <w:pPr>
        <w:pStyle w:val="ListParagraph"/>
        <w:spacing w:line="360" w:lineRule="auto"/>
        <w:ind w:left="0"/>
        <w:jc w:val="center"/>
        <w:rPr>
          <w:rFonts w:ascii="Times New Roman" w:eastAsia="Times New Roman" w:hAnsi="Times New Roman" w:cs="Times New Roman"/>
          <w:b/>
          <w:bCs/>
          <w:sz w:val="24"/>
          <w:szCs w:val="24"/>
          <w:lang w:val="id"/>
        </w:rPr>
      </w:pPr>
    </w:p>
    <w:p w:rsidR="0025059C" w:rsidRPr="00F91E5E" w:rsidRDefault="0025059C" w:rsidP="0025059C">
      <w:pPr>
        <w:pStyle w:val="ListParagraph"/>
        <w:spacing w:line="360" w:lineRule="auto"/>
        <w:ind w:left="0"/>
        <w:jc w:val="center"/>
        <w:rPr>
          <w:rFonts w:ascii="Times New Roman" w:hAnsi="Times New Roman" w:cs="Times New Roman"/>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83"/>
        <w:gridCol w:w="5522"/>
      </w:tblGrid>
      <w:tr w:rsidR="0025059C" w:rsidRPr="00F91E5E" w:rsidTr="00D4482D">
        <w:tc>
          <w:tcPr>
            <w:tcW w:w="2122" w:type="dxa"/>
          </w:tcPr>
          <w:p w:rsidR="0025059C" w:rsidRPr="00F91E5E" w:rsidRDefault="0025059C" w:rsidP="00D4482D">
            <w:pPr>
              <w:pStyle w:val="ListParagraph"/>
              <w:spacing w:line="480" w:lineRule="auto"/>
              <w:ind w:left="0"/>
              <w:rPr>
                <w:rFonts w:ascii="Times New Roman" w:hAnsi="Times New Roman" w:cs="Times New Roman"/>
              </w:rPr>
            </w:pPr>
            <w:r w:rsidRPr="00F91E5E">
              <w:rPr>
                <w:rFonts w:ascii="Times New Roman" w:hAnsi="Times New Roman" w:cs="Times New Roman"/>
              </w:rPr>
              <w:t>Nama</w:t>
            </w:r>
          </w:p>
        </w:tc>
        <w:tc>
          <w:tcPr>
            <w:tcW w:w="283" w:type="dxa"/>
          </w:tcPr>
          <w:p w:rsidR="0025059C" w:rsidRPr="00F91E5E" w:rsidRDefault="0025059C" w:rsidP="00D4482D">
            <w:pPr>
              <w:pStyle w:val="ListParagraph"/>
              <w:spacing w:line="480" w:lineRule="auto"/>
              <w:ind w:left="0"/>
              <w:jc w:val="center"/>
              <w:rPr>
                <w:rFonts w:ascii="Times New Roman" w:hAnsi="Times New Roman" w:cs="Times New Roman"/>
              </w:rPr>
            </w:pPr>
            <w:r w:rsidRPr="00F91E5E">
              <w:rPr>
                <w:rFonts w:ascii="Times New Roman" w:hAnsi="Times New Roman" w:cs="Times New Roman"/>
              </w:rPr>
              <w:t>:</w:t>
            </w:r>
          </w:p>
        </w:tc>
        <w:tc>
          <w:tcPr>
            <w:tcW w:w="5522" w:type="dxa"/>
          </w:tcPr>
          <w:p w:rsidR="0025059C" w:rsidRPr="00F91E5E" w:rsidRDefault="0025059C" w:rsidP="00D4482D">
            <w:pPr>
              <w:pStyle w:val="ListParagraph"/>
              <w:spacing w:line="480" w:lineRule="auto"/>
              <w:ind w:left="0"/>
              <w:rPr>
                <w:rFonts w:ascii="Times New Roman" w:hAnsi="Times New Roman" w:cs="Times New Roman"/>
              </w:rPr>
            </w:pPr>
            <w:r>
              <w:rPr>
                <w:rFonts w:ascii="Times New Roman" w:hAnsi="Times New Roman" w:cs="Times New Roman"/>
              </w:rPr>
              <w:t>Nadia Febriyanti</w:t>
            </w:r>
          </w:p>
        </w:tc>
      </w:tr>
      <w:tr w:rsidR="0025059C" w:rsidRPr="00F91E5E" w:rsidTr="00D4482D">
        <w:tc>
          <w:tcPr>
            <w:tcW w:w="2122" w:type="dxa"/>
          </w:tcPr>
          <w:p w:rsidR="0025059C" w:rsidRPr="00F91E5E" w:rsidRDefault="0025059C" w:rsidP="00D4482D">
            <w:pPr>
              <w:pStyle w:val="ListParagraph"/>
              <w:spacing w:line="480" w:lineRule="auto"/>
              <w:ind w:left="0"/>
              <w:rPr>
                <w:rFonts w:ascii="Times New Roman" w:hAnsi="Times New Roman" w:cs="Times New Roman"/>
              </w:rPr>
            </w:pPr>
            <w:r w:rsidRPr="00F91E5E">
              <w:rPr>
                <w:rFonts w:ascii="Times New Roman" w:hAnsi="Times New Roman" w:cs="Times New Roman"/>
              </w:rPr>
              <w:t>Nim</w:t>
            </w:r>
          </w:p>
        </w:tc>
        <w:tc>
          <w:tcPr>
            <w:tcW w:w="283" w:type="dxa"/>
          </w:tcPr>
          <w:p w:rsidR="0025059C" w:rsidRPr="00F91E5E" w:rsidRDefault="0025059C" w:rsidP="00D4482D">
            <w:pPr>
              <w:pStyle w:val="ListParagraph"/>
              <w:spacing w:line="480" w:lineRule="auto"/>
              <w:ind w:left="0"/>
              <w:jc w:val="center"/>
              <w:rPr>
                <w:rFonts w:ascii="Times New Roman" w:hAnsi="Times New Roman" w:cs="Times New Roman"/>
              </w:rPr>
            </w:pPr>
            <w:r w:rsidRPr="00F91E5E">
              <w:rPr>
                <w:rFonts w:ascii="Times New Roman" w:hAnsi="Times New Roman" w:cs="Times New Roman"/>
              </w:rPr>
              <w:t>:</w:t>
            </w:r>
          </w:p>
        </w:tc>
        <w:tc>
          <w:tcPr>
            <w:tcW w:w="5522" w:type="dxa"/>
          </w:tcPr>
          <w:p w:rsidR="0025059C" w:rsidRPr="00F91E5E" w:rsidRDefault="0025059C" w:rsidP="00D4482D">
            <w:pPr>
              <w:pStyle w:val="ListParagraph"/>
              <w:spacing w:line="480" w:lineRule="auto"/>
              <w:ind w:left="0"/>
              <w:rPr>
                <w:rFonts w:ascii="Times New Roman" w:hAnsi="Times New Roman" w:cs="Times New Roman"/>
              </w:rPr>
            </w:pPr>
            <w:r>
              <w:rPr>
                <w:rFonts w:ascii="Times New Roman" w:hAnsi="Times New Roman" w:cs="Times New Roman"/>
              </w:rPr>
              <w:t>2023522629</w:t>
            </w:r>
          </w:p>
        </w:tc>
      </w:tr>
      <w:tr w:rsidR="0025059C" w:rsidRPr="00F91E5E" w:rsidTr="00D4482D">
        <w:tc>
          <w:tcPr>
            <w:tcW w:w="2122" w:type="dxa"/>
          </w:tcPr>
          <w:p w:rsidR="0025059C" w:rsidRPr="00F91E5E" w:rsidRDefault="0025059C" w:rsidP="00D4482D">
            <w:pPr>
              <w:pStyle w:val="ListParagraph"/>
              <w:spacing w:line="480" w:lineRule="auto"/>
              <w:ind w:left="0"/>
              <w:rPr>
                <w:rFonts w:ascii="Times New Roman" w:hAnsi="Times New Roman" w:cs="Times New Roman"/>
              </w:rPr>
            </w:pPr>
            <w:r w:rsidRPr="00F91E5E">
              <w:rPr>
                <w:rFonts w:ascii="Times New Roman" w:hAnsi="Times New Roman" w:cs="Times New Roman"/>
              </w:rPr>
              <w:t>Jurusan/Progdi</w:t>
            </w:r>
          </w:p>
        </w:tc>
        <w:tc>
          <w:tcPr>
            <w:tcW w:w="283" w:type="dxa"/>
          </w:tcPr>
          <w:p w:rsidR="0025059C" w:rsidRPr="00F91E5E" w:rsidRDefault="0025059C" w:rsidP="00D4482D">
            <w:pPr>
              <w:pStyle w:val="ListParagraph"/>
              <w:spacing w:line="480" w:lineRule="auto"/>
              <w:ind w:left="0"/>
              <w:jc w:val="center"/>
              <w:rPr>
                <w:rFonts w:ascii="Times New Roman" w:hAnsi="Times New Roman" w:cs="Times New Roman"/>
              </w:rPr>
            </w:pPr>
            <w:r w:rsidRPr="00F91E5E">
              <w:rPr>
                <w:rFonts w:ascii="Times New Roman" w:hAnsi="Times New Roman" w:cs="Times New Roman"/>
              </w:rPr>
              <w:t>:</w:t>
            </w:r>
          </w:p>
        </w:tc>
        <w:tc>
          <w:tcPr>
            <w:tcW w:w="5522" w:type="dxa"/>
          </w:tcPr>
          <w:p w:rsidR="0025059C" w:rsidRPr="00F91E5E" w:rsidRDefault="0025059C" w:rsidP="00D4482D">
            <w:pPr>
              <w:pStyle w:val="ListParagraph"/>
              <w:spacing w:line="480" w:lineRule="auto"/>
              <w:ind w:left="0"/>
              <w:rPr>
                <w:rFonts w:ascii="Times New Roman" w:hAnsi="Times New Roman" w:cs="Times New Roman"/>
              </w:rPr>
            </w:pPr>
            <w:r w:rsidRPr="00F91E5E">
              <w:rPr>
                <w:rFonts w:ascii="Times New Roman" w:hAnsi="Times New Roman" w:cs="Times New Roman"/>
              </w:rPr>
              <w:t>S1 Akuntansi</w:t>
            </w:r>
          </w:p>
        </w:tc>
      </w:tr>
      <w:tr w:rsidR="0025059C" w:rsidRPr="00F91E5E" w:rsidTr="00D4482D">
        <w:tc>
          <w:tcPr>
            <w:tcW w:w="2122" w:type="dxa"/>
          </w:tcPr>
          <w:p w:rsidR="0025059C" w:rsidRPr="00F91E5E" w:rsidRDefault="0025059C" w:rsidP="00D4482D">
            <w:pPr>
              <w:pStyle w:val="ListParagraph"/>
              <w:spacing w:line="480" w:lineRule="auto"/>
              <w:ind w:left="0"/>
              <w:rPr>
                <w:rFonts w:ascii="Times New Roman" w:hAnsi="Times New Roman" w:cs="Times New Roman"/>
              </w:rPr>
            </w:pPr>
            <w:r w:rsidRPr="00F91E5E">
              <w:rPr>
                <w:rFonts w:ascii="Times New Roman" w:hAnsi="Times New Roman" w:cs="Times New Roman"/>
              </w:rPr>
              <w:t>Judul Penelitian</w:t>
            </w:r>
          </w:p>
        </w:tc>
        <w:tc>
          <w:tcPr>
            <w:tcW w:w="283" w:type="dxa"/>
          </w:tcPr>
          <w:p w:rsidR="0025059C" w:rsidRPr="00F91E5E" w:rsidRDefault="0025059C" w:rsidP="00D4482D">
            <w:pPr>
              <w:pStyle w:val="ListParagraph"/>
              <w:spacing w:line="480" w:lineRule="auto"/>
              <w:ind w:left="0"/>
              <w:jc w:val="center"/>
              <w:rPr>
                <w:rFonts w:ascii="Times New Roman" w:hAnsi="Times New Roman" w:cs="Times New Roman"/>
              </w:rPr>
            </w:pPr>
            <w:r w:rsidRPr="00F91E5E">
              <w:rPr>
                <w:rFonts w:ascii="Times New Roman" w:hAnsi="Times New Roman" w:cs="Times New Roman"/>
              </w:rPr>
              <w:t>:</w:t>
            </w:r>
          </w:p>
        </w:tc>
        <w:tc>
          <w:tcPr>
            <w:tcW w:w="5522" w:type="dxa"/>
          </w:tcPr>
          <w:p w:rsidR="0025059C" w:rsidRPr="00F91E5E" w:rsidRDefault="0025059C" w:rsidP="00D4482D">
            <w:pPr>
              <w:pStyle w:val="ListParagraph"/>
              <w:spacing w:line="480" w:lineRule="auto"/>
              <w:ind w:left="0"/>
              <w:jc w:val="both"/>
              <w:rPr>
                <w:rFonts w:ascii="Times New Roman" w:hAnsi="Times New Roman" w:cs="Times New Roman"/>
              </w:rPr>
            </w:pPr>
            <w:r w:rsidRPr="00F91E5E">
              <w:rPr>
                <w:rFonts w:ascii="Times New Roman" w:hAnsi="Times New Roman" w:cs="Times New Roman"/>
              </w:rPr>
              <w:t>Pengaruh Perputaran Kas, Perputaran Piutang dan Perputaran Utang Usaha Terhadap Profitabilitas Pada Perusahaan Tekstil/Garment Yang Terdaftar di BEI 2021-2024</w:t>
            </w:r>
          </w:p>
        </w:tc>
      </w:tr>
      <w:tr w:rsidR="0025059C" w:rsidRPr="00F91E5E" w:rsidTr="00D4482D">
        <w:tc>
          <w:tcPr>
            <w:tcW w:w="2122" w:type="dxa"/>
          </w:tcPr>
          <w:p w:rsidR="0025059C" w:rsidRPr="00F91E5E" w:rsidRDefault="0025059C" w:rsidP="00D4482D">
            <w:pPr>
              <w:pStyle w:val="ListParagraph"/>
              <w:spacing w:line="480" w:lineRule="auto"/>
              <w:ind w:left="0"/>
              <w:rPr>
                <w:rFonts w:ascii="Times New Roman" w:hAnsi="Times New Roman" w:cs="Times New Roman"/>
              </w:rPr>
            </w:pPr>
            <w:r w:rsidRPr="00F91E5E">
              <w:rPr>
                <w:rFonts w:ascii="Times New Roman" w:hAnsi="Times New Roman" w:cs="Times New Roman"/>
              </w:rPr>
              <w:t>Nama Pembimbing</w:t>
            </w:r>
          </w:p>
        </w:tc>
        <w:tc>
          <w:tcPr>
            <w:tcW w:w="283" w:type="dxa"/>
          </w:tcPr>
          <w:p w:rsidR="0025059C" w:rsidRPr="00F91E5E" w:rsidRDefault="0025059C" w:rsidP="00D4482D">
            <w:pPr>
              <w:pStyle w:val="ListParagraph"/>
              <w:spacing w:line="480" w:lineRule="auto"/>
              <w:ind w:left="0"/>
              <w:jc w:val="center"/>
              <w:rPr>
                <w:rFonts w:ascii="Times New Roman" w:hAnsi="Times New Roman" w:cs="Times New Roman"/>
              </w:rPr>
            </w:pPr>
            <w:r w:rsidRPr="00F91E5E">
              <w:rPr>
                <w:rFonts w:ascii="Times New Roman" w:hAnsi="Times New Roman" w:cs="Times New Roman"/>
              </w:rPr>
              <w:t>:</w:t>
            </w:r>
          </w:p>
        </w:tc>
        <w:tc>
          <w:tcPr>
            <w:tcW w:w="5522" w:type="dxa"/>
          </w:tcPr>
          <w:p w:rsidR="0025059C" w:rsidRPr="00F91E5E" w:rsidRDefault="0025059C" w:rsidP="00D4482D">
            <w:pPr>
              <w:pStyle w:val="ListParagraph"/>
              <w:spacing w:line="480" w:lineRule="auto"/>
              <w:ind w:left="0"/>
              <w:rPr>
                <w:rFonts w:ascii="Times New Roman" w:hAnsi="Times New Roman" w:cs="Times New Roman"/>
              </w:rPr>
            </w:pPr>
            <w:r w:rsidRPr="00F91E5E">
              <w:rPr>
                <w:rFonts w:ascii="Times New Roman" w:hAnsi="Times New Roman" w:cs="Times New Roman"/>
              </w:rPr>
              <w:t>Dra. Setyani Sri Hanyanti. ,MM.M.Hum</w:t>
            </w:r>
          </w:p>
        </w:tc>
      </w:tr>
    </w:tbl>
    <w:p w:rsidR="0025059C" w:rsidRPr="00F91E5E" w:rsidRDefault="0025059C" w:rsidP="0025059C">
      <w:pPr>
        <w:pStyle w:val="ListParagraph"/>
        <w:spacing w:line="360" w:lineRule="auto"/>
        <w:ind w:left="0"/>
        <w:jc w:val="center"/>
        <w:rPr>
          <w:rFonts w:ascii="Times New Roman" w:hAnsi="Times New Roman" w:cs="Times New Roman"/>
          <w:b/>
          <w:bCs/>
        </w:rPr>
      </w:pPr>
    </w:p>
    <w:p w:rsidR="0025059C" w:rsidRPr="00F91E5E" w:rsidRDefault="0025059C" w:rsidP="0025059C">
      <w:pPr>
        <w:pStyle w:val="ListParagraph"/>
        <w:spacing w:line="360" w:lineRule="auto"/>
        <w:ind w:left="0"/>
        <w:jc w:val="center"/>
        <w:rPr>
          <w:rFonts w:ascii="Times New Roman" w:hAnsi="Times New Roman" w:cs="Times New Roman"/>
          <w:b/>
          <w:bCs/>
        </w:rPr>
      </w:pPr>
    </w:p>
    <w:p w:rsidR="0025059C" w:rsidRPr="00F91E5E" w:rsidRDefault="0025059C" w:rsidP="0025059C">
      <w:pPr>
        <w:pStyle w:val="ListParagraph"/>
        <w:spacing w:line="360" w:lineRule="auto"/>
        <w:ind w:left="4253"/>
        <w:jc w:val="center"/>
        <w:rPr>
          <w:rFonts w:ascii="Times New Roman" w:hAnsi="Times New Roman" w:cs="Times New Roman"/>
        </w:rPr>
      </w:pPr>
      <w:r w:rsidRPr="00F91E5E">
        <w:rPr>
          <w:rFonts w:ascii="Times New Roman" w:hAnsi="Times New Roman" w:cs="Times New Roman"/>
        </w:rPr>
        <w:t>Surakarta, 12 September 2025</w:t>
      </w:r>
    </w:p>
    <w:p w:rsidR="0025059C" w:rsidRDefault="0025059C" w:rsidP="0025059C">
      <w:pPr>
        <w:pStyle w:val="ListParagraph"/>
        <w:spacing w:line="360" w:lineRule="auto"/>
        <w:ind w:left="4253"/>
        <w:jc w:val="center"/>
        <w:rPr>
          <w:rFonts w:ascii="Times New Roman" w:hAnsi="Times New Roman" w:cs="Times New Roman"/>
          <w:b/>
          <w:bCs/>
        </w:rPr>
      </w:pPr>
    </w:p>
    <w:p w:rsidR="0025059C" w:rsidRPr="00F91E5E" w:rsidRDefault="0025059C" w:rsidP="0025059C">
      <w:pPr>
        <w:pStyle w:val="ListParagraph"/>
        <w:spacing w:line="360" w:lineRule="auto"/>
        <w:ind w:left="4253"/>
        <w:jc w:val="center"/>
        <w:rPr>
          <w:rFonts w:ascii="Times New Roman" w:hAnsi="Times New Roman" w:cs="Times New Roman"/>
          <w:b/>
          <w:bCs/>
        </w:rPr>
      </w:pPr>
    </w:p>
    <w:p w:rsidR="0025059C" w:rsidRPr="00F91E5E" w:rsidRDefault="0025059C" w:rsidP="0025059C">
      <w:pPr>
        <w:pStyle w:val="ListParagraph"/>
        <w:spacing w:line="360" w:lineRule="auto"/>
        <w:ind w:left="4253"/>
        <w:jc w:val="center"/>
        <w:rPr>
          <w:rFonts w:ascii="Times New Roman" w:hAnsi="Times New Roman" w:cs="Times New Roman"/>
          <w:b/>
          <w:bCs/>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246"/>
      </w:tblGrid>
      <w:tr w:rsidR="0025059C" w:rsidRPr="00F91E5E" w:rsidTr="00D4482D">
        <w:tc>
          <w:tcPr>
            <w:tcW w:w="3681" w:type="dxa"/>
          </w:tcPr>
          <w:p w:rsidR="0025059C" w:rsidRPr="00F91E5E" w:rsidRDefault="0025059C" w:rsidP="00D4482D">
            <w:pPr>
              <w:pStyle w:val="ListParagraph"/>
              <w:spacing w:line="360" w:lineRule="auto"/>
              <w:ind w:left="0"/>
              <w:jc w:val="center"/>
              <w:rPr>
                <w:rFonts w:ascii="Times New Roman" w:hAnsi="Times New Roman" w:cs="Times New Roman"/>
              </w:rPr>
            </w:pPr>
            <w:r w:rsidRPr="00F91E5E">
              <w:rPr>
                <w:rFonts w:ascii="Times New Roman" w:hAnsi="Times New Roman" w:cs="Times New Roman"/>
              </w:rPr>
              <w:t>Mengetahui,</w:t>
            </w:r>
          </w:p>
        </w:tc>
        <w:tc>
          <w:tcPr>
            <w:tcW w:w="4246" w:type="dxa"/>
          </w:tcPr>
          <w:p w:rsidR="0025059C" w:rsidRPr="00F91E5E" w:rsidRDefault="0025059C" w:rsidP="00D4482D">
            <w:pPr>
              <w:pStyle w:val="ListParagraph"/>
              <w:spacing w:line="360" w:lineRule="auto"/>
              <w:ind w:left="0"/>
              <w:jc w:val="center"/>
              <w:rPr>
                <w:rFonts w:ascii="Times New Roman" w:hAnsi="Times New Roman" w:cs="Times New Roman"/>
              </w:rPr>
            </w:pPr>
          </w:p>
        </w:tc>
      </w:tr>
      <w:tr w:rsidR="0025059C" w:rsidRPr="00F91E5E" w:rsidTr="00D4482D">
        <w:tc>
          <w:tcPr>
            <w:tcW w:w="3681" w:type="dxa"/>
          </w:tcPr>
          <w:p w:rsidR="0025059C" w:rsidRPr="00F91E5E" w:rsidRDefault="0025059C" w:rsidP="00D4482D">
            <w:pPr>
              <w:pStyle w:val="ListParagraph"/>
              <w:spacing w:line="360" w:lineRule="auto"/>
              <w:ind w:left="0"/>
              <w:jc w:val="center"/>
              <w:rPr>
                <w:rFonts w:ascii="Times New Roman" w:hAnsi="Times New Roman" w:cs="Times New Roman"/>
              </w:rPr>
            </w:pPr>
            <w:r w:rsidRPr="00F91E5E">
              <w:rPr>
                <w:rFonts w:ascii="Times New Roman" w:hAnsi="Times New Roman" w:cs="Times New Roman"/>
              </w:rPr>
              <w:t>Ketua Program Studi</w:t>
            </w:r>
          </w:p>
        </w:tc>
        <w:tc>
          <w:tcPr>
            <w:tcW w:w="4246" w:type="dxa"/>
          </w:tcPr>
          <w:p w:rsidR="0025059C" w:rsidRPr="00F91E5E" w:rsidRDefault="0025059C" w:rsidP="00D4482D">
            <w:pPr>
              <w:pStyle w:val="ListParagraph"/>
              <w:spacing w:line="360" w:lineRule="auto"/>
              <w:ind w:left="0"/>
              <w:jc w:val="center"/>
              <w:rPr>
                <w:rFonts w:ascii="Times New Roman" w:hAnsi="Times New Roman" w:cs="Times New Roman"/>
              </w:rPr>
            </w:pPr>
            <w:r w:rsidRPr="00F91E5E">
              <w:rPr>
                <w:rFonts w:ascii="Times New Roman" w:hAnsi="Times New Roman" w:cs="Times New Roman"/>
              </w:rPr>
              <w:t>Pembimbing</w:t>
            </w:r>
          </w:p>
        </w:tc>
      </w:tr>
      <w:tr w:rsidR="0025059C" w:rsidRPr="00F91E5E" w:rsidTr="00D4482D">
        <w:tc>
          <w:tcPr>
            <w:tcW w:w="3681" w:type="dxa"/>
          </w:tcPr>
          <w:p w:rsidR="0025059C" w:rsidRPr="00F91E5E" w:rsidRDefault="0025059C" w:rsidP="00D4482D">
            <w:pPr>
              <w:pStyle w:val="ListParagraph"/>
              <w:spacing w:line="360" w:lineRule="auto"/>
              <w:ind w:left="0"/>
              <w:jc w:val="center"/>
              <w:rPr>
                <w:rFonts w:ascii="Times New Roman" w:hAnsi="Times New Roman" w:cs="Times New Roman"/>
              </w:rPr>
            </w:pPr>
          </w:p>
        </w:tc>
        <w:tc>
          <w:tcPr>
            <w:tcW w:w="4246" w:type="dxa"/>
          </w:tcPr>
          <w:p w:rsidR="0025059C" w:rsidRPr="00F91E5E" w:rsidRDefault="0025059C" w:rsidP="00D4482D">
            <w:pPr>
              <w:pStyle w:val="ListParagraph"/>
              <w:spacing w:line="360" w:lineRule="auto"/>
              <w:ind w:left="0"/>
              <w:jc w:val="center"/>
              <w:rPr>
                <w:rFonts w:ascii="Times New Roman" w:hAnsi="Times New Roman" w:cs="Times New Roman"/>
              </w:rPr>
            </w:pPr>
          </w:p>
          <w:p w:rsidR="0025059C" w:rsidRPr="00F91E5E" w:rsidRDefault="0025059C" w:rsidP="00D4482D">
            <w:pPr>
              <w:pStyle w:val="ListParagraph"/>
              <w:spacing w:line="360" w:lineRule="auto"/>
              <w:ind w:left="0"/>
              <w:jc w:val="center"/>
              <w:rPr>
                <w:rFonts w:ascii="Times New Roman" w:hAnsi="Times New Roman" w:cs="Times New Roman"/>
              </w:rPr>
            </w:pPr>
          </w:p>
          <w:p w:rsidR="0025059C" w:rsidRPr="00F91E5E" w:rsidRDefault="0025059C" w:rsidP="00D4482D">
            <w:pPr>
              <w:pStyle w:val="ListParagraph"/>
              <w:spacing w:line="360" w:lineRule="auto"/>
              <w:ind w:left="0"/>
              <w:jc w:val="center"/>
              <w:rPr>
                <w:rFonts w:ascii="Times New Roman" w:hAnsi="Times New Roman" w:cs="Times New Roman"/>
              </w:rPr>
            </w:pPr>
          </w:p>
          <w:p w:rsidR="0025059C" w:rsidRPr="00F91E5E" w:rsidRDefault="0025059C" w:rsidP="00D4482D">
            <w:pPr>
              <w:pStyle w:val="ListParagraph"/>
              <w:spacing w:line="360" w:lineRule="auto"/>
              <w:ind w:left="0"/>
              <w:jc w:val="center"/>
              <w:rPr>
                <w:rFonts w:ascii="Times New Roman" w:hAnsi="Times New Roman" w:cs="Times New Roman"/>
              </w:rPr>
            </w:pPr>
          </w:p>
        </w:tc>
      </w:tr>
      <w:tr w:rsidR="0025059C" w:rsidRPr="00F91E5E" w:rsidTr="00D4482D">
        <w:tc>
          <w:tcPr>
            <w:tcW w:w="3681" w:type="dxa"/>
          </w:tcPr>
          <w:p w:rsidR="0025059C" w:rsidRPr="00F91E5E" w:rsidRDefault="0025059C" w:rsidP="00D4482D">
            <w:pPr>
              <w:pStyle w:val="ListParagraph"/>
              <w:spacing w:line="360" w:lineRule="auto"/>
              <w:ind w:left="0"/>
              <w:jc w:val="center"/>
              <w:rPr>
                <w:rFonts w:ascii="Times New Roman" w:hAnsi="Times New Roman" w:cs="Times New Roman"/>
                <w:u w:val="single"/>
              </w:rPr>
            </w:pPr>
            <w:r w:rsidRPr="00F91E5E">
              <w:rPr>
                <w:rFonts w:ascii="Times New Roman" w:hAnsi="Times New Roman" w:cs="Times New Roman"/>
                <w:u w:val="single"/>
              </w:rPr>
              <w:t>Mulyadi, S.E., M.M., Ak., CA</w:t>
            </w:r>
          </w:p>
        </w:tc>
        <w:tc>
          <w:tcPr>
            <w:tcW w:w="4246" w:type="dxa"/>
          </w:tcPr>
          <w:p w:rsidR="0025059C" w:rsidRPr="00F91E5E" w:rsidRDefault="0025059C" w:rsidP="00D4482D">
            <w:pPr>
              <w:pStyle w:val="ListParagraph"/>
              <w:spacing w:line="360" w:lineRule="auto"/>
              <w:ind w:left="0"/>
              <w:jc w:val="center"/>
              <w:rPr>
                <w:rFonts w:ascii="Times New Roman" w:hAnsi="Times New Roman" w:cs="Times New Roman"/>
                <w:u w:val="single"/>
              </w:rPr>
            </w:pPr>
            <w:r>
              <w:rPr>
                <w:rFonts w:ascii="Times New Roman" w:hAnsi="Times New Roman" w:cs="Times New Roman"/>
                <w:u w:val="single"/>
              </w:rPr>
              <w:t>Dra. Setyani Sri Hanyanti. ,MM.M.Hum</w:t>
            </w:r>
          </w:p>
        </w:tc>
      </w:tr>
      <w:tr w:rsidR="0025059C" w:rsidRPr="00F91E5E" w:rsidTr="00D4482D">
        <w:tc>
          <w:tcPr>
            <w:tcW w:w="3681" w:type="dxa"/>
          </w:tcPr>
          <w:p w:rsidR="0025059C" w:rsidRPr="00F91E5E" w:rsidRDefault="0025059C" w:rsidP="00D4482D">
            <w:pPr>
              <w:pStyle w:val="ListParagraph"/>
              <w:spacing w:line="360" w:lineRule="auto"/>
              <w:ind w:left="0"/>
              <w:jc w:val="center"/>
              <w:rPr>
                <w:rFonts w:ascii="Times New Roman" w:hAnsi="Times New Roman" w:cs="Times New Roman"/>
              </w:rPr>
            </w:pPr>
            <w:r w:rsidRPr="00F91E5E">
              <w:rPr>
                <w:rFonts w:ascii="Times New Roman" w:hAnsi="Times New Roman" w:cs="Times New Roman"/>
              </w:rPr>
              <w:t>NIDN : O610096501</w:t>
            </w:r>
          </w:p>
        </w:tc>
        <w:tc>
          <w:tcPr>
            <w:tcW w:w="4246" w:type="dxa"/>
          </w:tcPr>
          <w:p w:rsidR="0025059C" w:rsidRPr="00F91E5E" w:rsidRDefault="0025059C" w:rsidP="00D4482D">
            <w:pPr>
              <w:pStyle w:val="ListParagraph"/>
              <w:spacing w:line="360" w:lineRule="auto"/>
              <w:ind w:left="0"/>
              <w:jc w:val="center"/>
              <w:rPr>
                <w:rFonts w:ascii="Times New Roman" w:hAnsi="Times New Roman" w:cs="Times New Roman"/>
              </w:rPr>
            </w:pPr>
            <w:r w:rsidRPr="00F91E5E">
              <w:rPr>
                <w:rFonts w:ascii="Times New Roman" w:hAnsi="Times New Roman" w:cs="Times New Roman"/>
              </w:rPr>
              <w:t xml:space="preserve">NIDN : </w:t>
            </w:r>
            <w:r>
              <w:rPr>
                <w:rFonts w:ascii="Times New Roman" w:hAnsi="Times New Roman" w:cs="Times New Roman"/>
              </w:rPr>
              <w:t>O609036601</w:t>
            </w:r>
          </w:p>
        </w:tc>
      </w:tr>
    </w:tbl>
    <w:p w:rsidR="0025059C" w:rsidRPr="00F91E5E" w:rsidRDefault="0025059C" w:rsidP="0025059C">
      <w:pPr>
        <w:rPr>
          <w:rFonts w:ascii="Times New Roman" w:hAnsi="Times New Roman" w:cs="Times New Roman"/>
        </w:rPr>
      </w:pPr>
    </w:p>
    <w:p w:rsidR="0025059C" w:rsidRDefault="0025059C" w:rsidP="0025059C">
      <w:pPr>
        <w:jc w:val="center"/>
        <w:rPr>
          <w:rFonts w:ascii="Times New Roman" w:hAnsi="Times New Roman" w:cs="Times New Roman"/>
          <w:b/>
          <w:sz w:val="20"/>
          <w:szCs w:val="20"/>
        </w:rPr>
      </w:pPr>
    </w:p>
    <w:p w:rsidR="0025059C" w:rsidRDefault="0025059C" w:rsidP="0025059C">
      <w:pPr>
        <w:jc w:val="center"/>
        <w:rPr>
          <w:rFonts w:ascii="Times New Roman" w:hAnsi="Times New Roman" w:cs="Times New Roman"/>
          <w:b/>
          <w:sz w:val="20"/>
          <w:szCs w:val="20"/>
        </w:rPr>
      </w:pPr>
    </w:p>
    <w:p w:rsidR="0025059C" w:rsidRDefault="0025059C" w:rsidP="0025059C">
      <w:pPr>
        <w:jc w:val="center"/>
        <w:rPr>
          <w:rFonts w:ascii="Times New Roman" w:hAnsi="Times New Roman" w:cs="Times New Roman"/>
          <w:b/>
          <w:sz w:val="20"/>
          <w:szCs w:val="20"/>
        </w:rPr>
      </w:pPr>
    </w:p>
    <w:p w:rsidR="0025059C" w:rsidRDefault="0025059C" w:rsidP="0025059C">
      <w:pPr>
        <w:jc w:val="center"/>
        <w:rPr>
          <w:rFonts w:ascii="Times New Roman" w:hAnsi="Times New Roman" w:cs="Times New Roman"/>
          <w:b/>
          <w:sz w:val="20"/>
          <w:szCs w:val="20"/>
        </w:rPr>
      </w:pPr>
    </w:p>
    <w:p w:rsidR="0025059C" w:rsidRDefault="0025059C" w:rsidP="0025059C">
      <w:pPr>
        <w:jc w:val="center"/>
        <w:rPr>
          <w:rFonts w:ascii="Times New Roman" w:hAnsi="Times New Roman" w:cs="Times New Roman"/>
          <w:b/>
          <w:sz w:val="20"/>
          <w:szCs w:val="20"/>
        </w:rPr>
      </w:pPr>
    </w:p>
    <w:p w:rsidR="0025059C" w:rsidRDefault="0025059C" w:rsidP="0025059C">
      <w:pPr>
        <w:jc w:val="center"/>
        <w:rPr>
          <w:rFonts w:ascii="Times New Roman" w:hAnsi="Times New Roman" w:cs="Times New Roman"/>
          <w:b/>
          <w:sz w:val="20"/>
          <w:szCs w:val="20"/>
        </w:rPr>
      </w:pPr>
    </w:p>
    <w:p w:rsidR="0025059C" w:rsidRDefault="0025059C" w:rsidP="0025059C">
      <w:pPr>
        <w:jc w:val="center"/>
        <w:rPr>
          <w:rFonts w:ascii="Times New Roman" w:hAnsi="Times New Roman" w:cs="Times New Roman"/>
          <w:b/>
          <w:sz w:val="20"/>
          <w:szCs w:val="20"/>
        </w:rPr>
      </w:pPr>
    </w:p>
    <w:p w:rsidR="0025059C" w:rsidRDefault="0025059C" w:rsidP="0025059C">
      <w:pPr>
        <w:jc w:val="center"/>
        <w:rPr>
          <w:rFonts w:ascii="Times New Roman" w:hAnsi="Times New Roman" w:cs="Times New Roman"/>
          <w:b/>
          <w:sz w:val="20"/>
          <w:szCs w:val="20"/>
        </w:rPr>
      </w:pPr>
    </w:p>
    <w:p w:rsidR="0055230A" w:rsidRDefault="0055230A" w:rsidP="0025059C">
      <w:pPr>
        <w:jc w:val="center"/>
        <w:rPr>
          <w:rFonts w:ascii="Times New Roman" w:hAnsi="Times New Roman" w:cs="Times New Roman"/>
          <w:b/>
          <w:sz w:val="20"/>
          <w:szCs w:val="20"/>
        </w:rPr>
      </w:pPr>
      <w:r>
        <w:rPr>
          <w:rFonts w:ascii="Times New Roman" w:hAnsi="Times New Roman" w:cs="Times New Roman"/>
          <w:b/>
          <w:sz w:val="20"/>
          <w:szCs w:val="20"/>
        </w:rPr>
        <w:lastRenderedPageBreak/>
        <w:t>Pengaruh Perputaran Kas, Perputaran Kas, Perputaran Piutang dan Perputaran Utang Usaha Terhadap Profitabilitas Pada Perusahaan Tekstil/Garment Yang Terdaftar Di BEI 2021-2024</w:t>
      </w:r>
    </w:p>
    <w:p w:rsidR="00894780" w:rsidRPr="0055230A" w:rsidRDefault="0055230A" w:rsidP="00221A33">
      <w:pPr>
        <w:spacing w:line="276" w:lineRule="auto"/>
        <w:jc w:val="center"/>
        <w:rPr>
          <w:rFonts w:ascii="Times New Roman" w:hAnsi="Times New Roman" w:cs="Times New Roman"/>
          <w:b/>
          <w:sz w:val="20"/>
          <w:szCs w:val="20"/>
        </w:rPr>
      </w:pPr>
      <w:r w:rsidRPr="0055230A">
        <w:rPr>
          <w:rFonts w:ascii="Times New Roman" w:hAnsi="Times New Roman" w:cs="Times New Roman"/>
          <w:b/>
          <w:sz w:val="20"/>
          <w:szCs w:val="20"/>
        </w:rPr>
        <w:t>The Effect of Cash Turnover, Accounts Receivable Turnover, and Accounts Payable Turnover on Profitability in Textile/Garment Companies Listed on the Indonesia Stock Exchange for the Period 2021–2024</w:t>
      </w:r>
    </w:p>
    <w:p w:rsidR="0055230A" w:rsidRDefault="00FA0550" w:rsidP="0055230A">
      <w:pPr>
        <w:spacing w:after="0" w:line="276" w:lineRule="auto"/>
        <w:jc w:val="center"/>
        <w:rPr>
          <w:rFonts w:ascii="Times New Roman" w:hAnsi="Times New Roman" w:cs="Times New Roman"/>
          <w:b/>
          <w:sz w:val="20"/>
          <w:szCs w:val="20"/>
        </w:rPr>
      </w:pPr>
      <w:r w:rsidRPr="00894780">
        <w:rPr>
          <w:rFonts w:ascii="Times New Roman" w:hAnsi="Times New Roman" w:cs="Times New Roman"/>
          <w:b/>
          <w:sz w:val="20"/>
          <w:szCs w:val="20"/>
        </w:rPr>
        <w:t>Nadia Febriyanti</w:t>
      </w:r>
      <w:r w:rsidR="0055230A" w:rsidRPr="0055230A">
        <w:rPr>
          <w:rFonts w:ascii="Times New Roman" w:hAnsi="Times New Roman" w:cs="Times New Roman"/>
          <w:b/>
          <w:sz w:val="20"/>
          <w:szCs w:val="20"/>
          <w:vertAlign w:val="superscript"/>
        </w:rPr>
        <w:t>1)</w:t>
      </w:r>
      <w:r w:rsidR="0055230A">
        <w:rPr>
          <w:rFonts w:ascii="Times New Roman" w:hAnsi="Times New Roman" w:cs="Times New Roman"/>
          <w:b/>
          <w:sz w:val="20"/>
          <w:szCs w:val="20"/>
        </w:rPr>
        <w:t xml:space="preserve"> , Dra. Setyani Sri Haryanti. ,MM,M.Hum</w:t>
      </w:r>
      <w:r w:rsidR="0055230A" w:rsidRPr="0055230A">
        <w:rPr>
          <w:rFonts w:ascii="Times New Roman" w:hAnsi="Times New Roman" w:cs="Times New Roman"/>
          <w:b/>
          <w:sz w:val="20"/>
          <w:szCs w:val="20"/>
          <w:vertAlign w:val="superscript"/>
        </w:rPr>
        <w:t>2</w:t>
      </w:r>
      <w:r w:rsidRPr="00894780">
        <w:rPr>
          <w:rFonts w:ascii="Times New Roman" w:hAnsi="Times New Roman" w:cs="Times New Roman"/>
          <w:b/>
          <w:sz w:val="20"/>
          <w:szCs w:val="20"/>
        </w:rPr>
        <w:br/>
      </w:r>
      <w:r w:rsidRPr="0055230A">
        <w:rPr>
          <w:rFonts w:ascii="Times New Roman" w:hAnsi="Times New Roman" w:cs="Times New Roman"/>
          <w:b/>
          <w:sz w:val="20"/>
          <w:szCs w:val="20"/>
        </w:rPr>
        <w:t xml:space="preserve">Program Studi S1 Akuntansi, </w:t>
      </w:r>
      <w:r w:rsidR="0055230A">
        <w:rPr>
          <w:rFonts w:ascii="Times New Roman" w:hAnsi="Times New Roman" w:cs="Times New Roman"/>
          <w:b/>
          <w:sz w:val="20"/>
          <w:szCs w:val="20"/>
        </w:rPr>
        <w:t>UNDHA-</w:t>
      </w:r>
      <w:r w:rsidRPr="0055230A">
        <w:rPr>
          <w:rFonts w:ascii="Times New Roman" w:hAnsi="Times New Roman" w:cs="Times New Roman"/>
          <w:b/>
          <w:sz w:val="20"/>
          <w:szCs w:val="20"/>
        </w:rPr>
        <w:t>AUB Surakarta</w:t>
      </w:r>
    </w:p>
    <w:p w:rsidR="008D097E" w:rsidRDefault="00FA0550" w:rsidP="0055230A">
      <w:pPr>
        <w:spacing w:after="0" w:line="276" w:lineRule="auto"/>
        <w:jc w:val="center"/>
        <w:rPr>
          <w:rStyle w:val="Hyperlink"/>
          <w:rFonts w:ascii="Times New Roman" w:hAnsi="Times New Roman" w:cs="Times New Roman"/>
          <w:sz w:val="20"/>
          <w:szCs w:val="20"/>
        </w:rPr>
      </w:pPr>
      <w:r w:rsidRPr="00894780">
        <w:rPr>
          <w:rFonts w:ascii="Times New Roman" w:hAnsi="Times New Roman" w:cs="Times New Roman"/>
          <w:sz w:val="20"/>
          <w:szCs w:val="20"/>
        </w:rPr>
        <w:t xml:space="preserve"> </w:t>
      </w:r>
      <w:hyperlink r:id="rId11" w:history="1">
        <w:r w:rsidRPr="00894780">
          <w:rPr>
            <w:rStyle w:val="Hyperlink"/>
            <w:rFonts w:ascii="Times New Roman" w:hAnsi="Times New Roman" w:cs="Times New Roman"/>
            <w:sz w:val="20"/>
            <w:szCs w:val="20"/>
          </w:rPr>
          <w:t>nadiafebri84@gmail.com</w:t>
        </w:r>
      </w:hyperlink>
    </w:p>
    <w:p w:rsidR="0055230A" w:rsidRDefault="0055230A" w:rsidP="0055230A">
      <w:pPr>
        <w:spacing w:after="0" w:line="480" w:lineRule="auto"/>
        <w:rPr>
          <w:rFonts w:ascii="Times New Roman" w:hAnsi="Times New Roman" w:cs="Times New Roman"/>
          <w:b/>
          <w:sz w:val="20"/>
          <w:szCs w:val="20"/>
        </w:rPr>
      </w:pPr>
    </w:p>
    <w:p w:rsidR="00221A33" w:rsidRPr="00894780" w:rsidRDefault="0047446A" w:rsidP="0055230A">
      <w:pPr>
        <w:spacing w:after="0" w:line="480" w:lineRule="auto"/>
        <w:rPr>
          <w:rFonts w:ascii="Times New Roman" w:hAnsi="Times New Roman" w:cs="Times New Roman"/>
          <w:b/>
          <w:color w:val="000000" w:themeColor="text1"/>
          <w:sz w:val="20"/>
          <w:szCs w:val="20"/>
        </w:rPr>
      </w:pPr>
      <w:r w:rsidRPr="00894780">
        <w:rPr>
          <w:rFonts w:ascii="Times New Roman" w:hAnsi="Times New Roman" w:cs="Times New Roman"/>
          <w:b/>
          <w:color w:val="000000" w:themeColor="text1"/>
          <w:sz w:val="20"/>
          <w:szCs w:val="20"/>
        </w:rPr>
        <w:t>ABSTRAK</w:t>
      </w:r>
    </w:p>
    <w:p w:rsidR="00FA0550" w:rsidRPr="00894780" w:rsidRDefault="00FA0550" w:rsidP="00221A33">
      <w:pPr>
        <w:spacing w:after="0" w:line="276" w:lineRule="auto"/>
        <w:jc w:val="both"/>
        <w:rPr>
          <w:rFonts w:ascii="Times New Roman" w:hAnsi="Times New Roman" w:cs="Times New Roman"/>
          <w:b/>
          <w:color w:val="000000" w:themeColor="text1"/>
          <w:sz w:val="20"/>
          <w:szCs w:val="20"/>
        </w:rPr>
      </w:pPr>
      <w:r w:rsidRPr="00894780">
        <w:rPr>
          <w:rFonts w:ascii="Times New Roman" w:hAnsi="Times New Roman" w:cs="Times New Roman"/>
          <w:color w:val="000000" w:themeColor="text1"/>
          <w:sz w:val="20"/>
          <w:szCs w:val="20"/>
        </w:rPr>
        <w:t>Penelitian ini bertujuan untuk menganalisis pengaruh perputaran kas, perputaran piutang usaha dan utang usaha terhadap profitabilitas (ROA) pada perusahaan tekstil/garmen yang terdaftar di BEI tahun 2021-2024. Penelitian ini menggunakan pendekatan kuantitatif dengan sampel 17 perusahaan, dipilih melalui teknik purposive sampling. Data sekunder diperoleh dari laporan keuangan tahunan yang dipublikasikan di BEI. Analisis data menggunakan regresi linier berganda.</w:t>
      </w:r>
    </w:p>
    <w:p w:rsidR="00FA0550" w:rsidRPr="00894780" w:rsidRDefault="00FA0550" w:rsidP="00221A33">
      <w:pPr>
        <w:spacing w:after="0" w:line="276" w:lineRule="auto"/>
        <w:jc w:val="both"/>
        <w:rPr>
          <w:rFonts w:ascii="Times New Roman" w:hAnsi="Times New Roman" w:cs="Times New Roman"/>
          <w:b/>
          <w:color w:val="000000" w:themeColor="text1"/>
          <w:sz w:val="20"/>
          <w:szCs w:val="20"/>
        </w:rPr>
      </w:pPr>
      <w:r w:rsidRPr="00894780">
        <w:rPr>
          <w:rFonts w:ascii="Times New Roman" w:hAnsi="Times New Roman" w:cs="Times New Roman"/>
          <w:color w:val="000000" w:themeColor="text1"/>
          <w:sz w:val="20"/>
          <w:szCs w:val="20"/>
        </w:rPr>
        <w:t xml:space="preserve">Hasil penelitian menunjukkan bahawa secara parsial perputaran piutang memilik pengaruh signifikan terhadap profitabilitas sedangkan perputaran piutang dan utang usaha memiliki pengaruh tidak signifikan terhadap profitabilitas. secara simultan perputaran perputaran kas, perputaran piutang usaha dan perputaran utang usaha berpengaruh tidak signifikan terhadap profitabilitas Hal ini didukung oleh </w:t>
      </w:r>
      <w:r w:rsidR="00411E97" w:rsidRPr="00894780">
        <w:rPr>
          <w:rFonts w:ascii="Times New Roman" w:hAnsi="Times New Roman" w:cs="Times New Roman"/>
          <w:color w:val="000000" w:themeColor="text1"/>
          <w:sz w:val="20"/>
          <w:szCs w:val="20"/>
        </w:rPr>
        <w:t>nilai R Square yang kecil (0,083), menunjukkan bahwa hanya 8,3</w:t>
      </w:r>
      <w:r w:rsidRPr="00894780">
        <w:rPr>
          <w:rFonts w:ascii="Times New Roman" w:hAnsi="Times New Roman" w:cs="Times New Roman"/>
          <w:color w:val="000000" w:themeColor="text1"/>
          <w:sz w:val="20"/>
          <w:szCs w:val="20"/>
        </w:rPr>
        <w:t>% variabel profitabilitas dijelaskan oleh model tersebut.</w:t>
      </w:r>
    </w:p>
    <w:p w:rsidR="00221A33" w:rsidRPr="00894780" w:rsidRDefault="00221A33" w:rsidP="00221A33">
      <w:pPr>
        <w:spacing w:after="0" w:line="276" w:lineRule="auto"/>
        <w:jc w:val="both"/>
        <w:rPr>
          <w:rFonts w:ascii="Times New Roman" w:hAnsi="Times New Roman" w:cs="Times New Roman"/>
          <w:b/>
          <w:color w:val="000000" w:themeColor="text1"/>
          <w:sz w:val="20"/>
          <w:szCs w:val="20"/>
        </w:rPr>
      </w:pPr>
    </w:p>
    <w:p w:rsidR="0047446A" w:rsidRPr="00894780" w:rsidRDefault="0047446A" w:rsidP="00221A33">
      <w:pPr>
        <w:spacing w:after="0" w:line="276" w:lineRule="auto"/>
        <w:jc w:val="both"/>
        <w:rPr>
          <w:rFonts w:ascii="Times New Roman" w:hAnsi="Times New Roman" w:cs="Times New Roman"/>
          <w:color w:val="000000" w:themeColor="text1"/>
          <w:sz w:val="20"/>
          <w:szCs w:val="20"/>
        </w:rPr>
      </w:pPr>
      <w:r w:rsidRPr="00894780">
        <w:rPr>
          <w:rFonts w:ascii="Times New Roman" w:hAnsi="Times New Roman" w:cs="Times New Roman"/>
          <w:b/>
          <w:color w:val="000000" w:themeColor="text1"/>
          <w:sz w:val="20"/>
          <w:szCs w:val="20"/>
        </w:rPr>
        <w:t xml:space="preserve">Kata Kunci : </w:t>
      </w:r>
      <w:r w:rsidRPr="00894780">
        <w:rPr>
          <w:rFonts w:ascii="Times New Roman" w:hAnsi="Times New Roman" w:cs="Times New Roman"/>
          <w:color w:val="000000" w:themeColor="text1"/>
          <w:sz w:val="20"/>
          <w:szCs w:val="20"/>
        </w:rPr>
        <w:t>Perputaran kas, Perputaran piutang usaha, perputaran utang usaha, profitabilitas, Tekstil, Garmen, BEI.</w:t>
      </w:r>
    </w:p>
    <w:p w:rsidR="00221A33" w:rsidRPr="00894780" w:rsidRDefault="00221A33" w:rsidP="00221A33">
      <w:pPr>
        <w:spacing w:after="0" w:line="276" w:lineRule="auto"/>
        <w:jc w:val="both"/>
        <w:rPr>
          <w:rFonts w:ascii="Times New Roman" w:hAnsi="Times New Roman" w:cs="Times New Roman"/>
          <w:color w:val="000000" w:themeColor="text1"/>
          <w:sz w:val="20"/>
          <w:szCs w:val="20"/>
        </w:rPr>
      </w:pPr>
    </w:p>
    <w:p w:rsidR="00221A33" w:rsidRPr="00894780" w:rsidRDefault="00221A33" w:rsidP="00221A33">
      <w:pPr>
        <w:spacing w:after="0" w:line="276" w:lineRule="auto"/>
        <w:jc w:val="both"/>
        <w:rPr>
          <w:rFonts w:ascii="Times New Roman" w:hAnsi="Times New Roman" w:cs="Times New Roman"/>
          <w:i/>
          <w:sz w:val="20"/>
          <w:szCs w:val="20"/>
        </w:rPr>
      </w:pPr>
      <w:r w:rsidRPr="00894780">
        <w:rPr>
          <w:rStyle w:val="Strong"/>
          <w:rFonts w:ascii="Times New Roman" w:hAnsi="Times New Roman" w:cs="Times New Roman"/>
          <w:i/>
          <w:sz w:val="20"/>
          <w:szCs w:val="20"/>
        </w:rPr>
        <w:t>Abstract</w:t>
      </w:r>
      <w:r w:rsidRPr="00894780">
        <w:rPr>
          <w:rFonts w:ascii="Times New Roman" w:hAnsi="Times New Roman" w:cs="Times New Roman"/>
          <w:i/>
          <w:sz w:val="20"/>
          <w:szCs w:val="20"/>
        </w:rPr>
        <w:br/>
        <w:t>This study aims to analyze the effect of cash turnover, accounts receivable turnover, and accounts payable turnover on profitability (ROA) in textile and garment companies listed on the Indonesia Stock Exchange (IDX) during 2021–2024. The research employs a quantitative approach with a sample of 17 companies selected through purposive sampling. Secondary data were obtained from annual financial reports published by the IDX. Data analysis was conducted using multiple linear regression.</w:t>
      </w:r>
      <w:r w:rsidRPr="00894780">
        <w:rPr>
          <w:rFonts w:ascii="Times New Roman" w:hAnsi="Times New Roman" w:cs="Times New Roman"/>
          <w:i/>
          <w:sz w:val="20"/>
          <w:szCs w:val="20"/>
        </w:rPr>
        <w:br/>
        <w:t>The results indicate that, partially, accounts receivable turnover has a significant effect on profitability, while cash turnover and accounts payable turnover have no significant effect. Simultaneously, cash turnover, accounts receivable turnover, and accounts payable turnover do not significantly affect profitability. This is supported b</w:t>
      </w:r>
      <w:r w:rsidR="00411E97" w:rsidRPr="00894780">
        <w:rPr>
          <w:rFonts w:ascii="Times New Roman" w:hAnsi="Times New Roman" w:cs="Times New Roman"/>
          <w:i/>
          <w:sz w:val="20"/>
          <w:szCs w:val="20"/>
        </w:rPr>
        <w:t>y the low R-squared value (0.083), indicating that only 8,3</w:t>
      </w:r>
      <w:r w:rsidRPr="00894780">
        <w:rPr>
          <w:rFonts w:ascii="Times New Roman" w:hAnsi="Times New Roman" w:cs="Times New Roman"/>
          <w:i/>
          <w:sz w:val="20"/>
          <w:szCs w:val="20"/>
        </w:rPr>
        <w:t>% of the variation in profitability is explained by the model.</w:t>
      </w:r>
    </w:p>
    <w:p w:rsidR="00221A33" w:rsidRPr="00894780" w:rsidRDefault="00221A33" w:rsidP="00221A33">
      <w:pPr>
        <w:spacing w:after="0" w:line="276" w:lineRule="auto"/>
        <w:rPr>
          <w:rFonts w:ascii="Times New Roman" w:hAnsi="Times New Roman" w:cs="Times New Roman"/>
          <w:i/>
          <w:sz w:val="20"/>
          <w:szCs w:val="20"/>
        </w:rPr>
      </w:pPr>
      <w:r w:rsidRPr="00894780">
        <w:rPr>
          <w:rStyle w:val="Strong"/>
          <w:rFonts w:ascii="Times New Roman" w:hAnsi="Times New Roman" w:cs="Times New Roman"/>
          <w:i/>
          <w:sz w:val="20"/>
          <w:szCs w:val="20"/>
        </w:rPr>
        <w:t>Keywords:</w:t>
      </w:r>
      <w:r w:rsidRPr="00894780">
        <w:rPr>
          <w:rFonts w:ascii="Times New Roman" w:hAnsi="Times New Roman" w:cs="Times New Roman"/>
          <w:i/>
          <w:sz w:val="20"/>
          <w:szCs w:val="20"/>
        </w:rPr>
        <w:t xml:space="preserve"> cash turnover, accounts receivable turnover, accounts payable turnover, profitability, textile, garment, IDX.</w:t>
      </w:r>
    </w:p>
    <w:p w:rsidR="00764684" w:rsidRDefault="00764684" w:rsidP="00221A33">
      <w:pPr>
        <w:spacing w:after="0" w:line="276" w:lineRule="auto"/>
        <w:rPr>
          <w:rFonts w:ascii="Times New Roman" w:hAnsi="Times New Roman" w:cs="Times New Roman"/>
          <w:i/>
          <w:sz w:val="20"/>
          <w:szCs w:val="20"/>
        </w:rPr>
      </w:pPr>
    </w:p>
    <w:p w:rsidR="00596079" w:rsidRDefault="00596079" w:rsidP="00221A33">
      <w:pPr>
        <w:spacing w:after="0" w:line="276" w:lineRule="auto"/>
        <w:rPr>
          <w:rFonts w:ascii="Times New Roman" w:hAnsi="Times New Roman" w:cs="Times New Roman"/>
          <w:i/>
          <w:sz w:val="20"/>
          <w:szCs w:val="20"/>
        </w:rPr>
      </w:pPr>
    </w:p>
    <w:p w:rsidR="00596079" w:rsidRDefault="00596079" w:rsidP="00221A33">
      <w:pPr>
        <w:spacing w:after="0" w:line="276" w:lineRule="auto"/>
        <w:rPr>
          <w:rFonts w:ascii="Times New Roman" w:hAnsi="Times New Roman" w:cs="Times New Roman"/>
          <w:i/>
          <w:sz w:val="20"/>
          <w:szCs w:val="20"/>
        </w:rPr>
      </w:pPr>
    </w:p>
    <w:p w:rsidR="00596079" w:rsidRDefault="00596079" w:rsidP="00221A33">
      <w:pPr>
        <w:spacing w:after="0" w:line="276" w:lineRule="auto"/>
        <w:rPr>
          <w:rFonts w:ascii="Times New Roman" w:hAnsi="Times New Roman" w:cs="Times New Roman"/>
          <w:i/>
          <w:sz w:val="20"/>
          <w:szCs w:val="20"/>
        </w:rPr>
      </w:pPr>
    </w:p>
    <w:p w:rsidR="00596079" w:rsidRDefault="00596079" w:rsidP="00221A33">
      <w:pPr>
        <w:spacing w:after="0" w:line="276" w:lineRule="auto"/>
        <w:rPr>
          <w:rFonts w:ascii="Times New Roman" w:hAnsi="Times New Roman" w:cs="Times New Roman"/>
          <w:i/>
          <w:sz w:val="20"/>
          <w:szCs w:val="20"/>
        </w:rPr>
      </w:pPr>
    </w:p>
    <w:p w:rsidR="00596079" w:rsidRDefault="00596079" w:rsidP="00221A33">
      <w:pPr>
        <w:spacing w:after="0" w:line="276" w:lineRule="auto"/>
        <w:rPr>
          <w:rFonts w:ascii="Times New Roman" w:hAnsi="Times New Roman" w:cs="Times New Roman"/>
          <w:i/>
          <w:sz w:val="20"/>
          <w:szCs w:val="20"/>
        </w:rPr>
      </w:pPr>
    </w:p>
    <w:p w:rsidR="00596079" w:rsidRDefault="00596079" w:rsidP="00221A33">
      <w:pPr>
        <w:spacing w:after="0" w:line="276" w:lineRule="auto"/>
        <w:rPr>
          <w:rFonts w:ascii="Times New Roman" w:hAnsi="Times New Roman" w:cs="Times New Roman"/>
          <w:i/>
          <w:sz w:val="20"/>
          <w:szCs w:val="20"/>
        </w:rPr>
      </w:pPr>
    </w:p>
    <w:p w:rsidR="00596079" w:rsidRDefault="00596079" w:rsidP="00221A33">
      <w:pPr>
        <w:spacing w:after="0" w:line="276" w:lineRule="auto"/>
        <w:rPr>
          <w:rFonts w:ascii="Times New Roman" w:hAnsi="Times New Roman" w:cs="Times New Roman"/>
          <w:i/>
          <w:sz w:val="20"/>
          <w:szCs w:val="20"/>
        </w:rPr>
      </w:pPr>
    </w:p>
    <w:p w:rsidR="00596079" w:rsidRDefault="00596079" w:rsidP="00221A33">
      <w:pPr>
        <w:spacing w:after="0" w:line="276" w:lineRule="auto"/>
        <w:rPr>
          <w:rFonts w:ascii="Times New Roman" w:hAnsi="Times New Roman" w:cs="Times New Roman"/>
          <w:i/>
          <w:sz w:val="20"/>
          <w:szCs w:val="20"/>
        </w:rPr>
      </w:pPr>
    </w:p>
    <w:p w:rsidR="00596079" w:rsidRDefault="00596079" w:rsidP="00221A33">
      <w:pPr>
        <w:spacing w:after="0" w:line="276" w:lineRule="auto"/>
        <w:rPr>
          <w:rFonts w:ascii="Times New Roman" w:hAnsi="Times New Roman" w:cs="Times New Roman"/>
          <w:i/>
          <w:sz w:val="20"/>
          <w:szCs w:val="20"/>
        </w:rPr>
      </w:pPr>
    </w:p>
    <w:p w:rsidR="00596079" w:rsidRDefault="00596079" w:rsidP="00221A33">
      <w:pPr>
        <w:spacing w:after="0" w:line="276" w:lineRule="auto"/>
        <w:rPr>
          <w:rFonts w:ascii="Times New Roman" w:hAnsi="Times New Roman" w:cs="Times New Roman"/>
          <w:i/>
          <w:sz w:val="20"/>
          <w:szCs w:val="20"/>
        </w:rPr>
      </w:pPr>
    </w:p>
    <w:p w:rsidR="00596079" w:rsidRDefault="00596079" w:rsidP="00221A33">
      <w:pPr>
        <w:spacing w:after="0" w:line="276" w:lineRule="auto"/>
        <w:rPr>
          <w:rFonts w:ascii="Times New Roman" w:hAnsi="Times New Roman" w:cs="Times New Roman"/>
          <w:i/>
          <w:sz w:val="20"/>
          <w:szCs w:val="20"/>
        </w:rPr>
      </w:pPr>
    </w:p>
    <w:p w:rsidR="00596079" w:rsidRDefault="00596079" w:rsidP="00221A33">
      <w:pPr>
        <w:spacing w:after="0" w:line="276" w:lineRule="auto"/>
        <w:rPr>
          <w:rFonts w:ascii="Times New Roman" w:hAnsi="Times New Roman" w:cs="Times New Roman"/>
          <w:i/>
          <w:sz w:val="20"/>
          <w:szCs w:val="20"/>
        </w:rPr>
      </w:pPr>
    </w:p>
    <w:p w:rsidR="00596079" w:rsidRDefault="00596079" w:rsidP="00221A33">
      <w:pPr>
        <w:spacing w:after="0" w:line="276" w:lineRule="auto"/>
        <w:rPr>
          <w:rFonts w:ascii="Times New Roman" w:hAnsi="Times New Roman" w:cs="Times New Roman"/>
          <w:i/>
          <w:sz w:val="20"/>
          <w:szCs w:val="20"/>
        </w:rPr>
      </w:pPr>
    </w:p>
    <w:p w:rsidR="00596079" w:rsidRDefault="00596079" w:rsidP="00221A33">
      <w:pPr>
        <w:spacing w:after="0" w:line="276" w:lineRule="auto"/>
        <w:rPr>
          <w:rFonts w:ascii="Times New Roman" w:hAnsi="Times New Roman" w:cs="Times New Roman"/>
          <w:i/>
          <w:sz w:val="20"/>
          <w:szCs w:val="20"/>
        </w:rPr>
      </w:pPr>
    </w:p>
    <w:p w:rsidR="00596079" w:rsidRDefault="00596079" w:rsidP="00221A33">
      <w:pPr>
        <w:spacing w:after="0" w:line="276" w:lineRule="auto"/>
        <w:rPr>
          <w:rFonts w:ascii="Times New Roman" w:hAnsi="Times New Roman" w:cs="Times New Roman"/>
          <w:i/>
          <w:sz w:val="20"/>
          <w:szCs w:val="20"/>
        </w:rPr>
      </w:pPr>
    </w:p>
    <w:p w:rsidR="00596079" w:rsidRDefault="00596079" w:rsidP="00221A33">
      <w:pPr>
        <w:spacing w:after="0" w:line="276" w:lineRule="auto"/>
        <w:rPr>
          <w:rFonts w:ascii="Times New Roman" w:hAnsi="Times New Roman" w:cs="Times New Roman"/>
          <w:i/>
          <w:sz w:val="20"/>
          <w:szCs w:val="20"/>
        </w:rPr>
      </w:pPr>
    </w:p>
    <w:p w:rsidR="00596079" w:rsidRDefault="00596079" w:rsidP="00221A33">
      <w:pPr>
        <w:spacing w:after="0" w:line="276" w:lineRule="auto"/>
        <w:rPr>
          <w:rFonts w:ascii="Times New Roman" w:hAnsi="Times New Roman" w:cs="Times New Roman"/>
          <w:i/>
          <w:sz w:val="20"/>
          <w:szCs w:val="20"/>
        </w:rPr>
      </w:pPr>
    </w:p>
    <w:p w:rsidR="00596079" w:rsidRDefault="00596079" w:rsidP="00221A33">
      <w:pPr>
        <w:spacing w:after="0" w:line="276" w:lineRule="auto"/>
        <w:rPr>
          <w:rFonts w:ascii="Times New Roman" w:hAnsi="Times New Roman" w:cs="Times New Roman"/>
          <w:i/>
          <w:sz w:val="20"/>
          <w:szCs w:val="20"/>
        </w:rPr>
      </w:pPr>
    </w:p>
    <w:p w:rsidR="00596079" w:rsidRDefault="00596079" w:rsidP="00221A33">
      <w:pPr>
        <w:spacing w:after="0" w:line="276" w:lineRule="auto"/>
        <w:rPr>
          <w:rFonts w:ascii="Times New Roman" w:hAnsi="Times New Roman" w:cs="Times New Roman"/>
          <w:i/>
          <w:sz w:val="20"/>
          <w:szCs w:val="20"/>
        </w:rPr>
      </w:pPr>
    </w:p>
    <w:p w:rsidR="00596079" w:rsidRDefault="00596079" w:rsidP="00221A33">
      <w:pPr>
        <w:spacing w:after="0" w:line="276" w:lineRule="auto"/>
        <w:rPr>
          <w:rFonts w:ascii="Times New Roman" w:hAnsi="Times New Roman" w:cs="Times New Roman"/>
          <w:i/>
          <w:sz w:val="20"/>
          <w:szCs w:val="20"/>
        </w:rPr>
      </w:pPr>
    </w:p>
    <w:p w:rsidR="00596079" w:rsidRPr="00894780" w:rsidRDefault="00596079" w:rsidP="00221A33">
      <w:pPr>
        <w:spacing w:after="0" w:line="276" w:lineRule="auto"/>
        <w:rPr>
          <w:rFonts w:ascii="Times New Roman" w:hAnsi="Times New Roman" w:cs="Times New Roman"/>
          <w:i/>
          <w:sz w:val="20"/>
          <w:szCs w:val="20"/>
        </w:rPr>
        <w:sectPr w:rsidR="00596079" w:rsidRPr="00894780" w:rsidSect="00596079">
          <w:footerReference w:type="default" r:id="rId12"/>
          <w:pgSz w:w="11907" w:h="16839" w:code="9"/>
          <w:pgMar w:top="1080" w:right="806" w:bottom="1080" w:left="1138" w:header="720" w:footer="720" w:gutter="0"/>
          <w:pgNumType w:start="1"/>
          <w:cols w:space="720"/>
          <w:docGrid w:linePitch="360"/>
        </w:sectPr>
      </w:pPr>
    </w:p>
    <w:p w:rsidR="00221A33" w:rsidRPr="00894780" w:rsidRDefault="00FA0550" w:rsidP="00CE6822">
      <w:pPr>
        <w:pStyle w:val="ListParagraph"/>
        <w:numPr>
          <w:ilvl w:val="0"/>
          <w:numId w:val="6"/>
        </w:numPr>
        <w:spacing w:before="240" w:line="360" w:lineRule="auto"/>
        <w:ind w:left="720"/>
        <w:jc w:val="both"/>
        <w:rPr>
          <w:rFonts w:ascii="Times New Roman" w:hAnsi="Times New Roman" w:cs="Times New Roman"/>
          <w:b/>
          <w:color w:val="000000" w:themeColor="text1"/>
          <w:sz w:val="20"/>
          <w:szCs w:val="20"/>
        </w:rPr>
      </w:pPr>
      <w:r w:rsidRPr="00894780">
        <w:rPr>
          <w:rFonts w:ascii="Times New Roman" w:hAnsi="Times New Roman" w:cs="Times New Roman"/>
          <w:b/>
          <w:color w:val="000000" w:themeColor="text1"/>
          <w:sz w:val="20"/>
          <w:szCs w:val="20"/>
        </w:rPr>
        <w:lastRenderedPageBreak/>
        <w:t>PENDAHULUAN</w:t>
      </w:r>
    </w:p>
    <w:p w:rsidR="00221A33" w:rsidRPr="00894780" w:rsidRDefault="008D097E" w:rsidP="00221A33">
      <w:pPr>
        <w:pStyle w:val="ListParagraph"/>
        <w:spacing w:before="240" w:line="360" w:lineRule="auto"/>
        <w:ind w:firstLine="720"/>
        <w:jc w:val="both"/>
        <w:rPr>
          <w:rFonts w:ascii="Times New Roman" w:eastAsia="Times New Roman" w:hAnsi="Times New Roman" w:cs="Times New Roman"/>
          <w:sz w:val="20"/>
          <w:szCs w:val="20"/>
        </w:rPr>
      </w:pPr>
      <w:r w:rsidRPr="00894780">
        <w:rPr>
          <w:rFonts w:ascii="Times New Roman" w:eastAsia="Times New Roman" w:hAnsi="Times New Roman" w:cs="Times New Roman"/>
          <w:sz w:val="20"/>
          <w:szCs w:val="20"/>
        </w:rPr>
        <w:t>Industri tekstil dan garmen merupakan salah satu sektor strategis di Indonesia yang berperan penting dalam penyerapan tenaga kerja, kontribusi ekspor, dan peningkatan PDB. Namun, sejak pandemi COVID-19, sektor ini menghadapi tantangan seperti penurunan permintaan, kenaikan biaya bahan baku, dan fluktuasi nilai tukar. Dalam kondisi ini, efisiensi pengelolaan modal kerja menjadi krusial, khususnya pada pengelolaan kas, piutang, dan utang usaha. Ketiga komponen ini memengaruhi kemampuan perusahaan menghasilkan laba atau profitabilitas.</w:t>
      </w:r>
    </w:p>
    <w:p w:rsidR="00221A33" w:rsidRPr="00894780" w:rsidRDefault="008D097E" w:rsidP="00221A33">
      <w:pPr>
        <w:pStyle w:val="ListParagraph"/>
        <w:spacing w:before="240" w:line="360" w:lineRule="auto"/>
        <w:ind w:firstLine="720"/>
        <w:jc w:val="both"/>
        <w:rPr>
          <w:rFonts w:ascii="Times New Roman" w:eastAsia="Times New Roman" w:hAnsi="Times New Roman" w:cs="Times New Roman"/>
          <w:sz w:val="20"/>
          <w:szCs w:val="20"/>
        </w:rPr>
      </w:pPr>
      <w:r w:rsidRPr="00894780">
        <w:rPr>
          <w:rFonts w:ascii="Times New Roman" w:eastAsia="Times New Roman" w:hAnsi="Times New Roman" w:cs="Times New Roman"/>
          <w:sz w:val="20"/>
          <w:szCs w:val="20"/>
        </w:rPr>
        <w:t>Profitabilitas, diukur dengan Return on Assets (ROA), menjadi indikator penting efektivitas penggunaan aset. Namun, penelitian sebelumnya menunjukkan hasil yang beragam terkait hubungan rasio aktivitas dengan profitabilitas di sektor tekstil/garmen. Oleh karena itu, penelitian ini bertujuan memberikan bukti empiris mengenai pengaruh perputaran kas, perputaran piutang usaha, dan perputaran utang usaha terhadap profitabilitas perusahaan tekstil/garmen di BEI.</w:t>
      </w:r>
    </w:p>
    <w:p w:rsidR="00221A33" w:rsidRPr="0055230A" w:rsidRDefault="008D097E" w:rsidP="0055230A">
      <w:pPr>
        <w:pStyle w:val="ListParagraph"/>
        <w:numPr>
          <w:ilvl w:val="0"/>
          <w:numId w:val="6"/>
        </w:numPr>
        <w:spacing w:before="240" w:line="360" w:lineRule="auto"/>
        <w:ind w:left="720"/>
        <w:jc w:val="both"/>
        <w:rPr>
          <w:rFonts w:ascii="Times New Roman" w:eastAsia="Times New Roman" w:hAnsi="Times New Roman" w:cs="Times New Roman"/>
          <w:b/>
          <w:sz w:val="20"/>
          <w:szCs w:val="20"/>
        </w:rPr>
      </w:pPr>
      <w:r w:rsidRPr="0055230A">
        <w:rPr>
          <w:rFonts w:ascii="Times New Roman" w:hAnsi="Times New Roman" w:cs="Times New Roman"/>
          <w:b/>
          <w:color w:val="000000" w:themeColor="text1"/>
          <w:sz w:val="20"/>
          <w:szCs w:val="20"/>
        </w:rPr>
        <w:t>KAJIAN LITERATURE</w:t>
      </w:r>
    </w:p>
    <w:p w:rsidR="00221A33" w:rsidRPr="00894780" w:rsidRDefault="00221A33" w:rsidP="00CE6822">
      <w:pPr>
        <w:pStyle w:val="ListParagraph"/>
        <w:numPr>
          <w:ilvl w:val="0"/>
          <w:numId w:val="4"/>
        </w:numPr>
        <w:spacing w:before="240" w:line="360" w:lineRule="auto"/>
        <w:jc w:val="both"/>
        <w:rPr>
          <w:rFonts w:ascii="Times New Roman" w:eastAsia="Times New Roman" w:hAnsi="Times New Roman" w:cs="Times New Roman"/>
          <w:b/>
          <w:sz w:val="20"/>
          <w:szCs w:val="20"/>
        </w:rPr>
      </w:pPr>
      <w:r w:rsidRPr="00894780">
        <w:rPr>
          <w:rFonts w:ascii="Times New Roman" w:hAnsi="Times New Roman" w:cs="Times New Roman"/>
          <w:b/>
          <w:color w:val="000000" w:themeColor="text1"/>
          <w:sz w:val="20"/>
          <w:szCs w:val="20"/>
        </w:rPr>
        <w:t>Perputaran Kas</w:t>
      </w:r>
    </w:p>
    <w:p w:rsidR="00221A33" w:rsidRPr="00894780" w:rsidRDefault="008D097E" w:rsidP="00221A33">
      <w:pPr>
        <w:pStyle w:val="ListParagraph"/>
        <w:spacing w:before="240" w:line="360" w:lineRule="auto"/>
        <w:ind w:left="1080" w:firstLine="900"/>
        <w:jc w:val="both"/>
        <w:rPr>
          <w:rFonts w:ascii="Times New Roman" w:hAnsi="Times New Roman" w:cs="Times New Roman"/>
          <w:sz w:val="20"/>
          <w:szCs w:val="20"/>
        </w:rPr>
      </w:pPr>
      <w:r w:rsidRPr="00894780">
        <w:rPr>
          <w:rFonts w:ascii="Times New Roman" w:hAnsi="Times New Roman" w:cs="Times New Roman"/>
          <w:sz w:val="20"/>
          <w:szCs w:val="20"/>
        </w:rPr>
        <w:t xml:space="preserve">Perputaran kas adalah rasio keuangan yang mengukur tingkat efisiensi perusahaan dalam memanfaatkan kas untuk mendukung operasional dan menghasilkan pendapatan. Menurut Diana dan Santoso (2016), perputaran kas dihitung dengan membandingkan penjualan bersih terhadap rata-rata kas dalam satu periode. Semakin tinggi perputaran kas, semakin efektif penggunaan kas dalam siklus operasi perusahaan. Peningkatan perputaran kas umumnya diharapkan berkontribusi positif </w:t>
      </w:r>
      <w:r w:rsidRPr="00894780">
        <w:rPr>
          <w:rFonts w:ascii="Times New Roman" w:hAnsi="Times New Roman" w:cs="Times New Roman"/>
          <w:sz w:val="20"/>
          <w:szCs w:val="20"/>
        </w:rPr>
        <w:lastRenderedPageBreak/>
        <w:t>terhadap profitabilitas (Ramadani &amp; Rasyid, 2019).</w:t>
      </w:r>
    </w:p>
    <w:p w:rsidR="00221A33" w:rsidRPr="00894780" w:rsidRDefault="00221A33" w:rsidP="00CE6822">
      <w:pPr>
        <w:pStyle w:val="ListParagraph"/>
        <w:numPr>
          <w:ilvl w:val="0"/>
          <w:numId w:val="4"/>
        </w:numPr>
        <w:spacing w:before="240" w:line="360" w:lineRule="auto"/>
        <w:jc w:val="both"/>
        <w:rPr>
          <w:rFonts w:ascii="Times New Roman" w:hAnsi="Times New Roman" w:cs="Times New Roman"/>
          <w:b/>
          <w:sz w:val="20"/>
          <w:szCs w:val="20"/>
        </w:rPr>
      </w:pPr>
      <w:r w:rsidRPr="00894780">
        <w:rPr>
          <w:rFonts w:ascii="Times New Roman" w:hAnsi="Times New Roman" w:cs="Times New Roman"/>
          <w:b/>
          <w:sz w:val="20"/>
          <w:szCs w:val="20"/>
        </w:rPr>
        <w:t>Perputaran Piutang Usaha</w:t>
      </w:r>
    </w:p>
    <w:p w:rsidR="00221A33" w:rsidRPr="00894780" w:rsidRDefault="008D097E" w:rsidP="00221A33">
      <w:pPr>
        <w:pStyle w:val="ListParagraph"/>
        <w:spacing w:before="240" w:line="360" w:lineRule="auto"/>
        <w:ind w:left="1080" w:firstLine="900"/>
        <w:jc w:val="both"/>
        <w:rPr>
          <w:rFonts w:ascii="Times New Roman" w:hAnsi="Times New Roman" w:cs="Times New Roman"/>
          <w:sz w:val="20"/>
          <w:szCs w:val="20"/>
        </w:rPr>
      </w:pPr>
      <w:r w:rsidRPr="00894780">
        <w:rPr>
          <w:rFonts w:ascii="Times New Roman" w:hAnsi="Times New Roman" w:cs="Times New Roman"/>
          <w:sz w:val="20"/>
          <w:szCs w:val="20"/>
        </w:rPr>
        <w:t>Perputaran piutang mengukur seberapa cepat perusahaan menagih piutang dari pelanggan. Menurut Kasmir (2014), perputaran piutang dihitung dengan membandingkan penjualan kredit terhadap rata-rata piutang usaha. Rasio yang tinggi menunjukkan likuiditas yang baik dan potensi peningkatan laba, sedangkan rasio rendah mengindikasikan keterlambatan penagihan yang dapat menurunkan profitabilitas.</w:t>
      </w:r>
    </w:p>
    <w:p w:rsidR="00221A33" w:rsidRPr="00894780" w:rsidRDefault="00221A33" w:rsidP="00CE6822">
      <w:pPr>
        <w:pStyle w:val="ListParagraph"/>
        <w:numPr>
          <w:ilvl w:val="0"/>
          <w:numId w:val="4"/>
        </w:numPr>
        <w:spacing w:before="240" w:line="360" w:lineRule="auto"/>
        <w:jc w:val="both"/>
        <w:rPr>
          <w:rFonts w:ascii="Times New Roman" w:hAnsi="Times New Roman" w:cs="Times New Roman"/>
          <w:b/>
          <w:sz w:val="20"/>
          <w:szCs w:val="20"/>
        </w:rPr>
      </w:pPr>
      <w:r w:rsidRPr="00894780">
        <w:rPr>
          <w:rFonts w:ascii="Times New Roman" w:hAnsi="Times New Roman" w:cs="Times New Roman"/>
          <w:b/>
          <w:sz w:val="20"/>
          <w:szCs w:val="20"/>
        </w:rPr>
        <w:t>Perputaran Utang Usaha</w:t>
      </w:r>
    </w:p>
    <w:p w:rsidR="00221A33" w:rsidRPr="00894780" w:rsidRDefault="008D097E" w:rsidP="00764684">
      <w:pPr>
        <w:pStyle w:val="ListParagraph"/>
        <w:spacing w:before="240" w:line="360" w:lineRule="auto"/>
        <w:ind w:left="1080" w:firstLine="900"/>
        <w:jc w:val="both"/>
        <w:rPr>
          <w:rFonts w:ascii="Times New Roman" w:hAnsi="Times New Roman" w:cs="Times New Roman"/>
          <w:sz w:val="20"/>
          <w:szCs w:val="20"/>
        </w:rPr>
      </w:pPr>
      <w:r w:rsidRPr="00894780">
        <w:rPr>
          <w:rFonts w:ascii="Times New Roman" w:hAnsi="Times New Roman" w:cs="Times New Roman"/>
          <w:sz w:val="20"/>
          <w:szCs w:val="20"/>
        </w:rPr>
        <w:t>Perputaran utang usaha adalah rasio yang mengukur frekuensi pelunasan kewajiban dagang kepada pemasok dalam periode tertentu. Kasmir (2014) menjelaskan bahwa rasio ini mencerminkan efisiensi manajemen utang jangka pendek. Perputaran yang terlalu cepat dapat mengurangi likuiditas, sedangkan perputaran yang terlalu lambat berpotensi merusak hubungan dengan pemasok.</w:t>
      </w:r>
    </w:p>
    <w:p w:rsidR="00221A33" w:rsidRPr="00894780" w:rsidRDefault="00221A33" w:rsidP="00CE6822">
      <w:pPr>
        <w:pStyle w:val="ListParagraph"/>
        <w:numPr>
          <w:ilvl w:val="0"/>
          <w:numId w:val="4"/>
        </w:numPr>
        <w:spacing w:before="240" w:line="360" w:lineRule="auto"/>
        <w:jc w:val="both"/>
        <w:rPr>
          <w:rFonts w:ascii="Times New Roman" w:eastAsia="Times New Roman" w:hAnsi="Times New Roman" w:cs="Times New Roman"/>
          <w:b/>
          <w:sz w:val="20"/>
          <w:szCs w:val="20"/>
        </w:rPr>
      </w:pPr>
      <w:r w:rsidRPr="00894780">
        <w:rPr>
          <w:rFonts w:ascii="Times New Roman" w:hAnsi="Times New Roman" w:cs="Times New Roman"/>
          <w:b/>
          <w:sz w:val="20"/>
          <w:szCs w:val="20"/>
        </w:rPr>
        <w:t>Profitabilitas (ROA)</w:t>
      </w:r>
    </w:p>
    <w:p w:rsidR="00C81ED3" w:rsidRDefault="008D097E" w:rsidP="00C81ED3">
      <w:pPr>
        <w:pStyle w:val="ListParagraph"/>
        <w:spacing w:before="240" w:line="360" w:lineRule="auto"/>
        <w:ind w:left="1080" w:firstLine="900"/>
        <w:jc w:val="both"/>
        <w:rPr>
          <w:rFonts w:ascii="Times New Roman" w:hAnsi="Times New Roman" w:cs="Times New Roman"/>
          <w:sz w:val="20"/>
          <w:szCs w:val="20"/>
        </w:rPr>
      </w:pPr>
      <w:r w:rsidRPr="00894780">
        <w:rPr>
          <w:rFonts w:ascii="Times New Roman" w:hAnsi="Times New Roman" w:cs="Times New Roman"/>
          <w:sz w:val="20"/>
          <w:szCs w:val="20"/>
        </w:rPr>
        <w:t>Profitabilitas mencerminkan kemampuan perusahaan menghasilkan laba dari aset yang dimiliki. Return on Assets (ROA) digunakan sebagai indikator untuk mengukur efektivitas manajemen dalam memanfaatkan total aset. Menurut Hanafi dan Halim (2016), ROA yang tinggi menunjukkan kinerja keuangan yang baik serta pengelolaan aset yang efisien.</w:t>
      </w:r>
    </w:p>
    <w:p w:rsidR="00596079" w:rsidRDefault="00596079" w:rsidP="00C81ED3">
      <w:pPr>
        <w:pStyle w:val="ListParagraph"/>
        <w:spacing w:before="240" w:line="360" w:lineRule="auto"/>
        <w:ind w:left="1080" w:firstLine="900"/>
        <w:jc w:val="both"/>
        <w:rPr>
          <w:rFonts w:ascii="Times New Roman" w:hAnsi="Times New Roman" w:cs="Times New Roman"/>
          <w:sz w:val="20"/>
          <w:szCs w:val="20"/>
        </w:rPr>
      </w:pPr>
    </w:p>
    <w:p w:rsidR="00596079" w:rsidRDefault="00596079" w:rsidP="00C81ED3">
      <w:pPr>
        <w:pStyle w:val="ListParagraph"/>
        <w:spacing w:before="240" w:line="360" w:lineRule="auto"/>
        <w:ind w:left="1080" w:firstLine="900"/>
        <w:jc w:val="both"/>
        <w:rPr>
          <w:rFonts w:ascii="Times New Roman" w:hAnsi="Times New Roman" w:cs="Times New Roman"/>
          <w:sz w:val="20"/>
          <w:szCs w:val="20"/>
        </w:rPr>
      </w:pPr>
    </w:p>
    <w:p w:rsidR="00596079" w:rsidRDefault="00596079" w:rsidP="00C81ED3">
      <w:pPr>
        <w:pStyle w:val="ListParagraph"/>
        <w:spacing w:before="240" w:line="360" w:lineRule="auto"/>
        <w:ind w:left="1080" w:firstLine="900"/>
        <w:jc w:val="both"/>
        <w:rPr>
          <w:rFonts w:ascii="Times New Roman" w:hAnsi="Times New Roman" w:cs="Times New Roman"/>
          <w:sz w:val="20"/>
          <w:szCs w:val="20"/>
        </w:rPr>
      </w:pPr>
    </w:p>
    <w:p w:rsidR="00596079" w:rsidRDefault="00596079" w:rsidP="00C81ED3">
      <w:pPr>
        <w:pStyle w:val="ListParagraph"/>
        <w:spacing w:before="240" w:line="360" w:lineRule="auto"/>
        <w:ind w:left="1080" w:firstLine="900"/>
        <w:jc w:val="both"/>
        <w:rPr>
          <w:rFonts w:ascii="Times New Roman" w:hAnsi="Times New Roman" w:cs="Times New Roman"/>
          <w:sz w:val="20"/>
          <w:szCs w:val="20"/>
        </w:rPr>
      </w:pPr>
    </w:p>
    <w:p w:rsidR="00596079" w:rsidRDefault="00596079" w:rsidP="00C81ED3">
      <w:pPr>
        <w:pStyle w:val="ListParagraph"/>
        <w:spacing w:before="240" w:line="360" w:lineRule="auto"/>
        <w:ind w:left="1080" w:firstLine="900"/>
        <w:jc w:val="both"/>
        <w:rPr>
          <w:rFonts w:ascii="Times New Roman" w:hAnsi="Times New Roman" w:cs="Times New Roman"/>
          <w:sz w:val="20"/>
          <w:szCs w:val="20"/>
        </w:rPr>
      </w:pPr>
    </w:p>
    <w:p w:rsidR="00596079" w:rsidRPr="00894780" w:rsidRDefault="00596079" w:rsidP="00C81ED3">
      <w:pPr>
        <w:pStyle w:val="ListParagraph"/>
        <w:spacing w:before="240" w:line="360" w:lineRule="auto"/>
        <w:ind w:left="1080" w:firstLine="900"/>
        <w:jc w:val="both"/>
        <w:rPr>
          <w:rFonts w:ascii="Times New Roman" w:hAnsi="Times New Roman" w:cs="Times New Roman"/>
          <w:sz w:val="20"/>
          <w:szCs w:val="20"/>
        </w:rPr>
      </w:pPr>
    </w:p>
    <w:p w:rsidR="009710B1" w:rsidRPr="00894780" w:rsidRDefault="00117214" w:rsidP="00CE6822">
      <w:pPr>
        <w:pStyle w:val="ListParagraph"/>
        <w:numPr>
          <w:ilvl w:val="0"/>
          <w:numId w:val="4"/>
        </w:numPr>
        <w:spacing w:before="240" w:line="360" w:lineRule="auto"/>
        <w:jc w:val="both"/>
        <w:rPr>
          <w:rFonts w:ascii="Times New Roman" w:eastAsia="Times New Roman" w:hAnsi="Times New Roman" w:cs="Times New Roman"/>
          <w:b/>
          <w:sz w:val="20"/>
          <w:szCs w:val="20"/>
        </w:rPr>
      </w:pPr>
      <w:r w:rsidRPr="00894780">
        <w:rPr>
          <w:rFonts w:ascii="Times New Roman" w:hAnsi="Times New Roman" w:cs="Times New Roman"/>
          <w:b/>
          <w:sz w:val="20"/>
          <w:szCs w:val="20"/>
        </w:rPr>
        <w:lastRenderedPageBreak/>
        <w:t>KERANGKA PEMIKIRAN</w:t>
      </w:r>
    </w:p>
    <w:p w:rsidR="00117214" w:rsidRPr="00894780" w:rsidRDefault="00764684" w:rsidP="00C81ED3">
      <w:pPr>
        <w:pStyle w:val="ListParagraph"/>
        <w:spacing w:line="480" w:lineRule="auto"/>
        <w:ind w:left="1800"/>
        <w:jc w:val="both"/>
        <w:rPr>
          <w:rFonts w:ascii="Times New Roman" w:hAnsi="Times New Roman" w:cs="Times New Roman"/>
          <w:color w:val="000000" w:themeColor="text1"/>
          <w:sz w:val="20"/>
          <w:szCs w:val="20"/>
        </w:rPr>
      </w:pPr>
      <w:r w:rsidRPr="00894780">
        <w:rPr>
          <w:rFonts w:ascii="Times New Roman" w:hAnsi="Times New Roman" w:cs="Times New Roman"/>
          <w:noProof/>
          <w:color w:val="000000" w:themeColor="text1"/>
          <w:sz w:val="20"/>
          <w:szCs w:val="20"/>
        </w:rPr>
        <mc:AlternateContent>
          <mc:Choice Requires="wps">
            <w:drawing>
              <wp:anchor distT="0" distB="0" distL="114300" distR="114300" simplePos="0" relativeHeight="251663360" behindDoc="0" locked="0" layoutInCell="1" allowOverlap="1" wp14:anchorId="106F9524" wp14:editId="23B9350F">
                <wp:simplePos x="0" y="0"/>
                <wp:positionH relativeFrom="column">
                  <wp:posOffset>1000445</wp:posOffset>
                </wp:positionH>
                <wp:positionV relativeFrom="paragraph">
                  <wp:posOffset>203528</wp:posOffset>
                </wp:positionV>
                <wp:extent cx="904763" cy="532563"/>
                <wp:effectExtent l="0" t="0" r="67310" b="58420"/>
                <wp:wrapNone/>
                <wp:docPr id="2" name="Straight Arrow Connector 2"/>
                <wp:cNvGraphicFramePr/>
                <a:graphic xmlns:a="http://schemas.openxmlformats.org/drawingml/2006/main">
                  <a:graphicData uri="http://schemas.microsoft.com/office/word/2010/wordprocessingShape">
                    <wps:wsp>
                      <wps:cNvCnPr/>
                      <wps:spPr>
                        <a:xfrm>
                          <a:off x="0" y="0"/>
                          <a:ext cx="904763" cy="53256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79A938B" id="_x0000_t32" coordsize="21600,21600" o:spt="32" o:oned="t" path="m,l21600,21600e" filled="f">
                <v:path arrowok="t" fillok="f" o:connecttype="none"/>
                <o:lock v:ext="edit" shapetype="t"/>
              </v:shapetype>
              <v:shape id="Straight Arrow Connector 2" o:spid="_x0000_s1026" type="#_x0000_t32" style="position:absolute;margin-left:78.8pt;margin-top:16.05pt;width:71.25pt;height:4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" strokecolor="black [3200]" strokeweight=".5pt">
                <v:stroke endarrow="block" joinstyle="miter"/>
              </v:shape>
            </w:pict>
          </mc:Fallback>
        </mc:AlternateContent>
      </w:r>
      <w:r w:rsidRPr="00894780">
        <w:rPr>
          <w:rFonts w:ascii="Times New Roman" w:hAnsi="Times New Roman" w:cs="Times New Roman"/>
          <w:noProof/>
          <w:color w:val="000000" w:themeColor="text1"/>
          <w:sz w:val="20"/>
          <w:szCs w:val="20"/>
        </w:rPr>
        <mc:AlternateContent>
          <mc:Choice Requires="wps">
            <w:drawing>
              <wp:anchor distT="0" distB="0" distL="114300" distR="114300" simplePos="0" relativeHeight="251659264" behindDoc="0" locked="0" layoutInCell="1" allowOverlap="1" wp14:anchorId="0342D038" wp14:editId="353A9BE8">
                <wp:simplePos x="0" y="0"/>
                <wp:positionH relativeFrom="column">
                  <wp:posOffset>-3810</wp:posOffset>
                </wp:positionH>
                <wp:positionV relativeFrom="paragraph">
                  <wp:posOffset>19685</wp:posOffset>
                </wp:positionV>
                <wp:extent cx="1001395" cy="457200"/>
                <wp:effectExtent l="0" t="0" r="27305" b="19050"/>
                <wp:wrapNone/>
                <wp:docPr id="3" name="Rectangle 3"/>
                <wp:cNvGraphicFramePr/>
                <a:graphic xmlns:a="http://schemas.openxmlformats.org/drawingml/2006/main">
                  <a:graphicData uri="http://schemas.microsoft.com/office/word/2010/wordprocessingShape">
                    <wps:wsp>
                      <wps:cNvSpPr/>
                      <wps:spPr>
                        <a:xfrm>
                          <a:off x="0" y="0"/>
                          <a:ext cx="1001395" cy="457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64684" w:rsidRDefault="00764684" w:rsidP="00117214">
                            <w:pPr>
                              <w:jc w:val="center"/>
                              <w:rPr>
                                <w:rFonts w:ascii="Times New Roman" w:hAnsi="Times New Roman" w:cs="Times New Roman"/>
                                <w:sz w:val="24"/>
                              </w:rPr>
                            </w:pPr>
                            <w:r>
                              <w:rPr>
                                <w:rFonts w:ascii="Times New Roman" w:hAnsi="Times New Roman" w:cs="Times New Roman"/>
                                <w:sz w:val="24"/>
                              </w:rPr>
                              <w:t>Perputaran Kas (X</w:t>
                            </w:r>
                            <w:r>
                              <w:rPr>
                                <w:rFonts w:ascii="Times New Roman" w:hAnsi="Times New Roman" w:cs="Times New Roman"/>
                                <w:sz w:val="24"/>
                                <w:vertAlign w:val="subscript"/>
                              </w:rPr>
                              <w:t>1</w:t>
                            </w:r>
                            <w:r>
                              <w:rPr>
                                <w:rFonts w:ascii="Times New Roman" w:hAnsi="Times New Roman" w:cs="Times New Roman"/>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2D038" id="Rectangle 3" o:spid="_x0000_s1026" style="position:absolute;left:0;text-align:left;margin-left:-.3pt;margin-top:1.55pt;width:78.8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" fillcolor="white [3201]" strokecolor="black [3213]" strokeweight="1pt">
                <v:textbox>
                  <w:txbxContent>
                    <w:p w:rsidR="00764684" w:rsidRDefault="00764684" w:rsidP="00117214">
                      <w:pPr>
                        <w:jc w:val="center"/>
                        <w:rPr>
                          <w:rFonts w:ascii="Times New Roman" w:hAnsi="Times New Roman" w:cs="Times New Roman"/>
                          <w:sz w:val="24"/>
                        </w:rPr>
                      </w:pPr>
                      <w:r>
                        <w:rPr>
                          <w:rFonts w:ascii="Times New Roman" w:hAnsi="Times New Roman" w:cs="Times New Roman"/>
                          <w:sz w:val="24"/>
                        </w:rPr>
                        <w:t>Perputaran Kas (X</w:t>
                      </w:r>
                      <w:r>
                        <w:rPr>
                          <w:rFonts w:ascii="Times New Roman" w:hAnsi="Times New Roman" w:cs="Times New Roman"/>
                          <w:sz w:val="24"/>
                          <w:vertAlign w:val="subscript"/>
                        </w:rPr>
                        <w:t>1</w:t>
                      </w:r>
                      <w:r>
                        <w:rPr>
                          <w:rFonts w:ascii="Times New Roman" w:hAnsi="Times New Roman" w:cs="Times New Roman"/>
                          <w:sz w:val="24"/>
                        </w:rPr>
                        <w:t>)</w:t>
                      </w:r>
                    </w:p>
                  </w:txbxContent>
                </v:textbox>
              </v:rect>
            </w:pict>
          </mc:Fallback>
        </mc:AlternateContent>
      </w:r>
    </w:p>
    <w:p w:rsidR="00117214" w:rsidRPr="00894780" w:rsidRDefault="0055230A" w:rsidP="0054033C">
      <w:pPr>
        <w:rPr>
          <w:rFonts w:ascii="Times New Roman" w:hAnsi="Times New Roman" w:cs="Times New Roman"/>
          <w:sz w:val="20"/>
          <w:szCs w:val="20"/>
        </w:rPr>
      </w:pPr>
      <w:r w:rsidRPr="00894780">
        <w:rPr>
          <w:rFonts w:ascii="Times New Roman" w:hAnsi="Times New Roman" w:cs="Times New Roman"/>
          <w:noProof/>
          <w:color w:val="000000" w:themeColor="text1"/>
          <w:sz w:val="20"/>
          <w:szCs w:val="20"/>
        </w:rPr>
        <mc:AlternateContent>
          <mc:Choice Requires="wps">
            <w:drawing>
              <wp:anchor distT="0" distB="0" distL="114300" distR="114300" simplePos="0" relativeHeight="251662336" behindDoc="0" locked="0" layoutInCell="1" allowOverlap="1" wp14:anchorId="17A42A8C" wp14:editId="1000F97B">
                <wp:simplePos x="0" y="0"/>
                <wp:positionH relativeFrom="column">
                  <wp:align>right</wp:align>
                </wp:positionH>
                <wp:positionV relativeFrom="paragraph">
                  <wp:posOffset>195510</wp:posOffset>
                </wp:positionV>
                <wp:extent cx="1001395" cy="457200"/>
                <wp:effectExtent l="0" t="0" r="27305" b="19050"/>
                <wp:wrapNone/>
                <wp:docPr id="14" name="Rectangle 14"/>
                <wp:cNvGraphicFramePr/>
                <a:graphic xmlns:a="http://schemas.openxmlformats.org/drawingml/2006/main">
                  <a:graphicData uri="http://schemas.microsoft.com/office/word/2010/wordprocessingShape">
                    <wps:wsp>
                      <wps:cNvSpPr/>
                      <wps:spPr>
                        <a:xfrm>
                          <a:off x="0" y="0"/>
                          <a:ext cx="1001395" cy="457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64684" w:rsidRDefault="00764684" w:rsidP="00117214">
                            <w:pPr>
                              <w:jc w:val="center"/>
                              <w:rPr>
                                <w:rFonts w:ascii="Times New Roman" w:hAnsi="Times New Roman" w:cs="Times New Roman"/>
                                <w:sz w:val="24"/>
                              </w:rPr>
                            </w:pPr>
                            <w:r>
                              <w:rPr>
                                <w:rFonts w:ascii="Times New Roman" w:hAnsi="Times New Roman" w:cs="Times New Roman"/>
                                <w:sz w:val="24"/>
                              </w:rPr>
                              <w:t>Profitabilitas ROA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A42A8C" id="Rectangle 14" o:spid="_x0000_s1027" style="position:absolute;margin-left:27.65pt;margin-top:15.4pt;width:78.85pt;height:36pt;z-index:25166233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" fillcolor="white [3201]" strokecolor="black [3213]" strokeweight="1pt">
                <v:textbox>
                  <w:txbxContent>
                    <w:p w:rsidR="00764684" w:rsidRDefault="00764684" w:rsidP="00117214">
                      <w:pPr>
                        <w:jc w:val="center"/>
                        <w:rPr>
                          <w:rFonts w:ascii="Times New Roman" w:hAnsi="Times New Roman" w:cs="Times New Roman"/>
                          <w:sz w:val="24"/>
                        </w:rPr>
                      </w:pPr>
                      <w:r>
                        <w:rPr>
                          <w:rFonts w:ascii="Times New Roman" w:hAnsi="Times New Roman" w:cs="Times New Roman"/>
                          <w:sz w:val="24"/>
                        </w:rPr>
                        <w:t>Profitabilitas ROA (Y)</w:t>
                      </w:r>
                    </w:p>
                  </w:txbxContent>
                </v:textbox>
              </v:rect>
            </w:pict>
          </mc:Fallback>
        </mc:AlternateContent>
      </w:r>
      <w:r w:rsidRPr="00894780">
        <w:rPr>
          <w:rFonts w:ascii="Times New Roman" w:hAnsi="Times New Roman" w:cs="Times New Roman"/>
          <w:noProof/>
          <w:color w:val="000000" w:themeColor="text1"/>
          <w:sz w:val="20"/>
          <w:szCs w:val="20"/>
        </w:rPr>
        <mc:AlternateContent>
          <mc:Choice Requires="wps">
            <w:drawing>
              <wp:anchor distT="0" distB="0" distL="114300" distR="114300" simplePos="0" relativeHeight="251660288" behindDoc="0" locked="0" layoutInCell="1" allowOverlap="1" wp14:anchorId="247BE987" wp14:editId="40BAAD25">
                <wp:simplePos x="0" y="0"/>
                <wp:positionH relativeFrom="column">
                  <wp:posOffset>8255</wp:posOffset>
                </wp:positionH>
                <wp:positionV relativeFrom="paragraph">
                  <wp:posOffset>173243</wp:posOffset>
                </wp:positionV>
                <wp:extent cx="1001395" cy="457200"/>
                <wp:effectExtent l="0" t="0" r="27305" b="19050"/>
                <wp:wrapNone/>
                <wp:docPr id="12" name="Rectangle 12"/>
                <wp:cNvGraphicFramePr/>
                <a:graphic xmlns:a="http://schemas.openxmlformats.org/drawingml/2006/main">
                  <a:graphicData uri="http://schemas.microsoft.com/office/word/2010/wordprocessingShape">
                    <wps:wsp>
                      <wps:cNvSpPr/>
                      <wps:spPr>
                        <a:xfrm>
                          <a:off x="0" y="0"/>
                          <a:ext cx="1001395" cy="457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64684" w:rsidRDefault="00764684" w:rsidP="00117214">
                            <w:pPr>
                              <w:jc w:val="center"/>
                              <w:rPr>
                                <w:rFonts w:ascii="Times New Roman" w:hAnsi="Times New Roman" w:cs="Times New Roman"/>
                                <w:sz w:val="24"/>
                              </w:rPr>
                            </w:pPr>
                            <w:r>
                              <w:rPr>
                                <w:rFonts w:ascii="Times New Roman" w:hAnsi="Times New Roman" w:cs="Times New Roman"/>
                                <w:sz w:val="24"/>
                              </w:rPr>
                              <w:t>Perputaran Piutang (X</w:t>
                            </w:r>
                            <w:r>
                              <w:rPr>
                                <w:rFonts w:ascii="Times New Roman" w:hAnsi="Times New Roman" w:cs="Times New Roman"/>
                                <w:sz w:val="24"/>
                                <w:vertAlign w:val="subscript"/>
                              </w:rPr>
                              <w:t>2</w:t>
                            </w:r>
                            <w:r>
                              <w:rPr>
                                <w:rFonts w:ascii="Times New Roman" w:hAnsi="Times New Roman" w:cs="Times New Roman"/>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BE987" id="Rectangle 12" o:spid="_x0000_s1028" style="position:absolute;margin-left:.65pt;margin-top:13.65pt;width:78.8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" fillcolor="white [3201]" strokecolor="black [3213]" strokeweight="1pt">
                <v:textbox>
                  <w:txbxContent>
                    <w:p w:rsidR="00764684" w:rsidRDefault="00764684" w:rsidP="00117214">
                      <w:pPr>
                        <w:jc w:val="center"/>
                        <w:rPr>
                          <w:rFonts w:ascii="Times New Roman" w:hAnsi="Times New Roman" w:cs="Times New Roman"/>
                          <w:sz w:val="24"/>
                        </w:rPr>
                      </w:pPr>
                      <w:r>
                        <w:rPr>
                          <w:rFonts w:ascii="Times New Roman" w:hAnsi="Times New Roman" w:cs="Times New Roman"/>
                          <w:sz w:val="24"/>
                        </w:rPr>
                        <w:t>Perputaran Piutang (X</w:t>
                      </w:r>
                      <w:r>
                        <w:rPr>
                          <w:rFonts w:ascii="Times New Roman" w:hAnsi="Times New Roman" w:cs="Times New Roman"/>
                          <w:sz w:val="24"/>
                          <w:vertAlign w:val="subscript"/>
                        </w:rPr>
                        <w:t>2</w:t>
                      </w:r>
                      <w:r>
                        <w:rPr>
                          <w:rFonts w:ascii="Times New Roman" w:hAnsi="Times New Roman" w:cs="Times New Roman"/>
                          <w:sz w:val="24"/>
                        </w:rPr>
                        <w:t>)</w:t>
                      </w:r>
                    </w:p>
                  </w:txbxContent>
                </v:textbox>
              </v:rect>
            </w:pict>
          </mc:Fallback>
        </mc:AlternateContent>
      </w:r>
    </w:p>
    <w:p w:rsidR="00117214" w:rsidRPr="00894780" w:rsidRDefault="0055230A" w:rsidP="0054033C">
      <w:pPr>
        <w:rPr>
          <w:rFonts w:ascii="Times New Roman" w:hAnsi="Times New Roman" w:cs="Times New Roman"/>
          <w:sz w:val="20"/>
          <w:szCs w:val="20"/>
        </w:rPr>
      </w:pPr>
      <w:r w:rsidRPr="00894780">
        <w:rPr>
          <w:rFonts w:ascii="Times New Roman" w:hAnsi="Times New Roman" w:cs="Times New Roman"/>
          <w:noProof/>
          <w:color w:val="000000" w:themeColor="text1"/>
          <w:sz w:val="20"/>
          <w:szCs w:val="20"/>
        </w:rPr>
        <mc:AlternateContent>
          <mc:Choice Requires="wps">
            <w:drawing>
              <wp:anchor distT="0" distB="0" distL="114300" distR="114300" simplePos="0" relativeHeight="251665408" behindDoc="0" locked="0" layoutInCell="1" allowOverlap="1" wp14:anchorId="0FE97F36" wp14:editId="0BC1F37E">
                <wp:simplePos x="0" y="0"/>
                <wp:positionH relativeFrom="column">
                  <wp:posOffset>997007</wp:posOffset>
                </wp:positionH>
                <wp:positionV relativeFrom="paragraph">
                  <wp:posOffset>193207</wp:posOffset>
                </wp:positionV>
                <wp:extent cx="918252" cy="502418"/>
                <wp:effectExtent l="0" t="38100" r="53340" b="31115"/>
                <wp:wrapNone/>
                <wp:docPr id="6" name="Straight Arrow Connector 6"/>
                <wp:cNvGraphicFramePr/>
                <a:graphic xmlns:a="http://schemas.openxmlformats.org/drawingml/2006/main">
                  <a:graphicData uri="http://schemas.microsoft.com/office/word/2010/wordprocessingShape">
                    <wps:wsp>
                      <wps:cNvCnPr/>
                      <wps:spPr>
                        <a:xfrm flipV="1">
                          <a:off x="0" y="0"/>
                          <a:ext cx="918252" cy="50241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4C9499" id="Straight Arrow Connector 6" o:spid="_x0000_s1026" type="#_x0000_t32" style="position:absolute;margin-left:78.5pt;margin-top:15.2pt;width:72.3pt;height:39.5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" strokecolor="black [3200]" strokeweight=".5pt">
                <v:stroke endarrow="block" joinstyle="miter"/>
              </v:shape>
            </w:pict>
          </mc:Fallback>
        </mc:AlternateContent>
      </w:r>
      <w:r w:rsidRPr="00894780">
        <w:rPr>
          <w:rFonts w:ascii="Times New Roman" w:hAnsi="Times New Roman" w:cs="Times New Roman"/>
          <w:noProof/>
          <w:color w:val="000000" w:themeColor="text1"/>
          <w:sz w:val="20"/>
          <w:szCs w:val="20"/>
        </w:rPr>
        <mc:AlternateContent>
          <mc:Choice Requires="wps">
            <w:drawing>
              <wp:anchor distT="0" distB="0" distL="114300" distR="114300" simplePos="0" relativeHeight="251671552" behindDoc="0" locked="0" layoutInCell="1" allowOverlap="1">
                <wp:simplePos x="0" y="0"/>
                <wp:positionH relativeFrom="column">
                  <wp:posOffset>1007333</wp:posOffset>
                </wp:positionH>
                <wp:positionV relativeFrom="paragraph">
                  <wp:posOffset>158708</wp:posOffset>
                </wp:positionV>
                <wp:extent cx="905226" cy="0"/>
                <wp:effectExtent l="0" t="76200" r="9525" b="95250"/>
                <wp:wrapNone/>
                <wp:docPr id="19" name="Straight Arrow Connector 19"/>
                <wp:cNvGraphicFramePr/>
                <a:graphic xmlns:a="http://schemas.openxmlformats.org/drawingml/2006/main">
                  <a:graphicData uri="http://schemas.microsoft.com/office/word/2010/wordprocessingShape">
                    <wps:wsp>
                      <wps:cNvCnPr/>
                      <wps:spPr>
                        <a:xfrm>
                          <a:off x="0" y="0"/>
                          <a:ext cx="90522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2DED709" id="Straight Arrow Connector 19" o:spid="_x0000_s1026" type="#_x0000_t32" style="position:absolute;margin-left:79.3pt;margin-top:12.5pt;width:71.3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" strokecolor="black [3200]" strokeweight=".5pt">
                <v:stroke endarrow="block" joinstyle="miter"/>
              </v:shape>
            </w:pict>
          </mc:Fallback>
        </mc:AlternateContent>
      </w:r>
    </w:p>
    <w:p w:rsidR="00117214" w:rsidRPr="00894780" w:rsidRDefault="0055230A" w:rsidP="0054033C">
      <w:pPr>
        <w:rPr>
          <w:rFonts w:ascii="Times New Roman" w:hAnsi="Times New Roman" w:cs="Times New Roman"/>
          <w:sz w:val="20"/>
          <w:szCs w:val="20"/>
        </w:rPr>
      </w:pPr>
      <w:r w:rsidRPr="00894780">
        <w:rPr>
          <w:rFonts w:ascii="Times New Roman" w:hAnsi="Times New Roman" w:cs="Times New Roman"/>
          <w:noProof/>
          <w:color w:val="000000" w:themeColor="text1"/>
          <w:sz w:val="20"/>
          <w:szCs w:val="20"/>
        </w:rPr>
        <mc:AlternateContent>
          <mc:Choice Requires="wps">
            <w:drawing>
              <wp:anchor distT="0" distB="0" distL="114300" distR="114300" simplePos="0" relativeHeight="251661312" behindDoc="0" locked="0" layoutInCell="1" allowOverlap="1" wp14:anchorId="54913AC2" wp14:editId="628807E8">
                <wp:simplePos x="0" y="0"/>
                <wp:positionH relativeFrom="column">
                  <wp:posOffset>0</wp:posOffset>
                </wp:positionH>
                <wp:positionV relativeFrom="paragraph">
                  <wp:posOffset>220233</wp:posOffset>
                </wp:positionV>
                <wp:extent cx="1001395" cy="457200"/>
                <wp:effectExtent l="0" t="0" r="27305" b="19050"/>
                <wp:wrapNone/>
                <wp:docPr id="13" name="Rectangle 13"/>
                <wp:cNvGraphicFramePr/>
                <a:graphic xmlns:a="http://schemas.openxmlformats.org/drawingml/2006/main">
                  <a:graphicData uri="http://schemas.microsoft.com/office/word/2010/wordprocessingShape">
                    <wps:wsp>
                      <wps:cNvSpPr/>
                      <wps:spPr>
                        <a:xfrm>
                          <a:off x="0" y="0"/>
                          <a:ext cx="1001395" cy="457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64684" w:rsidRDefault="00764684" w:rsidP="00117214">
                            <w:pPr>
                              <w:jc w:val="center"/>
                              <w:rPr>
                                <w:rFonts w:ascii="Times New Roman" w:hAnsi="Times New Roman" w:cs="Times New Roman"/>
                                <w:sz w:val="24"/>
                              </w:rPr>
                            </w:pPr>
                            <w:r>
                              <w:rPr>
                                <w:rFonts w:ascii="Times New Roman" w:hAnsi="Times New Roman" w:cs="Times New Roman"/>
                                <w:sz w:val="24"/>
                              </w:rPr>
                              <w:t>Perputaran Utang Usaha (X</w:t>
                            </w:r>
                            <w:r>
                              <w:rPr>
                                <w:rFonts w:ascii="Times New Roman" w:hAnsi="Times New Roman" w:cs="Times New Roman"/>
                                <w:sz w:val="24"/>
                                <w:vertAlign w:val="subscript"/>
                              </w:rPr>
                              <w:t>3</w:t>
                            </w:r>
                            <w:r>
                              <w:rPr>
                                <w:rFonts w:ascii="Times New Roman" w:hAnsi="Times New Roman" w:cs="Times New Roman"/>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13AC2" id="Rectangle 13" o:spid="_x0000_s1029" style="position:absolute;margin-left:0;margin-top:17.35pt;width:78.8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" fillcolor="white [3201]" strokecolor="black [3213]" strokeweight="1pt">
                <v:textbox>
                  <w:txbxContent>
                    <w:p w:rsidR="00764684" w:rsidRDefault="00764684" w:rsidP="00117214">
                      <w:pPr>
                        <w:jc w:val="center"/>
                        <w:rPr>
                          <w:rFonts w:ascii="Times New Roman" w:hAnsi="Times New Roman" w:cs="Times New Roman"/>
                          <w:sz w:val="24"/>
                        </w:rPr>
                      </w:pPr>
                      <w:r>
                        <w:rPr>
                          <w:rFonts w:ascii="Times New Roman" w:hAnsi="Times New Roman" w:cs="Times New Roman"/>
                          <w:sz w:val="24"/>
                        </w:rPr>
                        <w:t>Perputaran Utang Usaha (X</w:t>
                      </w:r>
                      <w:r>
                        <w:rPr>
                          <w:rFonts w:ascii="Times New Roman" w:hAnsi="Times New Roman" w:cs="Times New Roman"/>
                          <w:sz w:val="24"/>
                          <w:vertAlign w:val="subscript"/>
                        </w:rPr>
                        <w:t>3</w:t>
                      </w:r>
                      <w:r>
                        <w:rPr>
                          <w:rFonts w:ascii="Times New Roman" w:hAnsi="Times New Roman" w:cs="Times New Roman"/>
                          <w:sz w:val="24"/>
                        </w:rPr>
                        <w:t>)</w:t>
                      </w:r>
                    </w:p>
                  </w:txbxContent>
                </v:textbox>
              </v:rect>
            </w:pict>
          </mc:Fallback>
        </mc:AlternateContent>
      </w:r>
    </w:p>
    <w:p w:rsidR="00596079" w:rsidRDefault="00596079" w:rsidP="0055230A">
      <w:pPr>
        <w:pStyle w:val="ListParagraph"/>
        <w:numPr>
          <w:ilvl w:val="0"/>
          <w:numId w:val="6"/>
        </w:numPr>
        <w:spacing w:line="360" w:lineRule="auto"/>
        <w:ind w:left="720"/>
        <w:jc w:val="both"/>
        <w:rPr>
          <w:rFonts w:ascii="Times New Roman" w:hAnsi="Times New Roman" w:cs="Times New Roman"/>
          <w:b/>
          <w:sz w:val="20"/>
          <w:szCs w:val="20"/>
        </w:rPr>
      </w:pPr>
    </w:p>
    <w:p w:rsidR="00596079" w:rsidRDefault="00596079" w:rsidP="00596079">
      <w:pPr>
        <w:pStyle w:val="ListParagraph"/>
        <w:spacing w:line="360" w:lineRule="auto"/>
        <w:jc w:val="both"/>
        <w:rPr>
          <w:rFonts w:ascii="Times New Roman" w:hAnsi="Times New Roman" w:cs="Times New Roman"/>
          <w:b/>
          <w:sz w:val="20"/>
          <w:szCs w:val="20"/>
        </w:rPr>
      </w:pPr>
    </w:p>
    <w:p w:rsidR="00596079" w:rsidRDefault="00596079" w:rsidP="00596079">
      <w:pPr>
        <w:pStyle w:val="ListParagraph"/>
        <w:spacing w:line="360" w:lineRule="auto"/>
        <w:jc w:val="both"/>
        <w:rPr>
          <w:rFonts w:ascii="Times New Roman" w:hAnsi="Times New Roman" w:cs="Times New Roman"/>
          <w:b/>
          <w:sz w:val="20"/>
          <w:szCs w:val="20"/>
        </w:rPr>
      </w:pPr>
    </w:p>
    <w:p w:rsidR="00C81ED3" w:rsidRPr="00596079" w:rsidRDefault="00117214" w:rsidP="00596079">
      <w:pPr>
        <w:pStyle w:val="ListParagraph"/>
        <w:numPr>
          <w:ilvl w:val="0"/>
          <w:numId w:val="7"/>
        </w:numPr>
        <w:spacing w:line="360" w:lineRule="auto"/>
        <w:ind w:left="720"/>
        <w:jc w:val="both"/>
        <w:rPr>
          <w:rFonts w:ascii="Times New Roman" w:hAnsi="Times New Roman" w:cs="Times New Roman"/>
          <w:b/>
          <w:sz w:val="20"/>
          <w:szCs w:val="20"/>
        </w:rPr>
      </w:pPr>
      <w:r w:rsidRPr="00596079">
        <w:rPr>
          <w:rFonts w:ascii="Times New Roman" w:hAnsi="Times New Roman" w:cs="Times New Roman"/>
          <w:b/>
          <w:sz w:val="20"/>
          <w:szCs w:val="20"/>
        </w:rPr>
        <w:t>METODE PENELITIAN</w:t>
      </w:r>
    </w:p>
    <w:p w:rsidR="00C81ED3" w:rsidRPr="00894780" w:rsidRDefault="00117214" w:rsidP="00C81ED3">
      <w:pPr>
        <w:pStyle w:val="ListParagraph"/>
        <w:spacing w:line="360" w:lineRule="auto"/>
        <w:ind w:firstLine="810"/>
        <w:jc w:val="both"/>
        <w:rPr>
          <w:rFonts w:ascii="Times New Roman" w:hAnsi="Times New Roman" w:cs="Times New Roman"/>
          <w:color w:val="000000"/>
          <w:sz w:val="20"/>
          <w:szCs w:val="20"/>
        </w:rPr>
      </w:pPr>
      <w:r w:rsidRPr="00894780">
        <w:rPr>
          <w:rFonts w:ascii="Times New Roman" w:hAnsi="Times New Roman" w:cs="Times New Roman"/>
          <w:color w:val="000000"/>
          <w:sz w:val="20"/>
          <w:szCs w:val="20"/>
        </w:rPr>
        <w:t xml:space="preserve">Penelitian ini memakai pendekatan kuantitatif. Analisis data yang dikenakan dalam penelitian ini adalah model regresi linear berganda yang diikuti beberapa uji asumsi klasik. Teknik pengumpulan data </w:t>
      </w:r>
      <w:r w:rsidR="00C17104" w:rsidRPr="00894780">
        <w:rPr>
          <w:rFonts w:ascii="Times New Roman" w:hAnsi="Times New Roman" w:cs="Times New Roman"/>
          <w:color w:val="000000" w:themeColor="text1"/>
          <w:sz w:val="20"/>
          <w:szCs w:val="20"/>
        </w:rPr>
        <w:t>diperoleh dari laporan keuangan tahunan yang dipublikasikan di BEI periode 2021-2024</w:t>
      </w:r>
      <w:r w:rsidRPr="00894780">
        <w:rPr>
          <w:rFonts w:ascii="Times New Roman" w:hAnsi="Times New Roman" w:cs="Times New Roman"/>
          <w:color w:val="000000"/>
          <w:sz w:val="20"/>
          <w:szCs w:val="20"/>
        </w:rPr>
        <w:t xml:space="preserve">. Metode pengambilan sampel yang digunakan yaitu </w:t>
      </w:r>
      <w:r w:rsidRPr="00894780">
        <w:rPr>
          <w:rFonts w:ascii="Times New Roman" w:hAnsi="Times New Roman" w:cs="Times New Roman"/>
          <w:i/>
          <w:iCs/>
          <w:color w:val="000000"/>
          <w:sz w:val="20"/>
          <w:szCs w:val="20"/>
        </w:rPr>
        <w:t>Purposive Sampling</w:t>
      </w:r>
      <w:r w:rsidRPr="00894780">
        <w:rPr>
          <w:rFonts w:ascii="Times New Roman" w:hAnsi="Times New Roman" w:cs="Times New Roman"/>
          <w:color w:val="000000"/>
          <w:sz w:val="20"/>
          <w:szCs w:val="20"/>
        </w:rPr>
        <w:t>, sampel dalam penelitian ini terdapat 10 perusahaan industry tekstil yang menerbitkan laporan keuangan triwulan secara lengkap periode 2020-2022</w:t>
      </w:r>
    </w:p>
    <w:p w:rsidR="00C81ED3" w:rsidRPr="00894780" w:rsidRDefault="003F5C20" w:rsidP="00596079">
      <w:pPr>
        <w:pStyle w:val="ListParagraph"/>
        <w:numPr>
          <w:ilvl w:val="0"/>
          <w:numId w:val="7"/>
        </w:numPr>
        <w:spacing w:line="360" w:lineRule="auto"/>
        <w:ind w:left="720"/>
        <w:jc w:val="both"/>
        <w:rPr>
          <w:rFonts w:ascii="Times New Roman" w:hAnsi="Times New Roman" w:cs="Times New Roman"/>
          <w:b/>
          <w:sz w:val="20"/>
          <w:szCs w:val="20"/>
        </w:rPr>
      </w:pPr>
      <w:r w:rsidRPr="00894780">
        <w:rPr>
          <w:rFonts w:ascii="Times New Roman" w:hAnsi="Times New Roman" w:cs="Times New Roman"/>
          <w:b/>
          <w:color w:val="000000"/>
          <w:sz w:val="20"/>
          <w:szCs w:val="20"/>
        </w:rPr>
        <w:t>HASIL PENELITIAN</w:t>
      </w:r>
    </w:p>
    <w:p w:rsidR="00C17104" w:rsidRPr="00894780" w:rsidRDefault="00DD1040" w:rsidP="00C81ED3">
      <w:pPr>
        <w:pStyle w:val="ListParagraph"/>
        <w:spacing w:line="360" w:lineRule="auto"/>
        <w:ind w:firstLine="720"/>
        <w:jc w:val="both"/>
        <w:rPr>
          <w:rStyle w:val="fontstyle01"/>
          <w:rFonts w:ascii="Times New Roman" w:hAnsi="Times New Roman" w:cs="Times New Roman"/>
          <w:sz w:val="20"/>
          <w:szCs w:val="20"/>
        </w:rPr>
      </w:pPr>
      <w:r w:rsidRPr="00894780">
        <w:rPr>
          <w:rStyle w:val="fontstyle01"/>
          <w:rFonts w:ascii="Times New Roman" w:hAnsi="Times New Roman" w:cs="Times New Roman"/>
          <w:sz w:val="20"/>
          <w:szCs w:val="20"/>
        </w:rPr>
        <w:t>Penelitian ini bertujuan untuk mengetahui</w:t>
      </w:r>
      <w:r w:rsidRPr="00894780">
        <w:rPr>
          <w:rFonts w:ascii="Times New Roman" w:hAnsi="Times New Roman" w:cs="Times New Roman"/>
          <w:color w:val="000000"/>
          <w:sz w:val="20"/>
          <w:szCs w:val="20"/>
        </w:rPr>
        <w:t xml:space="preserve"> </w:t>
      </w:r>
      <w:r w:rsidRPr="00894780">
        <w:rPr>
          <w:rStyle w:val="fontstyle01"/>
          <w:rFonts w:ascii="Times New Roman" w:hAnsi="Times New Roman" w:cs="Times New Roman"/>
          <w:sz w:val="20"/>
          <w:szCs w:val="20"/>
        </w:rPr>
        <w:t>pengaruh perputaran piutang dan perputaran</w:t>
      </w:r>
      <w:r w:rsidRPr="00894780">
        <w:rPr>
          <w:rFonts w:ascii="Times New Roman" w:hAnsi="Times New Roman" w:cs="Times New Roman"/>
          <w:color w:val="000000"/>
          <w:sz w:val="20"/>
          <w:szCs w:val="20"/>
        </w:rPr>
        <w:t xml:space="preserve"> </w:t>
      </w:r>
      <w:r w:rsidRPr="00894780">
        <w:rPr>
          <w:rStyle w:val="fontstyle01"/>
          <w:rFonts w:ascii="Times New Roman" w:hAnsi="Times New Roman" w:cs="Times New Roman"/>
          <w:sz w:val="20"/>
          <w:szCs w:val="20"/>
        </w:rPr>
        <w:t>persediaan terhadap profitabilitas ROA.</w:t>
      </w:r>
      <w:r w:rsidRPr="00894780">
        <w:rPr>
          <w:rFonts w:ascii="Times New Roman" w:hAnsi="Times New Roman" w:cs="Times New Roman"/>
          <w:color w:val="000000"/>
          <w:sz w:val="20"/>
          <w:szCs w:val="20"/>
        </w:rPr>
        <w:t xml:space="preserve"> </w:t>
      </w:r>
      <w:r w:rsidRPr="00894780">
        <w:rPr>
          <w:rStyle w:val="fontstyle01"/>
          <w:rFonts w:ascii="Times New Roman" w:hAnsi="Times New Roman" w:cs="Times New Roman"/>
          <w:sz w:val="20"/>
          <w:szCs w:val="20"/>
        </w:rPr>
        <w:t>Populasi dalam penelitian ini adalah perusahaan</w:t>
      </w:r>
      <w:r w:rsidRPr="00894780">
        <w:rPr>
          <w:rFonts w:ascii="Times New Roman" w:hAnsi="Times New Roman" w:cs="Times New Roman"/>
          <w:color w:val="000000"/>
          <w:sz w:val="20"/>
          <w:szCs w:val="20"/>
        </w:rPr>
        <w:t xml:space="preserve"> </w:t>
      </w:r>
      <w:r w:rsidRPr="00894780">
        <w:rPr>
          <w:rStyle w:val="fontstyle01"/>
          <w:rFonts w:ascii="Times New Roman" w:hAnsi="Times New Roman" w:cs="Times New Roman"/>
          <w:sz w:val="20"/>
          <w:szCs w:val="20"/>
        </w:rPr>
        <w:t>manufaktur</w:t>
      </w:r>
      <w:r w:rsidR="00C81ED3" w:rsidRPr="00894780">
        <w:rPr>
          <w:rStyle w:val="fontstyle01"/>
          <w:rFonts w:ascii="Times New Roman" w:hAnsi="Times New Roman" w:cs="Times New Roman"/>
          <w:sz w:val="20"/>
          <w:szCs w:val="20"/>
        </w:rPr>
        <w:t xml:space="preserve"> </w:t>
      </w:r>
      <w:r w:rsidRPr="00894780">
        <w:rPr>
          <w:rStyle w:val="fontstyle01"/>
          <w:rFonts w:ascii="Times New Roman" w:hAnsi="Times New Roman" w:cs="Times New Roman"/>
          <w:sz w:val="20"/>
          <w:szCs w:val="20"/>
        </w:rPr>
        <w:t>yang terdaftar di Bursa Efek</w:t>
      </w:r>
      <w:r w:rsidR="00C81ED3" w:rsidRPr="00894780">
        <w:rPr>
          <w:rFonts w:ascii="Times New Roman" w:hAnsi="Times New Roman" w:cs="Times New Roman"/>
          <w:color w:val="000000"/>
          <w:sz w:val="20"/>
          <w:szCs w:val="20"/>
        </w:rPr>
        <w:t xml:space="preserve"> </w:t>
      </w:r>
      <w:r w:rsidRPr="00894780">
        <w:rPr>
          <w:rStyle w:val="fontstyle01"/>
          <w:rFonts w:ascii="Times New Roman" w:hAnsi="Times New Roman" w:cs="Times New Roman"/>
          <w:sz w:val="20"/>
          <w:szCs w:val="20"/>
        </w:rPr>
        <w:t>Indonesia subsektor tekstil/garmen</w:t>
      </w:r>
      <w:r w:rsidRPr="00894780">
        <w:rPr>
          <w:rFonts w:ascii="Times New Roman" w:hAnsi="Times New Roman" w:cs="Times New Roman"/>
          <w:color w:val="000000"/>
          <w:sz w:val="20"/>
          <w:szCs w:val="20"/>
        </w:rPr>
        <w:t xml:space="preserve"> </w:t>
      </w:r>
      <w:r w:rsidRPr="00894780">
        <w:rPr>
          <w:rStyle w:val="fontstyle01"/>
          <w:rFonts w:ascii="Times New Roman" w:hAnsi="Times New Roman" w:cs="Times New Roman"/>
          <w:sz w:val="20"/>
          <w:szCs w:val="20"/>
        </w:rPr>
        <w:t>tahun 2021-2024. Adapun pemilihan sampel ini</w:t>
      </w:r>
      <w:r w:rsidRPr="00894780">
        <w:rPr>
          <w:rFonts w:ascii="Times New Roman" w:hAnsi="Times New Roman" w:cs="Times New Roman"/>
          <w:color w:val="000000"/>
          <w:sz w:val="20"/>
          <w:szCs w:val="20"/>
        </w:rPr>
        <w:t xml:space="preserve"> </w:t>
      </w:r>
      <w:r w:rsidRPr="00894780">
        <w:rPr>
          <w:rStyle w:val="fontstyle01"/>
          <w:rFonts w:ascii="Times New Roman" w:hAnsi="Times New Roman" w:cs="Times New Roman"/>
          <w:sz w:val="20"/>
          <w:szCs w:val="20"/>
        </w:rPr>
        <w:t xml:space="preserve">menggunakan metode </w:t>
      </w:r>
      <w:r w:rsidRPr="00894780">
        <w:rPr>
          <w:rStyle w:val="fontstyle21"/>
          <w:rFonts w:ascii="Times New Roman" w:hAnsi="Times New Roman" w:cs="Times New Roman"/>
          <w:sz w:val="20"/>
          <w:szCs w:val="20"/>
        </w:rPr>
        <w:t xml:space="preserve">purposive sampling </w:t>
      </w:r>
      <w:r w:rsidRPr="00894780">
        <w:rPr>
          <w:rStyle w:val="fontstyle01"/>
          <w:rFonts w:ascii="Times New Roman" w:hAnsi="Times New Roman" w:cs="Times New Roman"/>
          <w:sz w:val="20"/>
          <w:szCs w:val="20"/>
        </w:rPr>
        <w:t>dan</w:t>
      </w:r>
      <w:r w:rsidRPr="00894780">
        <w:rPr>
          <w:rFonts w:ascii="Times New Roman" w:hAnsi="Times New Roman" w:cs="Times New Roman"/>
          <w:color w:val="000000"/>
          <w:sz w:val="20"/>
          <w:szCs w:val="20"/>
        </w:rPr>
        <w:t xml:space="preserve"> </w:t>
      </w:r>
      <w:r w:rsidRPr="00894780">
        <w:rPr>
          <w:rStyle w:val="fontstyle01"/>
          <w:rFonts w:ascii="Times New Roman" w:hAnsi="Times New Roman" w:cs="Times New Roman"/>
          <w:sz w:val="20"/>
          <w:szCs w:val="20"/>
        </w:rPr>
        <w:t>mendapatkan 22 sampel perusahaan yang</w:t>
      </w:r>
      <w:r w:rsidRPr="00894780">
        <w:rPr>
          <w:rFonts w:ascii="Times New Roman" w:hAnsi="Times New Roman" w:cs="Times New Roman"/>
          <w:color w:val="000000"/>
          <w:sz w:val="20"/>
          <w:szCs w:val="20"/>
        </w:rPr>
        <w:t xml:space="preserve"> </w:t>
      </w:r>
      <w:r w:rsidRPr="00894780">
        <w:rPr>
          <w:rStyle w:val="fontstyle01"/>
          <w:rFonts w:ascii="Times New Roman" w:hAnsi="Times New Roman" w:cs="Times New Roman"/>
          <w:sz w:val="20"/>
          <w:szCs w:val="20"/>
        </w:rPr>
        <w:lastRenderedPageBreak/>
        <w:t>berhasil memenuhi kriteria. Berikut ini tabel</w:t>
      </w:r>
      <w:r w:rsidRPr="00894780">
        <w:rPr>
          <w:rFonts w:ascii="Times New Roman" w:hAnsi="Times New Roman" w:cs="Times New Roman"/>
          <w:color w:val="000000"/>
          <w:sz w:val="20"/>
          <w:szCs w:val="20"/>
        </w:rPr>
        <w:t xml:space="preserve"> </w:t>
      </w:r>
      <w:r w:rsidRPr="00894780">
        <w:rPr>
          <w:rStyle w:val="fontstyle01"/>
          <w:rFonts w:ascii="Times New Roman" w:hAnsi="Times New Roman" w:cs="Times New Roman"/>
          <w:sz w:val="20"/>
          <w:szCs w:val="20"/>
        </w:rPr>
        <w:t>daftar sampel perusahaan yang akan digunakan</w:t>
      </w:r>
      <w:r w:rsidRPr="00894780">
        <w:rPr>
          <w:rFonts w:ascii="Times New Roman" w:hAnsi="Times New Roman" w:cs="Times New Roman"/>
          <w:color w:val="000000"/>
          <w:sz w:val="20"/>
          <w:szCs w:val="20"/>
        </w:rPr>
        <w:t xml:space="preserve"> </w:t>
      </w:r>
      <w:r w:rsidRPr="00894780">
        <w:rPr>
          <w:rStyle w:val="fontstyle01"/>
          <w:rFonts w:ascii="Times New Roman" w:hAnsi="Times New Roman" w:cs="Times New Roman"/>
          <w:sz w:val="20"/>
          <w:szCs w:val="20"/>
        </w:rPr>
        <w:t>pada penelitian ini.</w:t>
      </w:r>
    </w:p>
    <w:p w:rsidR="0040107D" w:rsidRPr="00894780" w:rsidRDefault="0040107D" w:rsidP="0040107D">
      <w:pPr>
        <w:spacing w:line="360" w:lineRule="auto"/>
        <w:jc w:val="both"/>
        <w:rPr>
          <w:rStyle w:val="fontstyle01"/>
          <w:rFonts w:ascii="Times New Roman" w:hAnsi="Times New Roman" w:cs="Times New Roman"/>
          <w:sz w:val="20"/>
          <w:szCs w:val="20"/>
        </w:rPr>
      </w:pPr>
      <w:r w:rsidRPr="00894780">
        <w:rPr>
          <w:rStyle w:val="fontstyle01"/>
          <w:rFonts w:ascii="Times New Roman" w:hAnsi="Times New Roman" w:cs="Times New Roman"/>
          <w:noProof/>
          <w:sz w:val="20"/>
          <w:szCs w:val="20"/>
        </w:rPr>
        <w:drawing>
          <wp:anchor distT="0" distB="0" distL="114300" distR="114300" simplePos="0" relativeHeight="251673600" behindDoc="0" locked="0" layoutInCell="1" allowOverlap="1" wp14:anchorId="069D9F34" wp14:editId="67F1414A">
            <wp:simplePos x="0" y="0"/>
            <wp:positionH relativeFrom="margin">
              <wp:posOffset>4072647</wp:posOffset>
            </wp:positionH>
            <wp:positionV relativeFrom="paragraph">
              <wp:posOffset>-156710</wp:posOffset>
            </wp:positionV>
            <wp:extent cx="2169160" cy="2689225"/>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169160" cy="2689225"/>
                    </a:xfrm>
                    <a:prstGeom prst="rect">
                      <a:avLst/>
                    </a:prstGeom>
                  </pic:spPr>
                </pic:pic>
              </a:graphicData>
            </a:graphic>
            <wp14:sizeRelH relativeFrom="page">
              <wp14:pctWidth>0</wp14:pctWidth>
            </wp14:sizeRelH>
            <wp14:sizeRelV relativeFrom="page">
              <wp14:pctHeight>0</wp14:pctHeight>
            </wp14:sizeRelV>
          </wp:anchor>
        </w:drawing>
      </w:r>
    </w:p>
    <w:p w:rsidR="00B25699" w:rsidRPr="00894780" w:rsidRDefault="00B25699" w:rsidP="00C81ED3">
      <w:pPr>
        <w:ind w:left="90" w:firstLine="630"/>
        <w:rPr>
          <w:rFonts w:ascii="Times New Roman" w:hAnsi="Times New Roman" w:cs="Times New Roman"/>
          <w:sz w:val="20"/>
          <w:szCs w:val="20"/>
        </w:rPr>
      </w:pPr>
      <w:r w:rsidRPr="00894780">
        <w:rPr>
          <w:rFonts w:ascii="Times New Roman" w:hAnsi="Times New Roman" w:cs="Times New Roman"/>
          <w:sz w:val="20"/>
          <w:szCs w:val="20"/>
        </w:rPr>
        <w:t>Output data hasil statistik deskriptif dapat dilihat dalam tabel berikut :</w:t>
      </w:r>
    </w:p>
    <w:p w:rsidR="00411E97" w:rsidRPr="00894780" w:rsidRDefault="00411E97" w:rsidP="00411E97">
      <w:pPr>
        <w:pStyle w:val="Caption"/>
        <w:numPr>
          <w:ilvl w:val="0"/>
          <w:numId w:val="5"/>
        </w:numPr>
        <w:ind w:left="1080"/>
        <w:rPr>
          <w:rFonts w:ascii="Times New Roman" w:hAnsi="Times New Roman" w:cs="Times New Roman"/>
          <w:i w:val="0"/>
          <w:color w:val="000000" w:themeColor="text1"/>
          <w:sz w:val="20"/>
          <w:szCs w:val="20"/>
        </w:rPr>
      </w:pPr>
      <w:bookmarkStart w:id="1" w:name="_Toc205573065"/>
      <w:r w:rsidRPr="00894780">
        <w:rPr>
          <w:rFonts w:ascii="Times New Roman" w:hAnsi="Times New Roman" w:cs="Times New Roman"/>
          <w:b/>
          <w:bCs/>
          <w:i w:val="0"/>
          <w:noProof/>
          <w:color w:val="auto"/>
          <w:sz w:val="20"/>
          <w:szCs w:val="20"/>
        </w:rPr>
        <w:drawing>
          <wp:anchor distT="0" distB="0" distL="114300" distR="114300" simplePos="0" relativeHeight="251685888" behindDoc="0" locked="0" layoutInCell="1" allowOverlap="1" wp14:anchorId="1A71E442" wp14:editId="1E4E6AC8">
            <wp:simplePos x="0" y="0"/>
            <wp:positionH relativeFrom="column">
              <wp:posOffset>-389255</wp:posOffset>
            </wp:positionH>
            <wp:positionV relativeFrom="paragraph">
              <wp:posOffset>309880</wp:posOffset>
            </wp:positionV>
            <wp:extent cx="3437890" cy="1029335"/>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37890" cy="1029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7A6F" w:rsidRPr="00894780">
        <w:rPr>
          <w:rFonts w:ascii="Times New Roman" w:hAnsi="Times New Roman" w:cs="Times New Roman"/>
          <w:i w:val="0"/>
          <w:color w:val="000000" w:themeColor="text1"/>
          <w:sz w:val="20"/>
          <w:szCs w:val="20"/>
        </w:rPr>
        <w:t xml:space="preserve">Hasil Uji </w:t>
      </w:r>
      <w:bookmarkEnd w:id="1"/>
      <w:r w:rsidR="00C81ED3" w:rsidRPr="00894780">
        <w:rPr>
          <w:rFonts w:ascii="Times New Roman" w:hAnsi="Times New Roman" w:cs="Times New Roman"/>
          <w:i w:val="0"/>
          <w:color w:val="000000" w:themeColor="text1"/>
          <w:sz w:val="20"/>
          <w:szCs w:val="20"/>
        </w:rPr>
        <w:t>Descriptif Statistik</w:t>
      </w:r>
    </w:p>
    <w:p w:rsidR="00C81ED3" w:rsidRPr="00894780" w:rsidRDefault="00411E97" w:rsidP="00CE6822">
      <w:pPr>
        <w:pStyle w:val="Caption"/>
        <w:numPr>
          <w:ilvl w:val="0"/>
          <w:numId w:val="5"/>
        </w:numPr>
        <w:ind w:left="1170"/>
        <w:rPr>
          <w:rFonts w:ascii="Times New Roman" w:hAnsi="Times New Roman" w:cs="Times New Roman"/>
          <w:i w:val="0"/>
          <w:color w:val="000000" w:themeColor="text1"/>
          <w:sz w:val="20"/>
          <w:szCs w:val="20"/>
        </w:rPr>
      </w:pPr>
      <w:r w:rsidRPr="00894780">
        <w:rPr>
          <w:b/>
          <w:bCs/>
          <w:noProof/>
          <w:sz w:val="20"/>
          <w:szCs w:val="20"/>
        </w:rPr>
        <w:drawing>
          <wp:anchor distT="0" distB="0" distL="114300" distR="114300" simplePos="0" relativeHeight="251686912" behindDoc="0" locked="0" layoutInCell="1" allowOverlap="1">
            <wp:simplePos x="0" y="0"/>
            <wp:positionH relativeFrom="margin">
              <wp:align>left</wp:align>
            </wp:positionH>
            <wp:positionV relativeFrom="paragraph">
              <wp:posOffset>1355090</wp:posOffset>
            </wp:positionV>
            <wp:extent cx="2934335" cy="1946467"/>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34335" cy="1946467"/>
                    </a:xfrm>
                    <a:prstGeom prst="rect">
                      <a:avLst/>
                    </a:prstGeom>
                    <a:noFill/>
                    <a:ln>
                      <a:noFill/>
                    </a:ln>
                  </pic:spPr>
                </pic:pic>
              </a:graphicData>
            </a:graphic>
          </wp:anchor>
        </w:drawing>
      </w:r>
      <w:r w:rsidR="00C81ED3" w:rsidRPr="00894780">
        <w:rPr>
          <w:rFonts w:ascii="Times New Roman" w:hAnsi="Times New Roman" w:cs="Times New Roman"/>
          <w:i w:val="0"/>
          <w:color w:val="000000" w:themeColor="text1"/>
          <w:sz w:val="20"/>
          <w:szCs w:val="20"/>
        </w:rPr>
        <w:t>Hasil Uji Normalitas</w:t>
      </w:r>
    </w:p>
    <w:p w:rsidR="00411E97" w:rsidRPr="00894780" w:rsidRDefault="00E27A6F" w:rsidP="00411E97">
      <w:pPr>
        <w:spacing w:line="480" w:lineRule="auto"/>
        <w:ind w:firstLine="720"/>
        <w:jc w:val="both"/>
        <w:rPr>
          <w:rFonts w:ascii="Times New Roman" w:hAnsi="Times New Roman" w:cs="Times New Roman"/>
          <w:color w:val="000000" w:themeColor="text1"/>
          <w:sz w:val="20"/>
          <w:szCs w:val="20"/>
        </w:rPr>
      </w:pPr>
      <w:r w:rsidRPr="00894780">
        <w:rPr>
          <w:rFonts w:ascii="Times New Roman" w:hAnsi="Times New Roman" w:cs="Times New Roman"/>
          <w:color w:val="000000" w:themeColor="text1"/>
          <w:sz w:val="20"/>
          <w:szCs w:val="20"/>
        </w:rPr>
        <w:t xml:space="preserve">Berdasarkan </w:t>
      </w:r>
      <w:r w:rsidR="00C81ED3" w:rsidRPr="00894780">
        <w:rPr>
          <w:rFonts w:ascii="Times New Roman" w:hAnsi="Times New Roman" w:cs="Times New Roman"/>
          <w:color w:val="000000" w:themeColor="text1"/>
          <w:sz w:val="20"/>
          <w:szCs w:val="20"/>
        </w:rPr>
        <w:t>tabel diatas</w:t>
      </w:r>
      <w:r w:rsidRPr="00894780">
        <w:rPr>
          <w:rFonts w:ascii="Times New Roman" w:hAnsi="Times New Roman" w:cs="Times New Roman"/>
          <w:color w:val="000000" w:themeColor="text1"/>
          <w:sz w:val="20"/>
          <w:szCs w:val="20"/>
        </w:rPr>
        <w:t xml:space="preserve"> </w:t>
      </w:r>
      <w:bookmarkStart w:id="2" w:name="_Toc205573066"/>
      <w:r w:rsidR="00411E97" w:rsidRPr="00894780">
        <w:rPr>
          <w:rFonts w:ascii="Times New Roman" w:hAnsi="Times New Roman" w:cs="Times New Roman"/>
          <w:color w:val="000000" w:themeColor="text1"/>
          <w:sz w:val="20"/>
          <w:szCs w:val="20"/>
        </w:rPr>
        <w:t xml:space="preserve">hasil pengujian </w:t>
      </w:r>
      <w:r w:rsidR="00411E97" w:rsidRPr="00894780">
        <w:rPr>
          <w:rFonts w:ascii="Times New Roman" w:hAnsi="Times New Roman" w:cs="Times New Roman"/>
          <w:i/>
          <w:color w:val="000000" w:themeColor="text1"/>
          <w:sz w:val="20"/>
          <w:szCs w:val="20"/>
        </w:rPr>
        <w:t>one sample Kolmogorov-Smirnov test</w:t>
      </w:r>
      <w:r w:rsidR="00411E97" w:rsidRPr="00894780">
        <w:rPr>
          <w:rFonts w:ascii="Times New Roman" w:hAnsi="Times New Roman" w:cs="Times New Roman"/>
          <w:color w:val="000000" w:themeColor="text1"/>
          <w:sz w:val="20"/>
          <w:szCs w:val="20"/>
        </w:rPr>
        <w:t xml:space="preserve"> dengan menggunakan nilai unstandardizes residual menghasilkan nilai </w:t>
      </w:r>
      <w:r w:rsidR="00411E97" w:rsidRPr="00894780">
        <w:rPr>
          <w:rFonts w:ascii="Times New Roman" w:hAnsi="Times New Roman" w:cs="Times New Roman"/>
          <w:i/>
          <w:color w:val="000000" w:themeColor="text1"/>
          <w:sz w:val="20"/>
          <w:szCs w:val="20"/>
        </w:rPr>
        <w:t>Asymp. Sig. (2-tailed)</w:t>
      </w:r>
      <w:r w:rsidR="00411E97" w:rsidRPr="00894780">
        <w:rPr>
          <w:rFonts w:ascii="Times New Roman" w:hAnsi="Times New Roman" w:cs="Times New Roman"/>
          <w:color w:val="000000" w:themeColor="text1"/>
          <w:sz w:val="20"/>
          <w:szCs w:val="20"/>
        </w:rPr>
        <w:t xml:space="preserve"> (0,820) &gt; α (0,05) sehingga dapat disimpulkan bahwa data telah lulus uji normalitas yang artinya data berdistribusi normal.</w:t>
      </w:r>
    </w:p>
    <w:p w:rsidR="00411E97" w:rsidRPr="00894780" w:rsidRDefault="00E27A6F" w:rsidP="00411E97">
      <w:pPr>
        <w:pStyle w:val="Caption"/>
        <w:numPr>
          <w:ilvl w:val="0"/>
          <w:numId w:val="5"/>
        </w:numPr>
        <w:ind w:left="1170"/>
        <w:rPr>
          <w:rFonts w:ascii="Times New Roman" w:hAnsi="Times New Roman" w:cs="Times New Roman"/>
          <w:i w:val="0"/>
          <w:color w:val="auto"/>
          <w:sz w:val="20"/>
          <w:szCs w:val="20"/>
        </w:rPr>
      </w:pPr>
      <w:bookmarkStart w:id="3" w:name="_Toc205573067"/>
      <w:bookmarkEnd w:id="2"/>
      <w:r w:rsidRPr="00894780">
        <w:rPr>
          <w:rFonts w:ascii="Times New Roman" w:hAnsi="Times New Roman" w:cs="Times New Roman"/>
          <w:i w:val="0"/>
          <w:color w:val="auto"/>
          <w:sz w:val="20"/>
          <w:szCs w:val="20"/>
        </w:rPr>
        <w:t>Hasil Uji Multikolinieritas</w:t>
      </w:r>
      <w:bookmarkEnd w:id="3"/>
    </w:p>
    <w:p w:rsidR="00411E97" w:rsidRPr="00894780" w:rsidRDefault="00411E97" w:rsidP="00411E97">
      <w:pPr>
        <w:rPr>
          <w:sz w:val="20"/>
          <w:szCs w:val="20"/>
        </w:rPr>
      </w:pPr>
      <w:r w:rsidRPr="00894780">
        <w:rPr>
          <w:rFonts w:ascii="System" w:hAnsi="System" w:cs="System"/>
          <w:b/>
          <w:bCs/>
          <w:noProof/>
          <w:sz w:val="20"/>
          <w:szCs w:val="20"/>
        </w:rPr>
        <w:drawing>
          <wp:inline distT="0" distB="0" distL="0" distR="0" wp14:anchorId="49DFC795" wp14:editId="28F87932">
            <wp:extent cx="2934335" cy="825653"/>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34335" cy="825653"/>
                    </a:xfrm>
                    <a:prstGeom prst="rect">
                      <a:avLst/>
                    </a:prstGeom>
                    <a:noFill/>
                    <a:ln>
                      <a:noFill/>
                    </a:ln>
                  </pic:spPr>
                </pic:pic>
              </a:graphicData>
            </a:graphic>
          </wp:inline>
        </w:drawing>
      </w:r>
    </w:p>
    <w:p w:rsidR="0040107D" w:rsidRPr="00894780" w:rsidRDefault="00E27A6F" w:rsidP="00411E97">
      <w:pPr>
        <w:pStyle w:val="ListParagraph"/>
        <w:spacing w:before="240" w:line="480" w:lineRule="auto"/>
        <w:ind w:left="0" w:firstLine="720"/>
        <w:jc w:val="both"/>
        <w:rPr>
          <w:rFonts w:ascii="Times New Roman" w:hAnsi="Times New Roman" w:cs="Times New Roman"/>
          <w:color w:val="000000" w:themeColor="text1"/>
          <w:sz w:val="20"/>
          <w:szCs w:val="20"/>
        </w:rPr>
      </w:pPr>
      <w:r w:rsidRPr="00894780">
        <w:rPr>
          <w:rFonts w:ascii="Times New Roman" w:hAnsi="Times New Roman" w:cs="Times New Roman"/>
          <w:color w:val="000000" w:themeColor="text1"/>
          <w:sz w:val="20"/>
          <w:szCs w:val="20"/>
        </w:rPr>
        <w:t>Berdasarka</w:t>
      </w:r>
      <w:r w:rsidR="00C81ED3" w:rsidRPr="00894780">
        <w:rPr>
          <w:rFonts w:ascii="Times New Roman" w:hAnsi="Times New Roman" w:cs="Times New Roman"/>
          <w:color w:val="000000" w:themeColor="text1"/>
          <w:sz w:val="20"/>
          <w:szCs w:val="20"/>
        </w:rPr>
        <w:t>n tabel diatas</w:t>
      </w:r>
      <w:r w:rsidRPr="00894780">
        <w:rPr>
          <w:rFonts w:ascii="Times New Roman" w:hAnsi="Times New Roman" w:cs="Times New Roman"/>
          <w:color w:val="000000" w:themeColor="text1"/>
          <w:sz w:val="20"/>
          <w:szCs w:val="20"/>
        </w:rPr>
        <w:t xml:space="preserve"> diperoleh nilai Tolerance dan Variance Inflation Factor (VIF) untuk </w:t>
      </w:r>
      <w:r w:rsidRPr="00894780">
        <w:rPr>
          <w:rFonts w:ascii="Times New Roman" w:hAnsi="Times New Roman" w:cs="Times New Roman"/>
          <w:color w:val="000000" w:themeColor="text1"/>
          <w:sz w:val="20"/>
          <w:szCs w:val="20"/>
        </w:rPr>
        <w:lastRenderedPageBreak/>
        <w:t xml:space="preserve">masing-masing variabel independen menunjukkan hasil yang memenuhi kriteria tidak adanya multikolinieritas. </w:t>
      </w:r>
    </w:p>
    <w:p w:rsidR="00E27A6F" w:rsidRPr="00894780" w:rsidRDefault="00E27A6F" w:rsidP="00CE6822">
      <w:pPr>
        <w:pStyle w:val="Caption"/>
        <w:numPr>
          <w:ilvl w:val="0"/>
          <w:numId w:val="5"/>
        </w:numPr>
        <w:ind w:left="1170"/>
        <w:rPr>
          <w:rFonts w:ascii="Times New Roman" w:hAnsi="Times New Roman" w:cs="Times New Roman"/>
          <w:i w:val="0"/>
          <w:color w:val="auto"/>
          <w:sz w:val="20"/>
          <w:szCs w:val="20"/>
        </w:rPr>
      </w:pPr>
      <w:bookmarkStart w:id="4" w:name="_Toc205573068"/>
      <w:r w:rsidRPr="00894780">
        <w:rPr>
          <w:rFonts w:ascii="Times New Roman" w:hAnsi="Times New Roman" w:cs="Times New Roman"/>
          <w:i w:val="0"/>
          <w:color w:val="auto"/>
          <w:sz w:val="20"/>
          <w:szCs w:val="20"/>
        </w:rPr>
        <w:t>Hasil Uji Heterokedastisitas</w:t>
      </w:r>
      <w:bookmarkEnd w:id="4"/>
    </w:p>
    <w:p w:rsidR="00411E97" w:rsidRPr="00894780" w:rsidRDefault="00411E97" w:rsidP="00411E97">
      <w:pPr>
        <w:jc w:val="center"/>
        <w:rPr>
          <w:sz w:val="20"/>
          <w:szCs w:val="20"/>
        </w:rPr>
      </w:pPr>
      <w:r w:rsidRPr="00894780">
        <w:rPr>
          <w:rFonts w:ascii="System" w:hAnsi="System" w:cs="System"/>
          <w:b/>
          <w:bCs/>
          <w:noProof/>
          <w:sz w:val="20"/>
          <w:szCs w:val="20"/>
        </w:rPr>
        <w:drawing>
          <wp:inline distT="0" distB="0" distL="0" distR="0" wp14:anchorId="35FC5748" wp14:editId="2CAD37BB">
            <wp:extent cx="2934335" cy="10499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34335" cy="1049950"/>
                    </a:xfrm>
                    <a:prstGeom prst="rect">
                      <a:avLst/>
                    </a:prstGeom>
                    <a:noFill/>
                    <a:ln>
                      <a:noFill/>
                    </a:ln>
                  </pic:spPr>
                </pic:pic>
              </a:graphicData>
            </a:graphic>
          </wp:inline>
        </w:drawing>
      </w:r>
    </w:p>
    <w:p w:rsidR="0095178B" w:rsidRPr="00894780" w:rsidRDefault="00C81ED3" w:rsidP="0095178B">
      <w:pPr>
        <w:spacing w:before="240" w:line="480" w:lineRule="auto"/>
        <w:ind w:firstLine="720"/>
        <w:jc w:val="both"/>
        <w:rPr>
          <w:rFonts w:ascii="Times New Roman" w:hAnsi="Times New Roman" w:cs="Times New Roman"/>
          <w:color w:val="000000" w:themeColor="text1"/>
          <w:sz w:val="20"/>
          <w:szCs w:val="20"/>
        </w:rPr>
      </w:pPr>
      <w:r w:rsidRPr="00894780">
        <w:rPr>
          <w:rFonts w:ascii="Times New Roman" w:hAnsi="Times New Roman" w:cs="Times New Roman"/>
          <w:color w:val="000000" w:themeColor="text1"/>
          <w:sz w:val="20"/>
          <w:szCs w:val="20"/>
        </w:rPr>
        <w:t>Berdasarkan Tabel diatas</w:t>
      </w:r>
      <w:r w:rsidR="00E27A6F" w:rsidRPr="00894780">
        <w:rPr>
          <w:rFonts w:ascii="Times New Roman" w:hAnsi="Times New Roman" w:cs="Times New Roman"/>
          <w:color w:val="000000" w:themeColor="text1"/>
          <w:sz w:val="20"/>
          <w:szCs w:val="20"/>
        </w:rPr>
        <w:t xml:space="preserve"> </w:t>
      </w:r>
      <w:bookmarkStart w:id="5" w:name="_Toc205573069"/>
      <w:r w:rsidR="0095178B" w:rsidRPr="00894780">
        <w:rPr>
          <w:rFonts w:ascii="Times New Roman" w:hAnsi="Times New Roman" w:cs="Times New Roman"/>
          <w:color w:val="000000" w:themeColor="text1"/>
          <w:sz w:val="20"/>
          <w:szCs w:val="20"/>
        </w:rPr>
        <w:t>diperoleh nilai  signifikan untuk masing-masing variabel independen , yaitu perputaran kas 0,334, perputaran piutang usaha 0,868, perputaran utang usaha 0,984, sedangkan nilai signifikan untuk konstanta adalah 0,002. Karena nilai signifikansi masing-masing variabel lebih dari 0,05, maka dapat disimpulkan bahwa tidak terdapat heterokedastisitas pada model regresi.</w:t>
      </w:r>
    </w:p>
    <w:p w:rsidR="00E27A6F" w:rsidRPr="00894780" w:rsidRDefault="0095178B" w:rsidP="0095178B">
      <w:pPr>
        <w:pStyle w:val="ListParagraph"/>
        <w:numPr>
          <w:ilvl w:val="0"/>
          <w:numId w:val="5"/>
        </w:numPr>
        <w:spacing w:before="240" w:line="480" w:lineRule="auto"/>
        <w:ind w:left="1170"/>
        <w:jc w:val="both"/>
        <w:rPr>
          <w:rFonts w:ascii="Times New Roman" w:hAnsi="Times New Roman" w:cs="Times New Roman"/>
          <w:i/>
          <w:sz w:val="20"/>
          <w:szCs w:val="20"/>
        </w:rPr>
      </w:pPr>
      <w:r w:rsidRPr="00894780">
        <w:rPr>
          <w:rFonts w:ascii="System" w:hAnsi="System" w:cs="System"/>
          <w:b/>
          <w:bCs/>
          <w:noProof/>
          <w:sz w:val="20"/>
          <w:szCs w:val="20"/>
        </w:rPr>
        <w:drawing>
          <wp:anchor distT="0" distB="0" distL="114300" distR="114300" simplePos="0" relativeHeight="251687936" behindDoc="0" locked="0" layoutInCell="1" allowOverlap="1">
            <wp:simplePos x="0" y="0"/>
            <wp:positionH relativeFrom="column">
              <wp:posOffset>191135</wp:posOffset>
            </wp:positionH>
            <wp:positionV relativeFrom="paragraph">
              <wp:posOffset>378460</wp:posOffset>
            </wp:positionV>
            <wp:extent cx="2934335" cy="82237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34335" cy="822370"/>
                    </a:xfrm>
                    <a:prstGeom prst="rect">
                      <a:avLst/>
                    </a:prstGeom>
                    <a:noFill/>
                    <a:ln>
                      <a:noFill/>
                    </a:ln>
                  </pic:spPr>
                </pic:pic>
              </a:graphicData>
            </a:graphic>
          </wp:anchor>
        </w:drawing>
      </w:r>
      <w:r w:rsidR="00E27A6F" w:rsidRPr="00894780">
        <w:rPr>
          <w:rFonts w:ascii="Times New Roman" w:hAnsi="Times New Roman" w:cs="Times New Roman"/>
          <w:sz w:val="20"/>
          <w:szCs w:val="20"/>
        </w:rPr>
        <w:t>Hasil Uji Autokorelasi</w:t>
      </w:r>
      <w:bookmarkEnd w:id="5"/>
    </w:p>
    <w:p w:rsidR="00E27A6F" w:rsidRPr="00894780" w:rsidRDefault="00C81ED3" w:rsidP="00FE3F3C">
      <w:pPr>
        <w:pStyle w:val="ListParagraph"/>
        <w:spacing w:before="240" w:line="480" w:lineRule="auto"/>
        <w:ind w:left="0" w:firstLine="720"/>
        <w:jc w:val="both"/>
        <w:rPr>
          <w:rFonts w:ascii="Times New Roman" w:hAnsi="Times New Roman" w:cs="Times New Roman"/>
          <w:color w:val="000000" w:themeColor="text1"/>
          <w:sz w:val="20"/>
          <w:szCs w:val="20"/>
        </w:rPr>
      </w:pPr>
      <w:r w:rsidRPr="00894780">
        <w:rPr>
          <w:rFonts w:ascii="Times New Roman" w:hAnsi="Times New Roman" w:cs="Times New Roman"/>
          <w:color w:val="000000" w:themeColor="text1"/>
          <w:sz w:val="20"/>
          <w:szCs w:val="20"/>
        </w:rPr>
        <w:t>Berdasarkan tabel diatas</w:t>
      </w:r>
      <w:r w:rsidR="00E27A6F" w:rsidRPr="00894780">
        <w:rPr>
          <w:rFonts w:ascii="Times New Roman" w:hAnsi="Times New Roman" w:cs="Times New Roman"/>
          <w:color w:val="000000" w:themeColor="text1"/>
          <w:sz w:val="20"/>
          <w:szCs w:val="20"/>
        </w:rPr>
        <w:t xml:space="preserve"> diperoleh hasil pengujian dengan uji Durbin-Watson atas residual persamaan regresi diperoleh an</w:t>
      </w:r>
      <w:r w:rsidR="0095178B" w:rsidRPr="00894780">
        <w:rPr>
          <w:rFonts w:ascii="Times New Roman" w:hAnsi="Times New Roman" w:cs="Times New Roman"/>
          <w:color w:val="000000" w:themeColor="text1"/>
          <w:sz w:val="20"/>
          <w:szCs w:val="20"/>
        </w:rPr>
        <w:t>gka d-hitung sebesar 1,333</w:t>
      </w:r>
      <w:r w:rsidR="00E27A6F" w:rsidRPr="00894780">
        <w:rPr>
          <w:rFonts w:ascii="Times New Roman" w:hAnsi="Times New Roman" w:cs="Times New Roman"/>
          <w:color w:val="000000" w:themeColor="text1"/>
          <w:sz w:val="20"/>
          <w:szCs w:val="20"/>
        </w:rPr>
        <w:t>. Jumlah (n) dala</w:t>
      </w:r>
      <w:r w:rsidR="0095178B" w:rsidRPr="00894780">
        <w:rPr>
          <w:rFonts w:ascii="Times New Roman" w:hAnsi="Times New Roman" w:cs="Times New Roman"/>
          <w:color w:val="000000" w:themeColor="text1"/>
          <w:sz w:val="20"/>
          <w:szCs w:val="20"/>
        </w:rPr>
        <w:t>m sampel penelitian ini yaitu 52</w:t>
      </w:r>
      <w:r w:rsidR="00E27A6F" w:rsidRPr="00894780">
        <w:rPr>
          <w:rFonts w:ascii="Times New Roman" w:hAnsi="Times New Roman" w:cs="Times New Roman"/>
          <w:color w:val="000000" w:themeColor="text1"/>
          <w:sz w:val="20"/>
          <w:szCs w:val="20"/>
        </w:rPr>
        <w:t xml:space="preserve"> dan jumlah variabel independen (k) adalah 3. Dari tabel diatas dapat di</w:t>
      </w:r>
      <w:r w:rsidR="0095178B" w:rsidRPr="00894780">
        <w:rPr>
          <w:rFonts w:ascii="Times New Roman" w:hAnsi="Times New Roman" w:cs="Times New Roman"/>
          <w:color w:val="000000" w:themeColor="text1"/>
          <w:sz w:val="20"/>
          <w:szCs w:val="20"/>
        </w:rPr>
        <w:t>simpulkan nilai uji DW -2 &lt; 1,333</w:t>
      </w:r>
      <w:r w:rsidR="00E27A6F" w:rsidRPr="00894780">
        <w:rPr>
          <w:rFonts w:ascii="Times New Roman" w:hAnsi="Times New Roman" w:cs="Times New Roman"/>
          <w:color w:val="000000" w:themeColor="text1"/>
          <w:sz w:val="20"/>
          <w:szCs w:val="20"/>
        </w:rPr>
        <w:t xml:space="preserve"> &lt; 2 sehingga data penelitian ini tidak terjadi autokorelasi.</w:t>
      </w:r>
    </w:p>
    <w:p w:rsidR="00E27A6F" w:rsidRPr="00894780" w:rsidRDefault="0095178B" w:rsidP="00CE6822">
      <w:pPr>
        <w:pStyle w:val="Caption"/>
        <w:numPr>
          <w:ilvl w:val="0"/>
          <w:numId w:val="5"/>
        </w:numPr>
        <w:ind w:left="1170"/>
        <w:rPr>
          <w:rFonts w:ascii="Times New Roman" w:hAnsi="Times New Roman" w:cs="Times New Roman"/>
          <w:i w:val="0"/>
          <w:color w:val="auto"/>
          <w:sz w:val="20"/>
          <w:szCs w:val="20"/>
        </w:rPr>
      </w:pPr>
      <w:bookmarkStart w:id="6" w:name="_Toc205573070"/>
      <w:r w:rsidRPr="00894780">
        <w:rPr>
          <w:rFonts w:ascii="System" w:hAnsi="System" w:cs="System"/>
          <w:b/>
          <w:bCs/>
          <w:noProof/>
          <w:sz w:val="20"/>
          <w:szCs w:val="20"/>
        </w:rPr>
        <w:drawing>
          <wp:anchor distT="0" distB="0" distL="114300" distR="114300" simplePos="0" relativeHeight="251688960" behindDoc="0" locked="0" layoutInCell="1" allowOverlap="1">
            <wp:simplePos x="0" y="0"/>
            <wp:positionH relativeFrom="column">
              <wp:posOffset>-494030</wp:posOffset>
            </wp:positionH>
            <wp:positionV relativeFrom="paragraph">
              <wp:posOffset>264160</wp:posOffset>
            </wp:positionV>
            <wp:extent cx="3600026" cy="1013141"/>
            <wp:effectExtent l="0" t="0" r="63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00026" cy="1013141"/>
                    </a:xfrm>
                    <a:prstGeom prst="rect">
                      <a:avLst/>
                    </a:prstGeom>
                    <a:noFill/>
                    <a:ln>
                      <a:noFill/>
                    </a:ln>
                  </pic:spPr>
                </pic:pic>
              </a:graphicData>
            </a:graphic>
            <wp14:sizeRelH relativeFrom="page">
              <wp14:pctWidth>0</wp14:pctWidth>
            </wp14:sizeRelH>
            <wp14:sizeRelV relativeFrom="page">
              <wp14:pctHeight>0</wp14:pctHeight>
            </wp14:sizeRelV>
          </wp:anchor>
        </w:drawing>
      </w:r>
      <w:r w:rsidR="00E27A6F" w:rsidRPr="00894780">
        <w:rPr>
          <w:rFonts w:ascii="Times New Roman" w:hAnsi="Times New Roman" w:cs="Times New Roman"/>
          <w:i w:val="0"/>
          <w:color w:val="auto"/>
          <w:sz w:val="20"/>
          <w:szCs w:val="20"/>
        </w:rPr>
        <w:t>Uji t (Uji Parsial)</w:t>
      </w:r>
      <w:bookmarkEnd w:id="6"/>
    </w:p>
    <w:p w:rsidR="0095178B" w:rsidRPr="00894780" w:rsidRDefault="0095178B" w:rsidP="0095178B">
      <w:pPr>
        <w:spacing w:line="360" w:lineRule="auto"/>
        <w:ind w:firstLine="720"/>
        <w:jc w:val="both"/>
        <w:rPr>
          <w:rFonts w:ascii="Times New Roman" w:hAnsi="Times New Roman" w:cs="Times New Roman"/>
          <w:sz w:val="20"/>
          <w:szCs w:val="20"/>
        </w:rPr>
      </w:pPr>
      <w:r w:rsidRPr="00894780">
        <w:rPr>
          <w:rFonts w:ascii="Times New Roman" w:hAnsi="Times New Roman" w:cs="Times New Roman"/>
          <w:sz w:val="20"/>
          <w:szCs w:val="20"/>
        </w:rPr>
        <w:t>Berdasarkan tabel diatas, hanya perputaran piutang yang memiliki nilai signifikan dibawa 0,05 sehingga dapat disimpulkan secara parsial hanya perputaran piutang yang memiliki pengaruh signifikan terhadap profitabilitas.</w:t>
      </w:r>
    </w:p>
    <w:p w:rsidR="00E27A6F" w:rsidRPr="00894780" w:rsidRDefault="003F2BDB" w:rsidP="00CE6822">
      <w:pPr>
        <w:pStyle w:val="Caption"/>
        <w:numPr>
          <w:ilvl w:val="0"/>
          <w:numId w:val="5"/>
        </w:numPr>
        <w:ind w:left="1170"/>
        <w:rPr>
          <w:rFonts w:ascii="Times New Roman" w:hAnsi="Times New Roman" w:cs="Times New Roman"/>
          <w:i w:val="0"/>
          <w:color w:val="auto"/>
          <w:sz w:val="20"/>
          <w:szCs w:val="20"/>
        </w:rPr>
      </w:pPr>
      <w:bookmarkStart w:id="7" w:name="_Toc205573071"/>
      <w:r w:rsidRPr="00894780">
        <w:rPr>
          <w:rFonts w:ascii="System" w:hAnsi="System" w:cs="System"/>
          <w:b/>
          <w:bCs/>
          <w:noProof/>
          <w:sz w:val="20"/>
          <w:szCs w:val="20"/>
        </w:rPr>
        <w:drawing>
          <wp:anchor distT="0" distB="0" distL="114300" distR="114300" simplePos="0" relativeHeight="251689984" behindDoc="0" locked="0" layoutInCell="1" allowOverlap="1">
            <wp:simplePos x="0" y="0"/>
            <wp:positionH relativeFrom="column">
              <wp:posOffset>-322580</wp:posOffset>
            </wp:positionH>
            <wp:positionV relativeFrom="paragraph">
              <wp:posOffset>250825</wp:posOffset>
            </wp:positionV>
            <wp:extent cx="3114040" cy="1038225"/>
            <wp:effectExtent l="0" t="0" r="0" b="9525"/>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1404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E27A6F" w:rsidRPr="00894780">
        <w:rPr>
          <w:rFonts w:ascii="Times New Roman" w:hAnsi="Times New Roman" w:cs="Times New Roman"/>
          <w:i w:val="0"/>
          <w:color w:val="auto"/>
          <w:sz w:val="20"/>
          <w:szCs w:val="20"/>
        </w:rPr>
        <w:t>Uji F (Simultan)</w:t>
      </w:r>
      <w:bookmarkEnd w:id="7"/>
    </w:p>
    <w:p w:rsidR="00E27A6F" w:rsidRPr="00894780" w:rsidRDefault="00E27A6F" w:rsidP="00FE3F3C">
      <w:pPr>
        <w:pStyle w:val="ListParagraph"/>
        <w:spacing w:before="240" w:line="480" w:lineRule="auto"/>
        <w:ind w:left="0" w:firstLine="720"/>
        <w:jc w:val="both"/>
        <w:rPr>
          <w:rFonts w:ascii="Times New Roman" w:hAnsi="Times New Roman" w:cs="Times New Roman"/>
          <w:color w:val="000000" w:themeColor="text1"/>
          <w:sz w:val="20"/>
          <w:szCs w:val="20"/>
        </w:rPr>
      </w:pPr>
      <w:r w:rsidRPr="00894780">
        <w:rPr>
          <w:rFonts w:ascii="Times New Roman" w:hAnsi="Times New Roman" w:cs="Times New Roman"/>
          <w:color w:val="000000" w:themeColor="text1"/>
          <w:sz w:val="20"/>
          <w:szCs w:val="20"/>
        </w:rPr>
        <w:t xml:space="preserve">Berdasarkan tabel </w:t>
      </w:r>
      <w:r w:rsidR="00F2467D" w:rsidRPr="00894780">
        <w:rPr>
          <w:rFonts w:ascii="Times New Roman" w:hAnsi="Times New Roman" w:cs="Times New Roman"/>
          <w:color w:val="000000" w:themeColor="text1"/>
          <w:sz w:val="20"/>
          <w:szCs w:val="20"/>
        </w:rPr>
        <w:t>diatas</w:t>
      </w:r>
      <w:r w:rsidRPr="00894780">
        <w:rPr>
          <w:rFonts w:ascii="Times New Roman" w:hAnsi="Times New Roman" w:cs="Times New Roman"/>
          <w:color w:val="000000" w:themeColor="text1"/>
          <w:sz w:val="20"/>
          <w:szCs w:val="20"/>
        </w:rPr>
        <w:t xml:space="preserve">, diperoleh nilai </w:t>
      </w:r>
      <w:r w:rsidR="003F2BDB" w:rsidRPr="00894780">
        <w:rPr>
          <w:rFonts w:ascii="Times New Roman" w:hAnsi="Times New Roman" w:cs="Times New Roman"/>
          <w:color w:val="000000" w:themeColor="text1"/>
          <w:sz w:val="20"/>
          <w:szCs w:val="20"/>
        </w:rPr>
        <w:t>signifikansi 0,239</w:t>
      </w:r>
      <w:r w:rsidRPr="00894780">
        <w:rPr>
          <w:rFonts w:ascii="Times New Roman" w:hAnsi="Times New Roman" w:cs="Times New Roman"/>
          <w:color w:val="000000" w:themeColor="text1"/>
          <w:sz w:val="20"/>
          <w:szCs w:val="20"/>
        </w:rPr>
        <w:t xml:space="preserve"> </w:t>
      </w:r>
      <w:r w:rsidR="003F2BDB" w:rsidRPr="00894780">
        <w:rPr>
          <w:rFonts w:ascii="Times New Roman" w:hAnsi="Times New Roman" w:cs="Times New Roman"/>
          <w:color w:val="000000" w:themeColor="text1"/>
          <w:sz w:val="20"/>
          <w:szCs w:val="20"/>
        </w:rPr>
        <w:t>&gt;</w:t>
      </w:r>
      <w:r w:rsidRPr="00894780">
        <w:rPr>
          <w:rFonts w:ascii="Times New Roman" w:hAnsi="Times New Roman" w:cs="Times New Roman"/>
          <w:color w:val="000000" w:themeColor="text1"/>
          <w:sz w:val="20"/>
          <w:szCs w:val="20"/>
        </w:rPr>
        <w:t xml:space="preserve"> 0,05. Hal ini menunjukkan bahwa secara bersama-sama, variabel perputaran kas, perputaran piutang usaha dan perputaran utang usaha secara simultan berpengaruh tidak signifikan terhadap profitabilitas (ROA) perusahaan tekstil/garmen yang terdaftar di BEI selama periode 2021-2024.</w:t>
      </w:r>
    </w:p>
    <w:p w:rsidR="00E27A6F" w:rsidRPr="00894780" w:rsidRDefault="00E27A6F" w:rsidP="00CE6822">
      <w:pPr>
        <w:pStyle w:val="Caption"/>
        <w:numPr>
          <w:ilvl w:val="0"/>
          <w:numId w:val="5"/>
        </w:numPr>
        <w:ind w:left="1170"/>
        <w:rPr>
          <w:rFonts w:ascii="Times New Roman" w:hAnsi="Times New Roman" w:cs="Times New Roman"/>
          <w:i w:val="0"/>
          <w:color w:val="auto"/>
          <w:sz w:val="20"/>
          <w:szCs w:val="20"/>
        </w:rPr>
      </w:pPr>
      <w:bookmarkStart w:id="8" w:name="_Toc205573072"/>
      <w:r w:rsidRPr="00894780">
        <w:rPr>
          <w:rFonts w:ascii="Times New Roman" w:hAnsi="Times New Roman" w:cs="Times New Roman"/>
          <w:i w:val="0"/>
          <w:color w:val="auto"/>
          <w:sz w:val="20"/>
          <w:szCs w:val="20"/>
        </w:rPr>
        <w:t>Hasil Uji Koefisien Deteminasi</w:t>
      </w:r>
      <w:bookmarkEnd w:id="8"/>
    </w:p>
    <w:p w:rsidR="00FE3F3C" w:rsidRPr="00894780" w:rsidRDefault="00FE3F3C" w:rsidP="00FE3F3C">
      <w:pPr>
        <w:spacing w:after="0" w:line="240" w:lineRule="auto"/>
        <w:ind w:left="1440" w:firstLine="720"/>
        <w:jc w:val="both"/>
        <w:rPr>
          <w:rFonts w:ascii="Times New Roman" w:hAnsi="Times New Roman" w:cs="Times New Roman"/>
          <w:color w:val="000000" w:themeColor="text1"/>
          <w:sz w:val="20"/>
          <w:szCs w:val="20"/>
        </w:rPr>
      </w:pPr>
    </w:p>
    <w:p w:rsidR="00E27A6F" w:rsidRPr="00894780" w:rsidRDefault="00F2467D" w:rsidP="00FE3F3C">
      <w:pPr>
        <w:spacing w:line="360" w:lineRule="auto"/>
        <w:ind w:firstLine="720"/>
        <w:jc w:val="both"/>
        <w:rPr>
          <w:rFonts w:ascii="Times New Roman" w:hAnsi="Times New Roman" w:cs="Times New Roman"/>
          <w:bCs/>
          <w:sz w:val="20"/>
          <w:szCs w:val="20"/>
          <w:lang w:val="id-ID"/>
        </w:rPr>
      </w:pPr>
      <w:r w:rsidRPr="00894780">
        <w:rPr>
          <w:rFonts w:ascii="Times New Roman" w:hAnsi="Times New Roman" w:cs="Times New Roman"/>
          <w:color w:val="000000" w:themeColor="text1"/>
          <w:sz w:val="20"/>
          <w:szCs w:val="20"/>
        </w:rPr>
        <w:t>Berdasarkan tabel diatas</w:t>
      </w:r>
      <w:r w:rsidR="00E27A6F" w:rsidRPr="00894780">
        <w:rPr>
          <w:rFonts w:ascii="Times New Roman" w:hAnsi="Times New Roman" w:cs="Times New Roman"/>
          <w:color w:val="000000" w:themeColor="text1"/>
          <w:sz w:val="20"/>
          <w:szCs w:val="20"/>
        </w:rPr>
        <w:t>, diperoleh nilai R</w:t>
      </w:r>
      <w:r w:rsidR="00E27A6F" w:rsidRPr="00894780">
        <w:rPr>
          <w:rFonts w:ascii="Times New Roman" w:hAnsi="Times New Roman" w:cs="Times New Roman"/>
          <w:color w:val="000000" w:themeColor="text1"/>
          <w:sz w:val="20"/>
          <w:szCs w:val="20"/>
          <w:vertAlign w:val="superscript"/>
        </w:rPr>
        <w:t>2</w:t>
      </w:r>
      <w:r w:rsidR="003F2BDB" w:rsidRPr="00894780">
        <w:rPr>
          <w:rFonts w:ascii="Times New Roman" w:hAnsi="Times New Roman" w:cs="Times New Roman"/>
          <w:color w:val="000000" w:themeColor="text1"/>
          <w:sz w:val="20"/>
          <w:szCs w:val="20"/>
        </w:rPr>
        <w:t xml:space="preserve"> (R Square) sebesar 0,083</w:t>
      </w:r>
      <w:r w:rsidR="00E27A6F" w:rsidRPr="00894780">
        <w:rPr>
          <w:rFonts w:ascii="Times New Roman" w:hAnsi="Times New Roman" w:cs="Times New Roman"/>
          <w:color w:val="000000" w:themeColor="text1"/>
          <w:sz w:val="20"/>
          <w:szCs w:val="20"/>
        </w:rPr>
        <w:t xml:space="preserve"> dan Adjusted R</w:t>
      </w:r>
      <w:r w:rsidR="00E27A6F" w:rsidRPr="00894780">
        <w:rPr>
          <w:rFonts w:ascii="Times New Roman" w:hAnsi="Times New Roman" w:cs="Times New Roman"/>
          <w:color w:val="000000" w:themeColor="text1"/>
          <w:sz w:val="20"/>
          <w:szCs w:val="20"/>
          <w:vertAlign w:val="superscript"/>
        </w:rPr>
        <w:t>2</w:t>
      </w:r>
      <w:r w:rsidR="003F2BDB" w:rsidRPr="00894780">
        <w:rPr>
          <w:rFonts w:ascii="Times New Roman" w:hAnsi="Times New Roman" w:cs="Times New Roman"/>
          <w:color w:val="000000" w:themeColor="text1"/>
          <w:sz w:val="20"/>
          <w:szCs w:val="20"/>
        </w:rPr>
        <w:t xml:space="preserve"> (R Square) sebesar 0,026</w:t>
      </w:r>
      <w:r w:rsidR="00E27A6F" w:rsidRPr="00894780">
        <w:rPr>
          <w:rFonts w:ascii="Times New Roman" w:hAnsi="Times New Roman" w:cs="Times New Roman"/>
          <w:color w:val="000000" w:themeColor="text1"/>
          <w:sz w:val="20"/>
          <w:szCs w:val="20"/>
        </w:rPr>
        <w:t xml:space="preserve">. Hal </w:t>
      </w:r>
      <w:r w:rsidR="003F2BDB" w:rsidRPr="00894780">
        <w:rPr>
          <w:rFonts w:ascii="Times New Roman" w:hAnsi="Times New Roman" w:cs="Times New Roman"/>
          <w:color w:val="000000" w:themeColor="text1"/>
          <w:sz w:val="20"/>
          <w:szCs w:val="20"/>
        </w:rPr>
        <w:t>ini menunjukkan bahwa hanya 8,3</w:t>
      </w:r>
      <w:r w:rsidR="00E27A6F" w:rsidRPr="00894780">
        <w:rPr>
          <w:rFonts w:ascii="Times New Roman" w:hAnsi="Times New Roman" w:cs="Times New Roman"/>
          <w:color w:val="000000" w:themeColor="text1"/>
          <w:sz w:val="20"/>
          <w:szCs w:val="20"/>
        </w:rPr>
        <w:t>% variasi ROA yang dapat dijelaskan oleh variabel  independen dalam model regresi, yaitu perputaran kas, perputaran piutang dan perputaran utang. Sedangkan sisanya dipengaruhi oleh variabel lain.</w:t>
      </w:r>
    </w:p>
    <w:p w:rsidR="00E27A6F" w:rsidRPr="00894780" w:rsidRDefault="00E27A6F" w:rsidP="00CE6822">
      <w:pPr>
        <w:pStyle w:val="Caption"/>
        <w:numPr>
          <w:ilvl w:val="0"/>
          <w:numId w:val="5"/>
        </w:numPr>
        <w:ind w:left="1170"/>
        <w:rPr>
          <w:rFonts w:ascii="Times New Roman" w:hAnsi="Times New Roman" w:cs="Times New Roman"/>
          <w:i w:val="0"/>
          <w:color w:val="auto"/>
          <w:sz w:val="20"/>
          <w:szCs w:val="20"/>
        </w:rPr>
      </w:pPr>
      <w:bookmarkStart w:id="9" w:name="_Toc205573073"/>
      <w:r w:rsidRPr="00894780">
        <w:rPr>
          <w:rFonts w:ascii="Times New Roman" w:hAnsi="Times New Roman" w:cs="Times New Roman"/>
          <w:i w:val="0"/>
          <w:color w:val="auto"/>
          <w:sz w:val="20"/>
          <w:szCs w:val="20"/>
        </w:rPr>
        <w:t>Uji Regresi Linier Berganda</w:t>
      </w:r>
      <w:bookmarkEnd w:id="9"/>
    </w:p>
    <w:tbl>
      <w:tblPr>
        <w:tblpPr w:leftFromText="180" w:rightFromText="180" w:vertAnchor="text" w:horzAnchor="page" w:tblpX="6256" w:tblpY="53"/>
        <w:tblW w:w="527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4"/>
        <w:gridCol w:w="864"/>
        <w:gridCol w:w="573"/>
        <w:gridCol w:w="1616"/>
      </w:tblGrid>
      <w:tr w:rsidR="003F2BDB" w:rsidRPr="00894780" w:rsidTr="003F2BDB">
        <w:trPr>
          <w:trHeight w:val="362"/>
          <w:tblHeader/>
          <w:tblCellSpacing w:w="15" w:type="dxa"/>
        </w:trPr>
        <w:tc>
          <w:tcPr>
            <w:tcW w:w="0" w:type="auto"/>
            <w:vAlign w:val="center"/>
            <w:hideMark/>
          </w:tcPr>
          <w:p w:rsidR="003F2BDB" w:rsidRPr="00894780" w:rsidRDefault="003F2BDB" w:rsidP="003F2BDB">
            <w:pPr>
              <w:spacing w:after="0" w:line="240" w:lineRule="auto"/>
              <w:jc w:val="center"/>
              <w:rPr>
                <w:rFonts w:ascii="Times New Roman" w:hAnsi="Times New Roman" w:cs="Times New Roman"/>
                <w:b/>
                <w:bCs/>
                <w:sz w:val="20"/>
                <w:szCs w:val="20"/>
              </w:rPr>
            </w:pPr>
            <w:r w:rsidRPr="00894780">
              <w:rPr>
                <w:rFonts w:ascii="Times New Roman" w:hAnsi="Times New Roman" w:cs="Times New Roman"/>
                <w:b/>
                <w:bCs/>
                <w:sz w:val="20"/>
                <w:szCs w:val="20"/>
              </w:rPr>
              <w:t>Variabel</w:t>
            </w:r>
          </w:p>
        </w:tc>
        <w:tc>
          <w:tcPr>
            <w:tcW w:w="0" w:type="auto"/>
            <w:vAlign w:val="center"/>
            <w:hideMark/>
          </w:tcPr>
          <w:p w:rsidR="003F2BDB" w:rsidRPr="00894780" w:rsidRDefault="003F2BDB" w:rsidP="003F2BDB">
            <w:pPr>
              <w:spacing w:after="0" w:line="240" w:lineRule="auto"/>
              <w:jc w:val="center"/>
              <w:rPr>
                <w:rFonts w:ascii="Times New Roman" w:hAnsi="Times New Roman" w:cs="Times New Roman"/>
                <w:b/>
                <w:bCs/>
                <w:sz w:val="20"/>
                <w:szCs w:val="20"/>
              </w:rPr>
            </w:pPr>
            <w:r w:rsidRPr="00894780">
              <w:rPr>
                <w:rFonts w:ascii="Times New Roman" w:hAnsi="Times New Roman" w:cs="Times New Roman"/>
                <w:b/>
                <w:bCs/>
                <w:sz w:val="20"/>
                <w:szCs w:val="20"/>
              </w:rPr>
              <w:t>t Hitung</w:t>
            </w:r>
          </w:p>
        </w:tc>
        <w:tc>
          <w:tcPr>
            <w:tcW w:w="0" w:type="auto"/>
            <w:vAlign w:val="center"/>
            <w:hideMark/>
          </w:tcPr>
          <w:p w:rsidR="003F2BDB" w:rsidRPr="00894780" w:rsidRDefault="003F2BDB" w:rsidP="003F2BDB">
            <w:pPr>
              <w:spacing w:after="0" w:line="240" w:lineRule="auto"/>
              <w:jc w:val="center"/>
              <w:rPr>
                <w:rFonts w:ascii="Times New Roman" w:hAnsi="Times New Roman" w:cs="Times New Roman"/>
                <w:b/>
                <w:bCs/>
                <w:sz w:val="20"/>
                <w:szCs w:val="20"/>
              </w:rPr>
            </w:pPr>
            <w:r w:rsidRPr="00894780">
              <w:rPr>
                <w:rFonts w:ascii="Times New Roman" w:hAnsi="Times New Roman" w:cs="Times New Roman"/>
                <w:b/>
                <w:bCs/>
                <w:sz w:val="20"/>
                <w:szCs w:val="20"/>
              </w:rPr>
              <w:t>Sig</w:t>
            </w:r>
          </w:p>
        </w:tc>
        <w:tc>
          <w:tcPr>
            <w:tcW w:w="0" w:type="auto"/>
            <w:vAlign w:val="center"/>
            <w:hideMark/>
          </w:tcPr>
          <w:p w:rsidR="003F2BDB" w:rsidRPr="00894780" w:rsidRDefault="003F2BDB" w:rsidP="003F2BDB">
            <w:pPr>
              <w:spacing w:after="0" w:line="240" w:lineRule="auto"/>
              <w:jc w:val="center"/>
              <w:rPr>
                <w:rFonts w:ascii="Times New Roman" w:hAnsi="Times New Roman" w:cs="Times New Roman"/>
                <w:b/>
                <w:bCs/>
                <w:sz w:val="20"/>
                <w:szCs w:val="20"/>
              </w:rPr>
            </w:pPr>
            <w:r w:rsidRPr="00894780">
              <w:rPr>
                <w:rFonts w:ascii="Times New Roman" w:hAnsi="Times New Roman" w:cs="Times New Roman"/>
                <w:b/>
                <w:bCs/>
                <w:sz w:val="20"/>
                <w:szCs w:val="20"/>
              </w:rPr>
              <w:t>Keterangan</w:t>
            </w:r>
          </w:p>
        </w:tc>
      </w:tr>
      <w:tr w:rsidR="003F2BDB" w:rsidRPr="00894780" w:rsidTr="003F2BDB">
        <w:trPr>
          <w:trHeight w:val="362"/>
          <w:tblCellSpacing w:w="15" w:type="dxa"/>
        </w:trPr>
        <w:tc>
          <w:tcPr>
            <w:tcW w:w="0" w:type="auto"/>
            <w:vAlign w:val="center"/>
            <w:hideMark/>
          </w:tcPr>
          <w:p w:rsidR="003F2BDB" w:rsidRPr="00894780" w:rsidRDefault="003F2BDB" w:rsidP="003F2BDB">
            <w:pPr>
              <w:spacing w:after="0" w:line="240" w:lineRule="auto"/>
              <w:rPr>
                <w:rFonts w:ascii="Times New Roman" w:hAnsi="Times New Roman" w:cs="Times New Roman"/>
                <w:sz w:val="20"/>
                <w:szCs w:val="20"/>
              </w:rPr>
            </w:pPr>
            <w:r w:rsidRPr="00894780">
              <w:rPr>
                <w:rFonts w:ascii="Times New Roman" w:hAnsi="Times New Roman" w:cs="Times New Roman"/>
                <w:sz w:val="20"/>
                <w:szCs w:val="20"/>
              </w:rPr>
              <w:t>Perputaran Kas</w:t>
            </w:r>
          </w:p>
        </w:tc>
        <w:tc>
          <w:tcPr>
            <w:tcW w:w="0" w:type="auto"/>
            <w:vAlign w:val="center"/>
            <w:hideMark/>
          </w:tcPr>
          <w:p w:rsidR="003F2BDB" w:rsidRPr="00894780" w:rsidRDefault="003F2BDB" w:rsidP="003F2BDB">
            <w:pPr>
              <w:spacing w:after="0" w:line="240" w:lineRule="auto"/>
              <w:rPr>
                <w:rFonts w:ascii="Times New Roman" w:hAnsi="Times New Roman" w:cs="Times New Roman"/>
                <w:sz w:val="20"/>
                <w:szCs w:val="20"/>
              </w:rPr>
            </w:pPr>
            <w:r w:rsidRPr="00894780">
              <w:rPr>
                <w:rFonts w:ascii="Times New Roman" w:hAnsi="Times New Roman" w:cs="Times New Roman"/>
                <w:sz w:val="20"/>
                <w:szCs w:val="20"/>
              </w:rPr>
              <w:t>-0,371</w:t>
            </w:r>
          </w:p>
        </w:tc>
        <w:tc>
          <w:tcPr>
            <w:tcW w:w="0" w:type="auto"/>
            <w:vAlign w:val="center"/>
            <w:hideMark/>
          </w:tcPr>
          <w:p w:rsidR="003F2BDB" w:rsidRPr="00894780" w:rsidRDefault="003F2BDB" w:rsidP="003F2BDB">
            <w:pPr>
              <w:spacing w:after="0" w:line="240" w:lineRule="auto"/>
              <w:rPr>
                <w:rFonts w:ascii="Times New Roman" w:hAnsi="Times New Roman" w:cs="Times New Roman"/>
                <w:sz w:val="20"/>
                <w:szCs w:val="20"/>
              </w:rPr>
            </w:pPr>
            <w:r w:rsidRPr="00894780">
              <w:rPr>
                <w:rFonts w:ascii="Times New Roman" w:hAnsi="Times New Roman" w:cs="Times New Roman"/>
                <w:sz w:val="20"/>
                <w:szCs w:val="20"/>
              </w:rPr>
              <w:t>0.712</w:t>
            </w:r>
          </w:p>
        </w:tc>
        <w:tc>
          <w:tcPr>
            <w:tcW w:w="0" w:type="auto"/>
            <w:vAlign w:val="center"/>
            <w:hideMark/>
          </w:tcPr>
          <w:p w:rsidR="003F2BDB" w:rsidRPr="00894780" w:rsidRDefault="003F2BDB" w:rsidP="003F2BDB">
            <w:pPr>
              <w:spacing w:after="0" w:line="240" w:lineRule="auto"/>
              <w:rPr>
                <w:rFonts w:ascii="Times New Roman" w:hAnsi="Times New Roman" w:cs="Times New Roman"/>
                <w:sz w:val="20"/>
                <w:szCs w:val="20"/>
              </w:rPr>
            </w:pPr>
            <w:r w:rsidRPr="00894780">
              <w:rPr>
                <w:rFonts w:ascii="Times New Roman" w:hAnsi="Times New Roman" w:cs="Times New Roman"/>
                <w:sz w:val="20"/>
                <w:szCs w:val="20"/>
              </w:rPr>
              <w:t>Tidak signifikan</w:t>
            </w:r>
          </w:p>
        </w:tc>
      </w:tr>
      <w:tr w:rsidR="003F2BDB" w:rsidRPr="00894780" w:rsidTr="003F2BDB">
        <w:trPr>
          <w:trHeight w:val="349"/>
          <w:tblCellSpacing w:w="15" w:type="dxa"/>
        </w:trPr>
        <w:tc>
          <w:tcPr>
            <w:tcW w:w="0" w:type="auto"/>
            <w:vAlign w:val="center"/>
            <w:hideMark/>
          </w:tcPr>
          <w:p w:rsidR="003F2BDB" w:rsidRPr="00894780" w:rsidRDefault="003F2BDB" w:rsidP="003F2BDB">
            <w:pPr>
              <w:spacing w:after="0" w:line="240" w:lineRule="auto"/>
              <w:rPr>
                <w:rFonts w:ascii="Times New Roman" w:hAnsi="Times New Roman" w:cs="Times New Roman"/>
                <w:sz w:val="20"/>
                <w:szCs w:val="20"/>
              </w:rPr>
            </w:pPr>
            <w:r w:rsidRPr="00894780">
              <w:rPr>
                <w:rFonts w:ascii="Times New Roman" w:hAnsi="Times New Roman" w:cs="Times New Roman"/>
                <w:sz w:val="20"/>
                <w:szCs w:val="20"/>
              </w:rPr>
              <w:t>Perputaran Piutang</w:t>
            </w:r>
          </w:p>
        </w:tc>
        <w:tc>
          <w:tcPr>
            <w:tcW w:w="0" w:type="auto"/>
            <w:vAlign w:val="center"/>
            <w:hideMark/>
          </w:tcPr>
          <w:p w:rsidR="003F2BDB" w:rsidRPr="00894780" w:rsidRDefault="003F2BDB" w:rsidP="003F2BDB">
            <w:pPr>
              <w:spacing w:after="0" w:line="240" w:lineRule="auto"/>
              <w:rPr>
                <w:rFonts w:ascii="Times New Roman" w:hAnsi="Times New Roman" w:cs="Times New Roman"/>
                <w:sz w:val="20"/>
                <w:szCs w:val="20"/>
              </w:rPr>
            </w:pPr>
            <w:r w:rsidRPr="00894780">
              <w:rPr>
                <w:rFonts w:ascii="Times New Roman" w:hAnsi="Times New Roman" w:cs="Times New Roman"/>
                <w:sz w:val="20"/>
                <w:szCs w:val="20"/>
              </w:rPr>
              <w:t>2.081</w:t>
            </w:r>
          </w:p>
        </w:tc>
        <w:tc>
          <w:tcPr>
            <w:tcW w:w="0" w:type="auto"/>
            <w:vAlign w:val="center"/>
            <w:hideMark/>
          </w:tcPr>
          <w:p w:rsidR="003F2BDB" w:rsidRPr="00894780" w:rsidRDefault="003F2BDB" w:rsidP="003F2BDB">
            <w:pPr>
              <w:spacing w:after="0" w:line="240" w:lineRule="auto"/>
              <w:rPr>
                <w:rFonts w:ascii="Times New Roman" w:hAnsi="Times New Roman" w:cs="Times New Roman"/>
                <w:sz w:val="20"/>
                <w:szCs w:val="20"/>
              </w:rPr>
            </w:pPr>
            <w:r w:rsidRPr="00894780">
              <w:rPr>
                <w:rFonts w:ascii="Times New Roman" w:hAnsi="Times New Roman" w:cs="Times New Roman"/>
                <w:sz w:val="20"/>
                <w:szCs w:val="20"/>
              </w:rPr>
              <w:t>0.043</w:t>
            </w:r>
          </w:p>
        </w:tc>
        <w:tc>
          <w:tcPr>
            <w:tcW w:w="0" w:type="auto"/>
            <w:vAlign w:val="center"/>
            <w:hideMark/>
          </w:tcPr>
          <w:p w:rsidR="003F2BDB" w:rsidRPr="00894780" w:rsidRDefault="003F2BDB" w:rsidP="003F2BDB">
            <w:pPr>
              <w:spacing w:after="0" w:line="240" w:lineRule="auto"/>
              <w:rPr>
                <w:rFonts w:ascii="Times New Roman" w:hAnsi="Times New Roman" w:cs="Times New Roman"/>
                <w:sz w:val="20"/>
                <w:szCs w:val="20"/>
              </w:rPr>
            </w:pPr>
            <w:r w:rsidRPr="00894780">
              <w:rPr>
                <w:rFonts w:ascii="Times New Roman" w:hAnsi="Times New Roman" w:cs="Times New Roman"/>
                <w:sz w:val="20"/>
                <w:szCs w:val="20"/>
              </w:rPr>
              <w:t>Signifikan positif</w:t>
            </w:r>
          </w:p>
        </w:tc>
      </w:tr>
      <w:tr w:rsidR="003F2BDB" w:rsidRPr="00894780" w:rsidTr="003F2BDB">
        <w:trPr>
          <w:trHeight w:val="362"/>
          <w:tblCellSpacing w:w="15" w:type="dxa"/>
        </w:trPr>
        <w:tc>
          <w:tcPr>
            <w:tcW w:w="0" w:type="auto"/>
            <w:vAlign w:val="center"/>
            <w:hideMark/>
          </w:tcPr>
          <w:p w:rsidR="003F2BDB" w:rsidRPr="00894780" w:rsidRDefault="003F2BDB" w:rsidP="003F2BDB">
            <w:pPr>
              <w:spacing w:after="0" w:line="240" w:lineRule="auto"/>
              <w:rPr>
                <w:rFonts w:ascii="Times New Roman" w:hAnsi="Times New Roman" w:cs="Times New Roman"/>
                <w:sz w:val="20"/>
                <w:szCs w:val="20"/>
              </w:rPr>
            </w:pPr>
            <w:r w:rsidRPr="00894780">
              <w:rPr>
                <w:rFonts w:ascii="Times New Roman" w:hAnsi="Times New Roman" w:cs="Times New Roman"/>
                <w:sz w:val="20"/>
                <w:szCs w:val="20"/>
              </w:rPr>
              <w:t>Perputaran Utang Usaha</w:t>
            </w:r>
          </w:p>
        </w:tc>
        <w:tc>
          <w:tcPr>
            <w:tcW w:w="0" w:type="auto"/>
            <w:vAlign w:val="center"/>
            <w:hideMark/>
          </w:tcPr>
          <w:p w:rsidR="003F2BDB" w:rsidRPr="00894780" w:rsidRDefault="003F2BDB" w:rsidP="003F2BDB">
            <w:pPr>
              <w:spacing w:after="0" w:line="240" w:lineRule="auto"/>
              <w:rPr>
                <w:rFonts w:ascii="Times New Roman" w:hAnsi="Times New Roman" w:cs="Times New Roman"/>
                <w:sz w:val="20"/>
                <w:szCs w:val="20"/>
              </w:rPr>
            </w:pPr>
            <w:r w:rsidRPr="00894780">
              <w:rPr>
                <w:rFonts w:ascii="Times New Roman" w:hAnsi="Times New Roman" w:cs="Times New Roman"/>
                <w:sz w:val="20"/>
                <w:szCs w:val="20"/>
              </w:rPr>
              <w:t>-0.170</w:t>
            </w:r>
          </w:p>
        </w:tc>
        <w:tc>
          <w:tcPr>
            <w:tcW w:w="0" w:type="auto"/>
            <w:vAlign w:val="center"/>
            <w:hideMark/>
          </w:tcPr>
          <w:p w:rsidR="003F2BDB" w:rsidRPr="00894780" w:rsidRDefault="003F2BDB" w:rsidP="003F2BDB">
            <w:pPr>
              <w:spacing w:after="0" w:line="240" w:lineRule="auto"/>
              <w:rPr>
                <w:rFonts w:ascii="Times New Roman" w:hAnsi="Times New Roman" w:cs="Times New Roman"/>
                <w:sz w:val="20"/>
                <w:szCs w:val="20"/>
              </w:rPr>
            </w:pPr>
            <w:r w:rsidRPr="00894780">
              <w:rPr>
                <w:rFonts w:ascii="Times New Roman" w:hAnsi="Times New Roman" w:cs="Times New Roman"/>
                <w:sz w:val="20"/>
                <w:szCs w:val="20"/>
              </w:rPr>
              <w:t>0.866</w:t>
            </w:r>
          </w:p>
        </w:tc>
        <w:tc>
          <w:tcPr>
            <w:tcW w:w="0" w:type="auto"/>
            <w:vAlign w:val="center"/>
            <w:hideMark/>
          </w:tcPr>
          <w:p w:rsidR="003F2BDB" w:rsidRPr="00894780" w:rsidRDefault="003F2BDB" w:rsidP="003F2BDB">
            <w:pPr>
              <w:spacing w:after="0" w:line="240" w:lineRule="auto"/>
              <w:rPr>
                <w:rFonts w:ascii="Times New Roman" w:hAnsi="Times New Roman" w:cs="Times New Roman"/>
                <w:sz w:val="20"/>
                <w:szCs w:val="20"/>
              </w:rPr>
            </w:pPr>
            <w:r w:rsidRPr="00894780">
              <w:rPr>
                <w:rFonts w:ascii="Times New Roman" w:hAnsi="Times New Roman" w:cs="Times New Roman"/>
                <w:sz w:val="20"/>
                <w:szCs w:val="20"/>
              </w:rPr>
              <w:t>Tidak signifikan</w:t>
            </w:r>
          </w:p>
        </w:tc>
      </w:tr>
    </w:tbl>
    <w:p w:rsidR="00596079" w:rsidRDefault="00596079" w:rsidP="00FE3F3C">
      <w:pPr>
        <w:spacing w:line="360" w:lineRule="auto"/>
        <w:ind w:firstLine="720"/>
        <w:jc w:val="both"/>
        <w:rPr>
          <w:rFonts w:ascii="Times New Roman" w:hAnsi="Times New Roman" w:cs="Times New Roman"/>
          <w:sz w:val="20"/>
          <w:szCs w:val="20"/>
        </w:rPr>
      </w:pPr>
    </w:p>
    <w:p w:rsidR="00F2467D" w:rsidRPr="00894780" w:rsidRDefault="00F2467D" w:rsidP="00FE3F3C">
      <w:pPr>
        <w:spacing w:line="360" w:lineRule="auto"/>
        <w:ind w:firstLine="720"/>
        <w:jc w:val="both"/>
        <w:rPr>
          <w:rFonts w:ascii="Times New Roman" w:hAnsi="Times New Roman" w:cs="Times New Roman"/>
          <w:sz w:val="20"/>
          <w:szCs w:val="20"/>
        </w:rPr>
      </w:pPr>
      <w:r w:rsidRPr="00894780">
        <w:rPr>
          <w:rFonts w:ascii="Times New Roman" w:hAnsi="Times New Roman" w:cs="Times New Roman"/>
          <w:sz w:val="20"/>
          <w:szCs w:val="20"/>
        </w:rPr>
        <w:lastRenderedPageBreak/>
        <w:t xml:space="preserve">Berdasarkan tabel diatas, </w:t>
      </w:r>
      <w:r w:rsidR="00E95406" w:rsidRPr="00894780">
        <w:rPr>
          <w:rFonts w:ascii="Times New Roman" w:hAnsi="Times New Roman" w:cs="Times New Roman"/>
          <w:sz w:val="20"/>
          <w:szCs w:val="20"/>
        </w:rPr>
        <w:t>diperoleh persamaan regresi linier berganda sebagai berikut :</w:t>
      </w:r>
    </w:p>
    <w:p w:rsidR="00E95406" w:rsidRPr="00894780" w:rsidRDefault="00E95406" w:rsidP="00E95406">
      <w:pPr>
        <w:spacing w:before="240" w:line="480" w:lineRule="auto"/>
        <w:rPr>
          <w:rFonts w:ascii="Times New Roman" w:hAnsi="Times New Roman" w:cs="Times New Roman"/>
          <w:color w:val="000000" w:themeColor="text1"/>
          <w:sz w:val="20"/>
          <w:szCs w:val="20"/>
        </w:rPr>
      </w:pPr>
      <w:r w:rsidRPr="00894780">
        <w:rPr>
          <w:rFonts w:ascii="Times New Roman" w:hAnsi="Times New Roman" w:cs="Times New Roman"/>
          <w:color w:val="000000" w:themeColor="text1"/>
          <w:sz w:val="20"/>
          <w:szCs w:val="20"/>
        </w:rPr>
        <w:t>ROA = -2,563+ (-0,135X</w:t>
      </w:r>
      <w:r w:rsidRPr="00894780">
        <w:rPr>
          <w:rFonts w:ascii="Times New Roman" w:hAnsi="Times New Roman" w:cs="Times New Roman"/>
          <w:color w:val="000000" w:themeColor="text1"/>
          <w:sz w:val="20"/>
          <w:szCs w:val="20"/>
          <w:vertAlign w:val="subscript"/>
        </w:rPr>
        <w:t>1</w:t>
      </w:r>
      <w:r w:rsidRPr="00894780">
        <w:rPr>
          <w:rFonts w:ascii="Times New Roman" w:hAnsi="Times New Roman" w:cs="Times New Roman"/>
          <w:color w:val="000000" w:themeColor="text1"/>
          <w:sz w:val="20"/>
          <w:szCs w:val="20"/>
        </w:rPr>
        <w:t>) + 1,708X</w:t>
      </w:r>
      <w:r w:rsidRPr="00894780">
        <w:rPr>
          <w:rFonts w:ascii="Times New Roman" w:hAnsi="Times New Roman" w:cs="Times New Roman"/>
          <w:color w:val="000000" w:themeColor="text1"/>
          <w:sz w:val="20"/>
          <w:szCs w:val="20"/>
          <w:vertAlign w:val="subscript"/>
        </w:rPr>
        <w:t>2</w:t>
      </w:r>
      <w:r w:rsidRPr="00894780">
        <w:rPr>
          <w:rFonts w:ascii="Times New Roman" w:hAnsi="Times New Roman" w:cs="Times New Roman"/>
          <w:color w:val="000000" w:themeColor="text1"/>
          <w:sz w:val="20"/>
          <w:szCs w:val="20"/>
        </w:rPr>
        <w:t xml:space="preserve"> + (-0,097X</w:t>
      </w:r>
      <w:r w:rsidRPr="00894780">
        <w:rPr>
          <w:rFonts w:ascii="Times New Roman" w:hAnsi="Times New Roman" w:cs="Times New Roman"/>
          <w:color w:val="000000" w:themeColor="text1"/>
          <w:sz w:val="20"/>
          <w:szCs w:val="20"/>
          <w:vertAlign w:val="subscript"/>
        </w:rPr>
        <w:t>3</w:t>
      </w:r>
      <w:r w:rsidRPr="00894780">
        <w:rPr>
          <w:rFonts w:ascii="Times New Roman" w:hAnsi="Times New Roman" w:cs="Times New Roman"/>
          <w:color w:val="000000" w:themeColor="text1"/>
          <w:sz w:val="20"/>
          <w:szCs w:val="20"/>
        </w:rPr>
        <w:t>)</w:t>
      </w:r>
    </w:p>
    <w:p w:rsidR="00E27A6F" w:rsidRPr="00894780" w:rsidRDefault="003F5C20" w:rsidP="00FE3F3C">
      <w:pPr>
        <w:pStyle w:val="ListParagraph"/>
        <w:spacing w:line="360" w:lineRule="auto"/>
        <w:ind w:left="0"/>
        <w:rPr>
          <w:rFonts w:ascii="Times New Roman" w:hAnsi="Times New Roman" w:cs="Times New Roman"/>
          <w:b/>
          <w:sz w:val="20"/>
          <w:szCs w:val="20"/>
        </w:rPr>
      </w:pPr>
      <w:r w:rsidRPr="00894780">
        <w:rPr>
          <w:rFonts w:ascii="Times New Roman" w:hAnsi="Times New Roman" w:cs="Times New Roman"/>
          <w:b/>
          <w:sz w:val="20"/>
          <w:szCs w:val="20"/>
        </w:rPr>
        <w:t>PEMBAHASAN</w:t>
      </w:r>
    </w:p>
    <w:p w:rsidR="003F5C20" w:rsidRPr="00894780" w:rsidRDefault="003F5C20" w:rsidP="00CE6822">
      <w:pPr>
        <w:pStyle w:val="ListParagraph"/>
        <w:numPr>
          <w:ilvl w:val="0"/>
          <w:numId w:val="2"/>
        </w:numPr>
        <w:spacing w:before="240" w:line="360" w:lineRule="auto"/>
        <w:ind w:left="360"/>
        <w:jc w:val="both"/>
        <w:rPr>
          <w:rFonts w:ascii="Times New Roman" w:hAnsi="Times New Roman" w:cs="Times New Roman"/>
          <w:b/>
          <w:color w:val="000000" w:themeColor="text1"/>
          <w:sz w:val="20"/>
          <w:szCs w:val="20"/>
        </w:rPr>
      </w:pPr>
      <w:r w:rsidRPr="00894780">
        <w:rPr>
          <w:rFonts w:ascii="Times New Roman" w:hAnsi="Times New Roman" w:cs="Times New Roman"/>
          <w:b/>
          <w:color w:val="000000" w:themeColor="text1"/>
          <w:sz w:val="20"/>
          <w:szCs w:val="20"/>
        </w:rPr>
        <w:t>Pengaruh Perputaran Kas Terhadap Profitabilitas (ROA)</w:t>
      </w:r>
    </w:p>
    <w:p w:rsidR="003F5C20" w:rsidRPr="00894780" w:rsidRDefault="003F5C20" w:rsidP="00FE3F3C">
      <w:pPr>
        <w:pStyle w:val="ListParagraph"/>
        <w:spacing w:before="240" w:line="360" w:lineRule="auto"/>
        <w:ind w:left="360" w:firstLine="810"/>
        <w:jc w:val="both"/>
        <w:rPr>
          <w:rFonts w:ascii="Times New Roman" w:hAnsi="Times New Roman" w:cs="Times New Roman"/>
          <w:color w:val="000000" w:themeColor="text1"/>
          <w:sz w:val="20"/>
          <w:szCs w:val="20"/>
        </w:rPr>
      </w:pPr>
      <w:r w:rsidRPr="00894780">
        <w:rPr>
          <w:rFonts w:ascii="Times New Roman" w:hAnsi="Times New Roman" w:cs="Times New Roman"/>
          <w:color w:val="000000" w:themeColor="text1"/>
          <w:sz w:val="20"/>
          <w:szCs w:val="20"/>
        </w:rPr>
        <w:t>Berdasarkan hasil uji t variabel perputaran kas mempunyai nilai s</w:t>
      </w:r>
      <w:r w:rsidR="00E95406" w:rsidRPr="00894780">
        <w:rPr>
          <w:rFonts w:ascii="Times New Roman" w:hAnsi="Times New Roman" w:cs="Times New Roman"/>
          <w:color w:val="000000" w:themeColor="text1"/>
          <w:sz w:val="20"/>
          <w:szCs w:val="20"/>
        </w:rPr>
        <w:t>ignifikansi hitung sebesar 0,712</w:t>
      </w:r>
      <w:r w:rsidRPr="00894780">
        <w:rPr>
          <w:rFonts w:ascii="Times New Roman" w:hAnsi="Times New Roman" w:cs="Times New Roman"/>
          <w:color w:val="000000" w:themeColor="text1"/>
          <w:sz w:val="20"/>
          <w:szCs w:val="20"/>
        </w:rPr>
        <w:t>&gt; 0,05 dan nilai koefisie</w:t>
      </w:r>
      <w:r w:rsidR="00E95406" w:rsidRPr="00894780">
        <w:rPr>
          <w:rFonts w:ascii="Times New Roman" w:hAnsi="Times New Roman" w:cs="Times New Roman"/>
          <w:color w:val="000000" w:themeColor="text1"/>
          <w:sz w:val="20"/>
          <w:szCs w:val="20"/>
        </w:rPr>
        <w:t>n variabel perputaran kas -0,135</w:t>
      </w:r>
      <w:r w:rsidRPr="00894780">
        <w:rPr>
          <w:rFonts w:ascii="Times New Roman" w:hAnsi="Times New Roman" w:cs="Times New Roman"/>
          <w:color w:val="000000" w:themeColor="text1"/>
          <w:sz w:val="20"/>
          <w:szCs w:val="20"/>
        </w:rPr>
        <w:t xml:space="preserve">. Maka artinya perputaran kas berpengaruh tidak signifikan terhadap Profitabilitas ROA pada perusahaan tekstil dan garmen yang terdaftar di BEI 2021-2024. </w:t>
      </w:r>
    </w:p>
    <w:p w:rsidR="003F5C20" w:rsidRPr="00894780" w:rsidRDefault="003F5C20" w:rsidP="00FE3F3C">
      <w:pPr>
        <w:pStyle w:val="ListParagraph"/>
        <w:spacing w:before="240" w:line="360" w:lineRule="auto"/>
        <w:ind w:left="360" w:firstLine="810"/>
        <w:jc w:val="both"/>
        <w:rPr>
          <w:rFonts w:ascii="Times New Roman" w:hAnsi="Times New Roman" w:cs="Times New Roman"/>
          <w:color w:val="000000" w:themeColor="text1"/>
          <w:sz w:val="20"/>
          <w:szCs w:val="20"/>
        </w:rPr>
      </w:pPr>
      <w:r w:rsidRPr="00894780">
        <w:rPr>
          <w:rFonts w:ascii="Times New Roman" w:hAnsi="Times New Roman" w:cs="Times New Roman"/>
          <w:color w:val="000000" w:themeColor="text1"/>
          <w:sz w:val="20"/>
          <w:szCs w:val="20"/>
        </w:rPr>
        <w:t>Penelitian ini sejalan dengan penelitian (Dwiyana Putri Fatimah, Asmadhini Handayani Rahmah, Mursidah Nurfadillah, 2023) yang menunjukkan bahwa perputaran kas berpengaruh tidak signifikan terhadap profitabilitas. Menurut laporan tahunan yang dilaporkan perusahaan menerangkan bahwa hal ini terjadi karena penjualan perusahaan kurang baik akibat kondiri perekonimian yang mengalami penurunan karena adanya COVID-19 yang berdampak terhadap penjualan terutama penjualan ekspor yang dibatasi, sehingga mengurangi penjualan pada perusahaan dan perusahaan belum teratur dalam mengelola kasnya khususnya akibat bahan baku yang harganya meningkat, sehingga perusahaan harus memperhatikan kembali tingkat penjualan dan penggunaan kas perusahaan diko</w:t>
      </w:r>
      <w:r w:rsidR="00BA2458" w:rsidRPr="00894780">
        <w:rPr>
          <w:rFonts w:ascii="Times New Roman" w:hAnsi="Times New Roman" w:cs="Times New Roman"/>
          <w:color w:val="000000" w:themeColor="text1"/>
          <w:sz w:val="20"/>
          <w:szCs w:val="20"/>
        </w:rPr>
        <w:t>ndiri ekonmi yang tidak stabil.</w:t>
      </w:r>
    </w:p>
    <w:p w:rsidR="003F5C20" w:rsidRPr="00894780" w:rsidRDefault="003F5C20" w:rsidP="00CE6822">
      <w:pPr>
        <w:pStyle w:val="ListParagraph"/>
        <w:numPr>
          <w:ilvl w:val="0"/>
          <w:numId w:val="2"/>
        </w:numPr>
        <w:spacing w:before="240" w:line="480" w:lineRule="auto"/>
        <w:ind w:left="360"/>
        <w:jc w:val="both"/>
        <w:rPr>
          <w:rFonts w:ascii="Times New Roman" w:hAnsi="Times New Roman" w:cs="Times New Roman"/>
          <w:b/>
          <w:color w:val="000000" w:themeColor="text1"/>
          <w:sz w:val="20"/>
          <w:szCs w:val="20"/>
        </w:rPr>
      </w:pPr>
      <w:r w:rsidRPr="00894780">
        <w:rPr>
          <w:rFonts w:ascii="Times New Roman" w:hAnsi="Times New Roman" w:cs="Times New Roman"/>
          <w:b/>
          <w:color w:val="000000" w:themeColor="text1"/>
          <w:sz w:val="20"/>
          <w:szCs w:val="20"/>
        </w:rPr>
        <w:t>Pengaruh Perputaran Piutang Usaha Terhadap Profitabilitas (ROA)</w:t>
      </w:r>
    </w:p>
    <w:p w:rsidR="003F5C20" w:rsidRPr="00894780" w:rsidRDefault="003F5C20" w:rsidP="00FE3F3C">
      <w:pPr>
        <w:pStyle w:val="ListParagraph"/>
        <w:spacing w:before="240" w:line="360" w:lineRule="auto"/>
        <w:ind w:left="360" w:firstLine="810"/>
        <w:jc w:val="both"/>
        <w:rPr>
          <w:rFonts w:ascii="Times New Roman" w:hAnsi="Times New Roman" w:cs="Times New Roman"/>
          <w:color w:val="000000" w:themeColor="text1"/>
          <w:sz w:val="20"/>
          <w:szCs w:val="20"/>
        </w:rPr>
      </w:pPr>
      <w:r w:rsidRPr="00894780">
        <w:rPr>
          <w:rFonts w:ascii="Times New Roman" w:hAnsi="Times New Roman" w:cs="Times New Roman"/>
          <w:color w:val="000000" w:themeColor="text1"/>
          <w:sz w:val="20"/>
          <w:szCs w:val="20"/>
        </w:rPr>
        <w:t>Berdasarkan hasil uji t variabel perputaran piutang mempunyai nilai s</w:t>
      </w:r>
      <w:r w:rsidR="00E95406" w:rsidRPr="00894780">
        <w:rPr>
          <w:rFonts w:ascii="Times New Roman" w:hAnsi="Times New Roman" w:cs="Times New Roman"/>
          <w:color w:val="000000" w:themeColor="text1"/>
          <w:sz w:val="20"/>
          <w:szCs w:val="20"/>
        </w:rPr>
        <w:t>ignifikansi hitung sebesar 0,043</w:t>
      </w:r>
      <w:r w:rsidRPr="00894780">
        <w:rPr>
          <w:rFonts w:ascii="Times New Roman" w:hAnsi="Times New Roman" w:cs="Times New Roman"/>
          <w:color w:val="000000" w:themeColor="text1"/>
          <w:sz w:val="20"/>
          <w:szCs w:val="20"/>
        </w:rPr>
        <w:t xml:space="preserve"> &lt; 0,05 dan nilai koefisi</w:t>
      </w:r>
      <w:r w:rsidR="00E95406" w:rsidRPr="00894780">
        <w:rPr>
          <w:rFonts w:ascii="Times New Roman" w:hAnsi="Times New Roman" w:cs="Times New Roman"/>
          <w:color w:val="000000" w:themeColor="text1"/>
          <w:sz w:val="20"/>
          <w:szCs w:val="20"/>
        </w:rPr>
        <w:t>en variabel perputaran kas 1,708</w:t>
      </w:r>
      <w:r w:rsidRPr="00894780">
        <w:rPr>
          <w:rFonts w:ascii="Times New Roman" w:hAnsi="Times New Roman" w:cs="Times New Roman"/>
          <w:color w:val="000000" w:themeColor="text1"/>
          <w:sz w:val="20"/>
          <w:szCs w:val="20"/>
        </w:rPr>
        <w:t>. Maka artinya variabel perputaran piutang berpengaruh signifikan terhadap ROA pada perusahaan tekstil dan garmen yang terdaftar di BEI 2021-2024.</w:t>
      </w:r>
    </w:p>
    <w:p w:rsidR="003F5C20" w:rsidRPr="00894780" w:rsidRDefault="003F5C20" w:rsidP="00FE3F3C">
      <w:pPr>
        <w:pStyle w:val="ListParagraph"/>
        <w:spacing w:before="240" w:line="360" w:lineRule="auto"/>
        <w:ind w:left="360" w:firstLine="810"/>
        <w:jc w:val="both"/>
        <w:rPr>
          <w:rFonts w:ascii="Times New Roman" w:hAnsi="Times New Roman" w:cs="Times New Roman"/>
          <w:color w:val="000000" w:themeColor="text1"/>
          <w:sz w:val="20"/>
          <w:szCs w:val="20"/>
        </w:rPr>
      </w:pPr>
      <w:r w:rsidRPr="00894780">
        <w:rPr>
          <w:rFonts w:ascii="Times New Roman" w:hAnsi="Times New Roman" w:cs="Times New Roman"/>
          <w:color w:val="000000" w:themeColor="text1"/>
          <w:sz w:val="20"/>
          <w:szCs w:val="20"/>
        </w:rPr>
        <w:lastRenderedPageBreak/>
        <w:t>Hasil penelitian ini sejalan dengan teori bahwa semakin cepat piutang dapat ditagih, maka arus kas perusahaan menjadi lebih lancer dan dapat digunakan untuk kegiatan produktif yang menghasilkan laba.</w:t>
      </w:r>
    </w:p>
    <w:p w:rsidR="003F5C20" w:rsidRPr="00894780" w:rsidRDefault="003F5C20" w:rsidP="00CE6822">
      <w:pPr>
        <w:pStyle w:val="ListParagraph"/>
        <w:numPr>
          <w:ilvl w:val="0"/>
          <w:numId w:val="2"/>
        </w:numPr>
        <w:spacing w:before="240" w:line="480" w:lineRule="auto"/>
        <w:ind w:left="360"/>
        <w:jc w:val="both"/>
        <w:rPr>
          <w:rFonts w:ascii="Times New Roman" w:hAnsi="Times New Roman" w:cs="Times New Roman"/>
          <w:b/>
          <w:color w:val="000000" w:themeColor="text1"/>
          <w:sz w:val="20"/>
          <w:szCs w:val="20"/>
        </w:rPr>
      </w:pPr>
      <w:r w:rsidRPr="00894780">
        <w:rPr>
          <w:rFonts w:ascii="Times New Roman" w:hAnsi="Times New Roman" w:cs="Times New Roman"/>
          <w:b/>
          <w:color w:val="000000" w:themeColor="text1"/>
          <w:sz w:val="20"/>
          <w:szCs w:val="20"/>
        </w:rPr>
        <w:t>Pengaruh Perputaran Utang Usaha Terhadap Profitabilitas (ROA)</w:t>
      </w:r>
    </w:p>
    <w:p w:rsidR="003F5C20" w:rsidRPr="00894780" w:rsidRDefault="003F5C20" w:rsidP="00FE3F3C">
      <w:pPr>
        <w:pStyle w:val="ListParagraph"/>
        <w:spacing w:before="240" w:line="360" w:lineRule="auto"/>
        <w:ind w:left="360" w:firstLine="720"/>
        <w:jc w:val="both"/>
        <w:rPr>
          <w:rFonts w:ascii="Times New Roman" w:hAnsi="Times New Roman" w:cs="Times New Roman"/>
          <w:color w:val="000000" w:themeColor="text1"/>
          <w:sz w:val="20"/>
          <w:szCs w:val="20"/>
        </w:rPr>
      </w:pPr>
      <w:r w:rsidRPr="00894780">
        <w:rPr>
          <w:rFonts w:ascii="Times New Roman" w:hAnsi="Times New Roman" w:cs="Times New Roman"/>
          <w:color w:val="000000" w:themeColor="text1"/>
          <w:sz w:val="20"/>
          <w:szCs w:val="20"/>
        </w:rPr>
        <w:t>Berdasarkan hasil uji t variabel perputaran utang usaha mempunyai nilai s</w:t>
      </w:r>
      <w:r w:rsidR="00E95406" w:rsidRPr="00894780">
        <w:rPr>
          <w:rFonts w:ascii="Times New Roman" w:hAnsi="Times New Roman" w:cs="Times New Roman"/>
          <w:color w:val="000000" w:themeColor="text1"/>
          <w:sz w:val="20"/>
          <w:szCs w:val="20"/>
        </w:rPr>
        <w:t>ignifikansi hitung sebesar 0,866</w:t>
      </w:r>
      <w:r w:rsidRPr="00894780">
        <w:rPr>
          <w:rFonts w:ascii="Times New Roman" w:hAnsi="Times New Roman" w:cs="Times New Roman"/>
          <w:color w:val="000000" w:themeColor="text1"/>
          <w:sz w:val="20"/>
          <w:szCs w:val="20"/>
        </w:rPr>
        <w:t xml:space="preserve"> &gt; 0,05 dan nilai koefisien varia</w:t>
      </w:r>
      <w:r w:rsidR="00E95406" w:rsidRPr="00894780">
        <w:rPr>
          <w:rFonts w:ascii="Times New Roman" w:hAnsi="Times New Roman" w:cs="Times New Roman"/>
          <w:color w:val="000000" w:themeColor="text1"/>
          <w:sz w:val="20"/>
          <w:szCs w:val="20"/>
        </w:rPr>
        <w:t>bel perputaran utang usaha -0,097</w:t>
      </w:r>
      <w:r w:rsidRPr="00894780">
        <w:rPr>
          <w:rFonts w:ascii="Times New Roman" w:hAnsi="Times New Roman" w:cs="Times New Roman"/>
          <w:color w:val="000000" w:themeColor="text1"/>
          <w:sz w:val="20"/>
          <w:szCs w:val="20"/>
        </w:rPr>
        <w:t xml:space="preserve">. Maka artinya perputaran utang usaha berpengaruh tidak signifikan terhadap Profitabilitas </w:t>
      </w:r>
      <w:r w:rsidR="00E95406" w:rsidRPr="00894780">
        <w:rPr>
          <w:rFonts w:ascii="Times New Roman" w:hAnsi="Times New Roman" w:cs="Times New Roman"/>
          <w:color w:val="000000" w:themeColor="text1"/>
          <w:sz w:val="20"/>
          <w:szCs w:val="20"/>
        </w:rPr>
        <w:t>(</w:t>
      </w:r>
      <w:r w:rsidRPr="00894780">
        <w:rPr>
          <w:rFonts w:ascii="Times New Roman" w:hAnsi="Times New Roman" w:cs="Times New Roman"/>
          <w:color w:val="000000" w:themeColor="text1"/>
          <w:sz w:val="20"/>
          <w:szCs w:val="20"/>
        </w:rPr>
        <w:t>ROA</w:t>
      </w:r>
      <w:r w:rsidR="00E95406" w:rsidRPr="00894780">
        <w:rPr>
          <w:rFonts w:ascii="Times New Roman" w:hAnsi="Times New Roman" w:cs="Times New Roman"/>
          <w:color w:val="000000" w:themeColor="text1"/>
          <w:sz w:val="20"/>
          <w:szCs w:val="20"/>
        </w:rPr>
        <w:t>)</w:t>
      </w:r>
      <w:r w:rsidRPr="00894780">
        <w:rPr>
          <w:rFonts w:ascii="Times New Roman" w:hAnsi="Times New Roman" w:cs="Times New Roman"/>
          <w:color w:val="000000" w:themeColor="text1"/>
          <w:sz w:val="20"/>
          <w:szCs w:val="20"/>
        </w:rPr>
        <w:t xml:space="preserve"> pada perusahaan tekstil dan garmen yang terdaftar di BEI 2021-2024. Yang artinya semakin cepat atau lambat perusahaan melunasi utang dagangnya tidak memberikan dampak lan</w:t>
      </w:r>
      <w:r w:rsidR="00BA2458" w:rsidRPr="00894780">
        <w:rPr>
          <w:rFonts w:ascii="Times New Roman" w:hAnsi="Times New Roman" w:cs="Times New Roman"/>
          <w:color w:val="000000" w:themeColor="text1"/>
          <w:sz w:val="20"/>
          <w:szCs w:val="20"/>
        </w:rPr>
        <w:t xml:space="preserve">gsung terhadap peningkatan ROA. </w:t>
      </w:r>
      <w:r w:rsidRPr="00894780">
        <w:rPr>
          <w:rFonts w:ascii="Times New Roman" w:hAnsi="Times New Roman" w:cs="Times New Roman"/>
          <w:color w:val="000000" w:themeColor="text1"/>
          <w:sz w:val="20"/>
          <w:szCs w:val="20"/>
        </w:rPr>
        <w:t>Kemampuan perusahaan dalam mengelola kewajiban jangka pendek belum sepenuhnya mencerminkan efisiensi atau profitabilitas. Bisa jadi perusahaan memiliki utang dalam jumlah besar yang digunakan untuk membiayai operasional namun belum memberikan hasil optimal.</w:t>
      </w:r>
    </w:p>
    <w:p w:rsidR="00BA2458" w:rsidRPr="00894780" w:rsidRDefault="003F5C20" w:rsidP="00596079">
      <w:pPr>
        <w:pStyle w:val="ListParagraph"/>
        <w:numPr>
          <w:ilvl w:val="0"/>
          <w:numId w:val="7"/>
        </w:numPr>
        <w:ind w:left="720"/>
        <w:rPr>
          <w:rFonts w:ascii="Times New Roman" w:hAnsi="Times New Roman" w:cs="Times New Roman"/>
          <w:b/>
          <w:sz w:val="20"/>
          <w:szCs w:val="20"/>
        </w:rPr>
      </w:pPr>
      <w:r w:rsidRPr="00894780">
        <w:rPr>
          <w:rFonts w:ascii="Times New Roman" w:hAnsi="Times New Roman" w:cs="Times New Roman"/>
          <w:b/>
          <w:sz w:val="20"/>
          <w:szCs w:val="20"/>
        </w:rPr>
        <w:t>PENUTUP</w:t>
      </w:r>
    </w:p>
    <w:p w:rsidR="00764684" w:rsidRPr="00894780" w:rsidRDefault="003F5C20" w:rsidP="00FE3F3C">
      <w:pPr>
        <w:pStyle w:val="ListParagraph"/>
        <w:spacing w:line="360" w:lineRule="auto"/>
        <w:ind w:left="360" w:firstLine="720"/>
        <w:jc w:val="both"/>
        <w:rPr>
          <w:rFonts w:ascii="Times New Roman" w:hAnsi="Times New Roman" w:cs="Times New Roman"/>
          <w:color w:val="000000" w:themeColor="text1"/>
          <w:sz w:val="20"/>
          <w:szCs w:val="20"/>
        </w:rPr>
      </w:pPr>
      <w:r w:rsidRPr="00894780">
        <w:rPr>
          <w:rFonts w:ascii="Times New Roman" w:hAnsi="Times New Roman" w:cs="Times New Roman"/>
          <w:sz w:val="20"/>
          <w:szCs w:val="20"/>
        </w:rPr>
        <w:t>Berdasarkan riset penelitian menghasilkan ringkasan yaitu, Perputaran piutang usaha secara parsial berpengaruh signifikan terhadap profitabilitas perusahaan tekstil dan garmen yang terdaftar di BEI. Dan secara simultan perputaran kas, piutang dan utang usaha berpengaruh tidak signifikan terhadap profitabilitas</w:t>
      </w:r>
      <w:r w:rsidR="00981C5F" w:rsidRPr="00894780">
        <w:rPr>
          <w:rFonts w:ascii="Times New Roman" w:hAnsi="Times New Roman" w:cs="Times New Roman"/>
          <w:sz w:val="20"/>
          <w:szCs w:val="20"/>
        </w:rPr>
        <w:t xml:space="preserve">. </w:t>
      </w:r>
      <w:r w:rsidR="00981C5F" w:rsidRPr="00894780">
        <w:rPr>
          <w:rFonts w:ascii="Times New Roman" w:hAnsi="Times New Roman" w:cs="Times New Roman"/>
          <w:color w:val="000000" w:themeColor="text1"/>
          <w:sz w:val="20"/>
          <w:szCs w:val="20"/>
        </w:rPr>
        <w:t xml:space="preserve">Hal ini didukung oleh </w:t>
      </w:r>
      <w:r w:rsidR="00E95406" w:rsidRPr="00894780">
        <w:rPr>
          <w:rFonts w:ascii="Times New Roman" w:hAnsi="Times New Roman" w:cs="Times New Roman"/>
          <w:color w:val="000000" w:themeColor="text1"/>
          <w:sz w:val="20"/>
          <w:szCs w:val="20"/>
        </w:rPr>
        <w:t>nilai R Square yang kecil (0,083), menunjukkan bahwa hanya 8,3</w:t>
      </w:r>
      <w:r w:rsidR="00981C5F" w:rsidRPr="00894780">
        <w:rPr>
          <w:rFonts w:ascii="Times New Roman" w:hAnsi="Times New Roman" w:cs="Times New Roman"/>
          <w:color w:val="000000" w:themeColor="text1"/>
          <w:sz w:val="20"/>
          <w:szCs w:val="20"/>
        </w:rPr>
        <w:t>% variabel profitabilitas dijelaskan oleh model tersebut.</w:t>
      </w:r>
    </w:p>
    <w:p w:rsidR="003F5C20" w:rsidRPr="00894780" w:rsidRDefault="00981C5F" w:rsidP="00FE3F3C">
      <w:pPr>
        <w:pStyle w:val="ListParagraph"/>
        <w:spacing w:line="360" w:lineRule="auto"/>
        <w:ind w:left="360" w:firstLine="720"/>
        <w:jc w:val="both"/>
        <w:rPr>
          <w:rFonts w:ascii="Times New Roman" w:hAnsi="Times New Roman" w:cs="Times New Roman"/>
          <w:b/>
          <w:sz w:val="20"/>
          <w:szCs w:val="20"/>
        </w:rPr>
      </w:pPr>
      <w:r w:rsidRPr="00894780">
        <w:rPr>
          <w:rFonts w:ascii="Times New Roman" w:hAnsi="Times New Roman" w:cs="Times New Roman"/>
          <w:sz w:val="20"/>
          <w:szCs w:val="20"/>
        </w:rPr>
        <w:t xml:space="preserve">Setelah dilakukan analisis penelitian maka telah didapatkan rangkuman inti pembahasan berupa saran. Berikut uraian pendapat menurut penulis agar penelitian yang akan dilakukan pada masa mendatang bisa mendapati perolehan yang maksimal berupa : </w:t>
      </w:r>
    </w:p>
    <w:p w:rsidR="00981C5F" w:rsidRPr="00894780" w:rsidRDefault="00981C5F" w:rsidP="00CE6822">
      <w:pPr>
        <w:pStyle w:val="ListParagraph"/>
        <w:numPr>
          <w:ilvl w:val="3"/>
          <w:numId w:val="1"/>
        </w:numPr>
        <w:spacing w:line="360" w:lineRule="auto"/>
        <w:ind w:left="720"/>
        <w:jc w:val="both"/>
        <w:rPr>
          <w:rFonts w:ascii="Times New Roman" w:hAnsi="Times New Roman" w:cs="Times New Roman"/>
          <w:sz w:val="20"/>
          <w:szCs w:val="20"/>
        </w:rPr>
      </w:pPr>
      <w:r w:rsidRPr="00894780">
        <w:rPr>
          <w:rFonts w:ascii="Times New Roman" w:hAnsi="Times New Roman" w:cs="Times New Roman"/>
          <w:sz w:val="20"/>
          <w:szCs w:val="20"/>
        </w:rPr>
        <w:t xml:space="preserve">Bagi seorang yang akan melakukan observasi dikemudian hari, lebih disarankan untuk </w:t>
      </w:r>
      <w:r w:rsidRPr="00894780">
        <w:rPr>
          <w:rFonts w:ascii="Times New Roman" w:hAnsi="Times New Roman" w:cs="Times New Roman"/>
          <w:sz w:val="20"/>
          <w:szCs w:val="20"/>
        </w:rPr>
        <w:lastRenderedPageBreak/>
        <w:t>melakukan penelitian diperusahaan lainnya yang tidak tercantum pada pengkajian ini.</w:t>
      </w:r>
    </w:p>
    <w:p w:rsidR="00764684" w:rsidRPr="00894780" w:rsidRDefault="00981C5F" w:rsidP="00CE6822">
      <w:pPr>
        <w:pStyle w:val="ListParagraph"/>
        <w:numPr>
          <w:ilvl w:val="3"/>
          <w:numId w:val="1"/>
        </w:numPr>
        <w:spacing w:line="360" w:lineRule="auto"/>
        <w:ind w:left="720"/>
        <w:jc w:val="both"/>
        <w:rPr>
          <w:rFonts w:ascii="Times New Roman" w:hAnsi="Times New Roman" w:cs="Times New Roman"/>
          <w:sz w:val="20"/>
          <w:szCs w:val="20"/>
        </w:rPr>
      </w:pPr>
      <w:r w:rsidRPr="00894780">
        <w:rPr>
          <w:rFonts w:ascii="Times New Roman" w:hAnsi="Times New Roman" w:cs="Times New Roman"/>
          <w:sz w:val="20"/>
          <w:szCs w:val="20"/>
        </w:rPr>
        <w:t xml:space="preserve">Bagi seorang yang hendak melaksanakan riset di kesempatan lain, </w:t>
      </w:r>
      <w:r w:rsidRPr="00894780">
        <w:rPr>
          <w:rFonts w:ascii="Times New Roman" w:hAnsi="Times New Roman" w:cs="Times New Roman"/>
          <w:color w:val="000000" w:themeColor="text1"/>
          <w:sz w:val="20"/>
          <w:szCs w:val="20"/>
        </w:rPr>
        <w:t>Penelitian ini membuka peluang bagi peneliti lain untuk mengeksplorasi variabel-variabel tambahan yang lebih relevan dalam menjelaskan profitabilitas, seperti struktur modal, efisiensi produksi, beban operasional, inovasi produk atau pengaruh eksternal seperti kebijakan perdaganagn dan fluktuasi nilai tukar. Selain itu, pendekatan kuantitatif atau metode data panel juga bisa dipertimbangkan untuk memperoleh hasil yang lebih komprehensif.</w:t>
      </w:r>
    </w:p>
    <w:p w:rsidR="00981C5F" w:rsidRPr="00894780" w:rsidRDefault="00981C5F" w:rsidP="00CE6822">
      <w:pPr>
        <w:pStyle w:val="ListParagraph"/>
        <w:numPr>
          <w:ilvl w:val="3"/>
          <w:numId w:val="1"/>
        </w:numPr>
        <w:spacing w:line="360" w:lineRule="auto"/>
        <w:ind w:left="720"/>
        <w:jc w:val="both"/>
        <w:rPr>
          <w:rFonts w:ascii="Times New Roman" w:hAnsi="Times New Roman" w:cs="Times New Roman"/>
          <w:sz w:val="20"/>
          <w:szCs w:val="20"/>
        </w:rPr>
      </w:pPr>
      <w:r w:rsidRPr="00894780">
        <w:rPr>
          <w:rFonts w:ascii="Times New Roman" w:hAnsi="Times New Roman" w:cs="Times New Roman"/>
          <w:color w:val="000000" w:themeColor="text1"/>
          <w:sz w:val="20"/>
          <w:szCs w:val="20"/>
        </w:rPr>
        <w:t>Bagi investor, hasil ini menunjukkan bahwa indikator perputaran kas, piutang dan utang usaha tidak dapat dijadikan acuan tunggal untuk memprediksi profitabilitas perusahaan tekstil/garmen. Oleh karena itu, keputusan investasi perlu mempertimbangkan faktor-faktor lain seperti efisiendi operasional, strategi pemasaran, manajemen resiko, serta kondisi makroekonomi yang mempengaruhi industry secara keseluruhan.</w:t>
      </w:r>
    </w:p>
    <w:p w:rsidR="00764684" w:rsidRPr="00894780" w:rsidRDefault="00764684" w:rsidP="00764684">
      <w:pPr>
        <w:spacing w:line="480" w:lineRule="auto"/>
        <w:rPr>
          <w:rFonts w:ascii="Times New Roman" w:hAnsi="Times New Roman" w:cs="Times New Roman"/>
          <w:b/>
          <w:sz w:val="20"/>
          <w:szCs w:val="20"/>
        </w:rPr>
      </w:pPr>
      <w:r w:rsidRPr="00894780">
        <w:rPr>
          <w:rFonts w:ascii="Times New Roman" w:hAnsi="Times New Roman" w:cs="Times New Roman"/>
          <w:b/>
          <w:sz w:val="20"/>
          <w:szCs w:val="20"/>
        </w:rPr>
        <w:t>DAFTARA RUJUKAN</w:t>
      </w:r>
    </w:p>
    <w:p w:rsidR="00764684" w:rsidRPr="00894780" w:rsidRDefault="00764684" w:rsidP="00764684">
      <w:pPr>
        <w:spacing w:before="240" w:line="240" w:lineRule="auto"/>
        <w:ind w:left="630" w:hanging="630"/>
        <w:rPr>
          <w:rFonts w:ascii="Times New Roman" w:hAnsi="Times New Roman" w:cs="Times New Roman"/>
          <w:color w:val="000000"/>
          <w:sz w:val="20"/>
          <w:szCs w:val="20"/>
        </w:rPr>
      </w:pPr>
      <w:r w:rsidRPr="00894780">
        <w:rPr>
          <w:rFonts w:ascii="Times New Roman" w:hAnsi="Times New Roman" w:cs="Times New Roman"/>
          <w:color w:val="000000"/>
          <w:sz w:val="20"/>
          <w:szCs w:val="20"/>
        </w:rPr>
        <w:t xml:space="preserve">Dewi, N. P. K., Irianto, G., &amp; Djumahir. (2016). </w:t>
      </w:r>
      <w:r w:rsidRPr="00894780">
        <w:rPr>
          <w:rFonts w:ascii="Times New Roman" w:hAnsi="Times New Roman" w:cs="Times New Roman"/>
          <w:i/>
          <w:iCs/>
          <w:color w:val="000000"/>
          <w:sz w:val="20"/>
          <w:szCs w:val="20"/>
        </w:rPr>
        <w:t>Pengaruh Likuiditas, Aktivitas dan Leverage terhadap Profitabilitas</w:t>
      </w:r>
      <w:r w:rsidRPr="00894780">
        <w:rPr>
          <w:rFonts w:ascii="Times New Roman" w:hAnsi="Times New Roman" w:cs="Times New Roman"/>
          <w:color w:val="000000"/>
          <w:sz w:val="20"/>
          <w:szCs w:val="20"/>
        </w:rPr>
        <w:t>. Jurnal Ilmu dan Riset Akuntansi, 5(2), 1–15.</w:t>
      </w:r>
    </w:p>
    <w:p w:rsidR="00764684" w:rsidRPr="00894780" w:rsidRDefault="00764684" w:rsidP="00764684">
      <w:pPr>
        <w:spacing w:before="240" w:line="240" w:lineRule="auto"/>
        <w:ind w:left="630" w:hanging="630"/>
        <w:rPr>
          <w:rFonts w:ascii="Times New Roman" w:hAnsi="Times New Roman" w:cs="Times New Roman"/>
          <w:color w:val="000000"/>
          <w:sz w:val="20"/>
          <w:szCs w:val="20"/>
        </w:rPr>
      </w:pPr>
      <w:r w:rsidRPr="00894780">
        <w:rPr>
          <w:rFonts w:ascii="Times New Roman" w:hAnsi="Times New Roman" w:cs="Times New Roman"/>
          <w:color w:val="000000"/>
          <w:sz w:val="20"/>
          <w:szCs w:val="20"/>
        </w:rPr>
        <w:t xml:space="preserve">Diana, R., &amp; Santoso, A. (2016). </w:t>
      </w:r>
      <w:r w:rsidRPr="00894780">
        <w:rPr>
          <w:rFonts w:ascii="Times New Roman" w:hAnsi="Times New Roman" w:cs="Times New Roman"/>
          <w:i/>
          <w:iCs/>
          <w:color w:val="000000"/>
          <w:sz w:val="20"/>
          <w:szCs w:val="20"/>
        </w:rPr>
        <w:t>Manajemen Keuangan Lanjutan</w:t>
      </w:r>
      <w:r w:rsidRPr="00894780">
        <w:rPr>
          <w:rFonts w:ascii="Times New Roman" w:hAnsi="Times New Roman" w:cs="Times New Roman"/>
          <w:color w:val="000000"/>
          <w:sz w:val="20"/>
          <w:szCs w:val="20"/>
        </w:rPr>
        <w:t>. Yogyakarta: Deepublish.</w:t>
      </w:r>
    </w:p>
    <w:p w:rsidR="00764684" w:rsidRPr="00894780" w:rsidRDefault="00764684" w:rsidP="00764684">
      <w:pPr>
        <w:spacing w:before="240" w:line="240" w:lineRule="auto"/>
        <w:ind w:left="630" w:hanging="630"/>
        <w:rPr>
          <w:rFonts w:ascii="Times New Roman" w:hAnsi="Times New Roman" w:cs="Times New Roman"/>
          <w:color w:val="000000"/>
          <w:sz w:val="20"/>
          <w:szCs w:val="20"/>
        </w:rPr>
      </w:pPr>
      <w:r w:rsidRPr="00894780">
        <w:rPr>
          <w:rFonts w:ascii="Times New Roman" w:hAnsi="Times New Roman" w:cs="Times New Roman"/>
          <w:color w:val="000000"/>
          <w:sz w:val="20"/>
          <w:szCs w:val="20"/>
        </w:rPr>
        <w:t xml:space="preserve">Dwiyana Putri Fatimah, Rahmah, A. H., &amp; Nurfadillah, M. (2023). </w:t>
      </w:r>
      <w:r w:rsidRPr="00894780">
        <w:rPr>
          <w:rFonts w:ascii="Times New Roman" w:hAnsi="Times New Roman" w:cs="Times New Roman"/>
          <w:i/>
          <w:iCs/>
          <w:color w:val="000000"/>
          <w:sz w:val="20"/>
          <w:szCs w:val="20"/>
        </w:rPr>
        <w:t>Pengaruh Perputaran Kas, Perputaran Piutang dan Perputaran Persediaan Terhadap Profitabilitas pada Perusahaan Industri Tekstil yang terdaftar di BEI</w:t>
      </w:r>
      <w:r w:rsidRPr="00894780">
        <w:rPr>
          <w:rFonts w:ascii="Times New Roman" w:hAnsi="Times New Roman" w:cs="Times New Roman"/>
          <w:color w:val="000000"/>
          <w:sz w:val="20"/>
          <w:szCs w:val="20"/>
        </w:rPr>
        <w:t>. Universitas Muhammadiyah Kalimantan Timur.</w:t>
      </w:r>
    </w:p>
    <w:p w:rsidR="00764684" w:rsidRPr="00894780" w:rsidRDefault="00764684" w:rsidP="00764684">
      <w:pPr>
        <w:spacing w:before="240" w:line="240" w:lineRule="auto"/>
        <w:ind w:left="630" w:hanging="630"/>
        <w:rPr>
          <w:rFonts w:ascii="Times New Roman" w:hAnsi="Times New Roman" w:cs="Times New Roman"/>
          <w:color w:val="000000"/>
          <w:sz w:val="20"/>
          <w:szCs w:val="20"/>
        </w:rPr>
      </w:pPr>
      <w:r w:rsidRPr="00894780">
        <w:rPr>
          <w:rFonts w:ascii="Times New Roman" w:hAnsi="Times New Roman" w:cs="Times New Roman"/>
          <w:color w:val="000000"/>
          <w:sz w:val="20"/>
          <w:szCs w:val="20"/>
        </w:rPr>
        <w:t xml:space="preserve">Ghozali, I. (2016). </w:t>
      </w:r>
      <w:r w:rsidRPr="00894780">
        <w:rPr>
          <w:rFonts w:ascii="Times New Roman" w:hAnsi="Times New Roman" w:cs="Times New Roman"/>
          <w:i/>
          <w:iCs/>
          <w:color w:val="000000"/>
          <w:sz w:val="20"/>
          <w:szCs w:val="20"/>
        </w:rPr>
        <w:t>Aplikasi Analisis Multivariate dengan Program IBM SPSS 23</w:t>
      </w:r>
      <w:r w:rsidRPr="00894780">
        <w:rPr>
          <w:rFonts w:ascii="Times New Roman" w:hAnsi="Times New Roman" w:cs="Times New Roman"/>
          <w:color w:val="000000"/>
          <w:sz w:val="20"/>
          <w:szCs w:val="20"/>
        </w:rPr>
        <w:t>. Semarang: Badan Penerbit Universitas Diponegoro.</w:t>
      </w:r>
    </w:p>
    <w:p w:rsidR="00764684" w:rsidRPr="00894780" w:rsidRDefault="00764684" w:rsidP="00764684">
      <w:pPr>
        <w:spacing w:before="240" w:line="240" w:lineRule="auto"/>
        <w:ind w:left="630" w:hanging="630"/>
        <w:rPr>
          <w:rFonts w:ascii="Times New Roman" w:hAnsi="Times New Roman" w:cs="Times New Roman"/>
          <w:color w:val="000000"/>
          <w:sz w:val="20"/>
          <w:szCs w:val="20"/>
        </w:rPr>
      </w:pPr>
      <w:r w:rsidRPr="00894780">
        <w:rPr>
          <w:rFonts w:ascii="Times New Roman" w:hAnsi="Times New Roman" w:cs="Times New Roman"/>
          <w:color w:val="000000"/>
          <w:sz w:val="20"/>
          <w:szCs w:val="20"/>
        </w:rPr>
        <w:t xml:space="preserve">Hanafi, M. M., &amp; Halim, A. (2016). </w:t>
      </w:r>
      <w:r w:rsidRPr="00894780">
        <w:rPr>
          <w:rFonts w:ascii="Times New Roman" w:hAnsi="Times New Roman" w:cs="Times New Roman"/>
          <w:i/>
          <w:iCs/>
          <w:color w:val="000000"/>
          <w:sz w:val="20"/>
          <w:szCs w:val="20"/>
        </w:rPr>
        <w:t>Analisis Laporan Keuangan</w:t>
      </w:r>
      <w:r w:rsidRPr="00894780">
        <w:rPr>
          <w:rFonts w:ascii="Times New Roman" w:hAnsi="Times New Roman" w:cs="Times New Roman"/>
          <w:color w:val="000000"/>
          <w:sz w:val="20"/>
          <w:szCs w:val="20"/>
        </w:rPr>
        <w:t>. Yogyakarta: UPP STIM YKPN.</w:t>
      </w:r>
    </w:p>
    <w:p w:rsidR="00764684" w:rsidRPr="00894780" w:rsidRDefault="00764684" w:rsidP="00764684">
      <w:pPr>
        <w:spacing w:before="240" w:line="240" w:lineRule="auto"/>
        <w:ind w:left="630" w:hanging="630"/>
        <w:rPr>
          <w:rFonts w:ascii="Times New Roman" w:hAnsi="Times New Roman" w:cs="Times New Roman"/>
          <w:color w:val="000000"/>
          <w:sz w:val="20"/>
          <w:szCs w:val="20"/>
        </w:rPr>
      </w:pPr>
      <w:r w:rsidRPr="00894780">
        <w:rPr>
          <w:rFonts w:ascii="Times New Roman" w:hAnsi="Times New Roman" w:cs="Times New Roman"/>
          <w:color w:val="000000"/>
          <w:sz w:val="20"/>
          <w:szCs w:val="20"/>
        </w:rPr>
        <w:t xml:space="preserve">Harahap, S. S. (2015). </w:t>
      </w:r>
      <w:r w:rsidRPr="00894780">
        <w:rPr>
          <w:rFonts w:ascii="Times New Roman" w:hAnsi="Times New Roman" w:cs="Times New Roman"/>
          <w:i/>
          <w:iCs/>
          <w:color w:val="000000"/>
          <w:sz w:val="20"/>
          <w:szCs w:val="20"/>
        </w:rPr>
        <w:t>Analisis Kritis atas Laporan Keuangan</w:t>
      </w:r>
      <w:r w:rsidRPr="00894780">
        <w:rPr>
          <w:rFonts w:ascii="Times New Roman" w:hAnsi="Times New Roman" w:cs="Times New Roman"/>
          <w:color w:val="000000"/>
          <w:sz w:val="20"/>
          <w:szCs w:val="20"/>
        </w:rPr>
        <w:t>. Jakarta: Raja Grafindo Persada.</w:t>
      </w:r>
    </w:p>
    <w:p w:rsidR="00764684" w:rsidRPr="00894780" w:rsidRDefault="00764684" w:rsidP="00764684">
      <w:pPr>
        <w:spacing w:before="240" w:line="240" w:lineRule="auto"/>
        <w:ind w:left="630" w:hanging="630"/>
        <w:rPr>
          <w:rFonts w:ascii="Times New Roman" w:hAnsi="Times New Roman" w:cs="Times New Roman"/>
          <w:color w:val="000000"/>
          <w:sz w:val="20"/>
          <w:szCs w:val="20"/>
        </w:rPr>
      </w:pPr>
      <w:r w:rsidRPr="00894780">
        <w:rPr>
          <w:rFonts w:ascii="Times New Roman" w:hAnsi="Times New Roman" w:cs="Times New Roman"/>
          <w:color w:val="000000"/>
          <w:sz w:val="20"/>
          <w:szCs w:val="20"/>
        </w:rPr>
        <w:lastRenderedPageBreak/>
        <w:t xml:space="preserve">Kasmir. (2014). </w:t>
      </w:r>
      <w:r w:rsidRPr="00894780">
        <w:rPr>
          <w:rFonts w:ascii="Times New Roman" w:hAnsi="Times New Roman" w:cs="Times New Roman"/>
          <w:i/>
          <w:iCs/>
          <w:color w:val="000000"/>
          <w:sz w:val="20"/>
          <w:szCs w:val="20"/>
        </w:rPr>
        <w:t xml:space="preserve">Analisis Laporan Keuangan </w:t>
      </w:r>
      <w:r w:rsidRPr="00894780">
        <w:rPr>
          <w:rFonts w:ascii="Times New Roman" w:hAnsi="Times New Roman" w:cs="Times New Roman"/>
          <w:color w:val="000000"/>
          <w:sz w:val="20"/>
          <w:szCs w:val="20"/>
        </w:rPr>
        <w:t>(edisi revisi). Jakarta: Raja Grafindo Persada.</w:t>
      </w:r>
    </w:p>
    <w:p w:rsidR="00764684" w:rsidRPr="00894780" w:rsidRDefault="00764684" w:rsidP="00764684">
      <w:pPr>
        <w:spacing w:before="240" w:line="240" w:lineRule="auto"/>
        <w:ind w:left="630" w:hanging="630"/>
        <w:rPr>
          <w:rFonts w:ascii="Times New Roman" w:hAnsi="Times New Roman" w:cs="Times New Roman"/>
          <w:color w:val="0000FF"/>
          <w:sz w:val="20"/>
          <w:szCs w:val="20"/>
        </w:rPr>
      </w:pPr>
      <w:r w:rsidRPr="00894780">
        <w:rPr>
          <w:rFonts w:ascii="Times New Roman" w:hAnsi="Times New Roman" w:cs="Times New Roman"/>
          <w:color w:val="000000"/>
          <w:sz w:val="20"/>
          <w:szCs w:val="20"/>
        </w:rPr>
        <w:t xml:space="preserve">Lestari, F. (2020). </w:t>
      </w:r>
      <w:r w:rsidRPr="00894780">
        <w:rPr>
          <w:rFonts w:ascii="Times New Roman" w:hAnsi="Times New Roman" w:cs="Times New Roman"/>
          <w:i/>
          <w:iCs/>
          <w:color w:val="000000"/>
          <w:sz w:val="20"/>
          <w:szCs w:val="20"/>
        </w:rPr>
        <w:t>Pengaruh Perputaran Piutang terhadap Profitabilitas</w:t>
      </w:r>
      <w:r w:rsidRPr="00894780">
        <w:rPr>
          <w:rFonts w:ascii="Times New Roman" w:hAnsi="Times New Roman" w:cs="Times New Roman"/>
          <w:i/>
          <w:iCs/>
          <w:color w:val="000000"/>
          <w:sz w:val="20"/>
          <w:szCs w:val="20"/>
        </w:rPr>
        <w:br/>
        <w:t>Perusahaan Manufaktur</w:t>
      </w:r>
      <w:r w:rsidRPr="00894780">
        <w:rPr>
          <w:rFonts w:ascii="Times New Roman" w:hAnsi="Times New Roman" w:cs="Times New Roman"/>
          <w:color w:val="000000"/>
          <w:sz w:val="20"/>
          <w:szCs w:val="20"/>
        </w:rPr>
        <w:t xml:space="preserve">. Jurnal Ilmu Manajemen, 18(2), 134–140. Mekari. (2023). </w:t>
      </w:r>
      <w:r w:rsidRPr="00894780">
        <w:rPr>
          <w:rFonts w:ascii="Times New Roman" w:hAnsi="Times New Roman" w:cs="Times New Roman"/>
          <w:i/>
          <w:iCs/>
          <w:color w:val="000000"/>
          <w:sz w:val="20"/>
          <w:szCs w:val="20"/>
        </w:rPr>
        <w:t>Jenis-Jenis Rasio Profitabilitas yang Harus Dipahami Pelaku Bisnis</w:t>
      </w:r>
      <w:r w:rsidRPr="00894780">
        <w:rPr>
          <w:rFonts w:ascii="Times New Roman" w:hAnsi="Times New Roman" w:cs="Times New Roman"/>
          <w:color w:val="000000"/>
          <w:sz w:val="20"/>
          <w:szCs w:val="20"/>
        </w:rPr>
        <w:t xml:space="preserve">. Diakses dari </w:t>
      </w:r>
      <w:hyperlink r:id="rId20" w:history="1">
        <w:r w:rsidRPr="00894780">
          <w:rPr>
            <w:rStyle w:val="Hyperlink"/>
            <w:rFonts w:ascii="Times New Roman" w:hAnsi="Times New Roman" w:cs="Times New Roman"/>
            <w:sz w:val="20"/>
            <w:szCs w:val="20"/>
          </w:rPr>
          <w:t>https://mekari.com</w:t>
        </w:r>
      </w:hyperlink>
    </w:p>
    <w:p w:rsidR="00764684" w:rsidRPr="00894780" w:rsidRDefault="00764684" w:rsidP="00764684">
      <w:pPr>
        <w:spacing w:before="240" w:line="240" w:lineRule="auto"/>
        <w:ind w:left="630" w:hanging="630"/>
        <w:rPr>
          <w:rFonts w:ascii="Times New Roman" w:hAnsi="Times New Roman" w:cs="Times New Roman"/>
          <w:color w:val="000000"/>
          <w:sz w:val="20"/>
          <w:szCs w:val="20"/>
        </w:rPr>
      </w:pPr>
      <w:r w:rsidRPr="00894780">
        <w:rPr>
          <w:rFonts w:ascii="Times New Roman" w:hAnsi="Times New Roman" w:cs="Times New Roman"/>
          <w:color w:val="000000"/>
          <w:sz w:val="20"/>
          <w:szCs w:val="20"/>
        </w:rPr>
        <w:t xml:space="preserve">Morisson, K. (2012). </w:t>
      </w:r>
      <w:r w:rsidRPr="00894780">
        <w:rPr>
          <w:rFonts w:ascii="Times New Roman" w:hAnsi="Times New Roman" w:cs="Times New Roman"/>
          <w:i/>
          <w:iCs/>
          <w:color w:val="000000"/>
          <w:sz w:val="20"/>
          <w:szCs w:val="20"/>
        </w:rPr>
        <w:t>Research Methods in Education</w:t>
      </w:r>
      <w:r w:rsidRPr="00894780">
        <w:rPr>
          <w:rFonts w:ascii="Times New Roman" w:hAnsi="Times New Roman" w:cs="Times New Roman"/>
          <w:color w:val="000000"/>
          <w:sz w:val="20"/>
          <w:szCs w:val="20"/>
        </w:rPr>
        <w:t>. London: Routledge.</w:t>
      </w:r>
      <w:r w:rsidRPr="00894780">
        <w:rPr>
          <w:rFonts w:ascii="Times New Roman" w:hAnsi="Times New Roman" w:cs="Times New Roman"/>
          <w:color w:val="000000"/>
          <w:sz w:val="20"/>
          <w:szCs w:val="20"/>
        </w:rPr>
        <w:br/>
        <w:t xml:space="preserve">Nugroho, D. (2021). </w:t>
      </w:r>
      <w:r w:rsidRPr="00894780">
        <w:rPr>
          <w:rFonts w:ascii="Times New Roman" w:hAnsi="Times New Roman" w:cs="Times New Roman"/>
          <w:i/>
          <w:iCs/>
          <w:color w:val="000000"/>
          <w:sz w:val="20"/>
          <w:szCs w:val="20"/>
        </w:rPr>
        <w:t>Analisis Pengaruh Perputaran Kas, Piutang dan Utang Terhadap ROA pada Perusahaan Manufaktur di BEI</w:t>
      </w:r>
      <w:r w:rsidRPr="00894780">
        <w:rPr>
          <w:rFonts w:ascii="Times New Roman" w:hAnsi="Times New Roman" w:cs="Times New Roman"/>
          <w:color w:val="000000"/>
          <w:sz w:val="20"/>
          <w:szCs w:val="20"/>
        </w:rPr>
        <w:t>. Jurnal Ilmu dan Riset Manajemen, 10(1), 54–62.</w:t>
      </w:r>
    </w:p>
    <w:p w:rsidR="00764684" w:rsidRPr="00894780" w:rsidRDefault="00764684" w:rsidP="00764684">
      <w:pPr>
        <w:spacing w:before="240" w:line="240" w:lineRule="auto"/>
        <w:ind w:left="630" w:hanging="630"/>
        <w:rPr>
          <w:rFonts w:ascii="Times New Roman" w:hAnsi="Times New Roman" w:cs="Times New Roman"/>
          <w:color w:val="000000"/>
          <w:sz w:val="20"/>
          <w:szCs w:val="20"/>
        </w:rPr>
      </w:pPr>
      <w:r w:rsidRPr="00894780">
        <w:rPr>
          <w:rFonts w:ascii="Times New Roman" w:hAnsi="Times New Roman" w:cs="Times New Roman"/>
          <w:color w:val="000000"/>
          <w:sz w:val="20"/>
          <w:szCs w:val="20"/>
        </w:rPr>
        <w:t xml:space="preserve">Nurafika, A., &amp; Almadany, R. (2018). </w:t>
      </w:r>
      <w:r w:rsidRPr="00894780">
        <w:rPr>
          <w:rFonts w:ascii="Times New Roman" w:hAnsi="Times New Roman" w:cs="Times New Roman"/>
          <w:i/>
          <w:iCs/>
          <w:color w:val="000000"/>
          <w:sz w:val="20"/>
          <w:szCs w:val="20"/>
        </w:rPr>
        <w:t>Pengaruh Perputaran Kas dan Perputaran Piutang terhadap Profitabilitas pada Perusahaan Dagang di BEI</w:t>
      </w:r>
      <w:r w:rsidRPr="00894780">
        <w:rPr>
          <w:rFonts w:ascii="Times New Roman" w:hAnsi="Times New Roman" w:cs="Times New Roman"/>
          <w:color w:val="000000"/>
          <w:sz w:val="20"/>
          <w:szCs w:val="20"/>
        </w:rPr>
        <w:t>. Jurnal Akuntansi dan Keuangan, 7(1), 12–20.</w:t>
      </w:r>
    </w:p>
    <w:p w:rsidR="00764684" w:rsidRPr="00894780" w:rsidRDefault="00764684" w:rsidP="00764684">
      <w:pPr>
        <w:spacing w:before="240" w:line="240" w:lineRule="auto"/>
        <w:ind w:left="630" w:hanging="630"/>
        <w:rPr>
          <w:rFonts w:ascii="Times New Roman" w:hAnsi="Times New Roman" w:cs="Times New Roman"/>
          <w:sz w:val="20"/>
          <w:szCs w:val="20"/>
        </w:rPr>
      </w:pPr>
      <w:r w:rsidRPr="00894780">
        <w:rPr>
          <w:rFonts w:ascii="Times New Roman" w:hAnsi="Times New Roman" w:cs="Times New Roman"/>
          <w:color w:val="000000"/>
          <w:sz w:val="20"/>
          <w:szCs w:val="20"/>
        </w:rPr>
        <w:t xml:space="preserve">Sugiyono. (2019). </w:t>
      </w:r>
      <w:r w:rsidRPr="00894780">
        <w:rPr>
          <w:rFonts w:ascii="Times New Roman" w:hAnsi="Times New Roman" w:cs="Times New Roman"/>
          <w:i/>
          <w:iCs/>
          <w:color w:val="000000"/>
          <w:sz w:val="20"/>
          <w:szCs w:val="20"/>
        </w:rPr>
        <w:t>Metode Penelitian Kuantitatif, Kualitatif, dan R&amp;D</w:t>
      </w:r>
      <w:r w:rsidRPr="00894780">
        <w:rPr>
          <w:rFonts w:ascii="Times New Roman" w:hAnsi="Times New Roman" w:cs="Times New Roman"/>
          <w:color w:val="000000"/>
          <w:sz w:val="20"/>
          <w:szCs w:val="20"/>
        </w:rPr>
        <w:t>. Bandung: Alfabeta.</w:t>
      </w:r>
    </w:p>
    <w:p w:rsidR="00764684" w:rsidRPr="00894780" w:rsidRDefault="00764684" w:rsidP="00764684">
      <w:pPr>
        <w:spacing w:before="240" w:line="240" w:lineRule="auto"/>
        <w:ind w:left="630" w:hanging="630"/>
        <w:rPr>
          <w:rFonts w:ascii="Times New Roman" w:hAnsi="Times New Roman" w:cs="Times New Roman"/>
          <w:color w:val="000000"/>
          <w:sz w:val="20"/>
          <w:szCs w:val="20"/>
        </w:rPr>
      </w:pPr>
      <w:r w:rsidRPr="00894780">
        <w:rPr>
          <w:rFonts w:ascii="Times New Roman" w:hAnsi="Times New Roman" w:cs="Times New Roman"/>
          <w:color w:val="000000"/>
          <w:sz w:val="20"/>
          <w:szCs w:val="20"/>
        </w:rPr>
        <w:t xml:space="preserve">Sulastri, &amp; Misra. (2022). </w:t>
      </w:r>
      <w:r w:rsidRPr="00894780">
        <w:rPr>
          <w:rFonts w:ascii="Times New Roman" w:hAnsi="Times New Roman" w:cs="Times New Roman"/>
          <w:i/>
          <w:iCs/>
          <w:color w:val="000000"/>
          <w:sz w:val="20"/>
          <w:szCs w:val="20"/>
        </w:rPr>
        <w:t>Pengaruh Perputaran Piutang dan Struktur Hutang Terhadap Profitabilitas pada Perusahaan Tekstil dan Garmen yang Terdaftar di BEI Tahun 2014-2020</w:t>
      </w:r>
      <w:r w:rsidRPr="00894780">
        <w:rPr>
          <w:rFonts w:ascii="Times New Roman" w:hAnsi="Times New Roman" w:cs="Times New Roman"/>
          <w:color w:val="000000"/>
          <w:sz w:val="20"/>
          <w:szCs w:val="20"/>
        </w:rPr>
        <w:t>. E-Journal UNIS / Research Gate.</w:t>
      </w:r>
    </w:p>
    <w:p w:rsidR="00764684" w:rsidRPr="00894780" w:rsidRDefault="00764684" w:rsidP="00764684">
      <w:pPr>
        <w:spacing w:before="240" w:line="240" w:lineRule="auto"/>
        <w:ind w:left="630" w:hanging="630"/>
        <w:rPr>
          <w:rFonts w:ascii="Times New Roman" w:hAnsi="Times New Roman" w:cs="Times New Roman"/>
          <w:sz w:val="20"/>
          <w:szCs w:val="20"/>
        </w:rPr>
      </w:pPr>
      <w:r w:rsidRPr="00894780">
        <w:rPr>
          <w:rFonts w:ascii="Times New Roman" w:hAnsi="Times New Roman" w:cs="Times New Roman"/>
          <w:color w:val="000000"/>
          <w:sz w:val="20"/>
          <w:szCs w:val="20"/>
        </w:rPr>
        <w:t xml:space="preserve">Zakky, M. (2020). </w:t>
      </w:r>
      <w:r w:rsidRPr="00894780">
        <w:rPr>
          <w:rFonts w:ascii="Times New Roman" w:hAnsi="Times New Roman" w:cs="Times New Roman"/>
          <w:i/>
          <w:iCs/>
          <w:color w:val="000000"/>
          <w:sz w:val="20"/>
          <w:szCs w:val="20"/>
        </w:rPr>
        <w:t>Populasi dan Sampel dalam Penelitian</w:t>
      </w:r>
      <w:r w:rsidRPr="00894780">
        <w:rPr>
          <w:rFonts w:ascii="Times New Roman" w:hAnsi="Times New Roman" w:cs="Times New Roman"/>
          <w:color w:val="000000"/>
          <w:sz w:val="20"/>
          <w:szCs w:val="20"/>
        </w:rPr>
        <w:t>. Jakarta: Pustaka Ilmu.</w:t>
      </w:r>
    </w:p>
    <w:p w:rsidR="00764684" w:rsidRPr="00894780" w:rsidRDefault="00764684" w:rsidP="00764684">
      <w:pPr>
        <w:rPr>
          <w:rFonts w:ascii="Times New Roman" w:hAnsi="Times New Roman" w:cs="Times New Roman"/>
          <w:sz w:val="20"/>
          <w:szCs w:val="20"/>
        </w:rPr>
      </w:pPr>
    </w:p>
    <w:sectPr w:rsidR="00764684" w:rsidRPr="00894780" w:rsidSect="00E92125">
      <w:type w:val="continuous"/>
      <w:pgSz w:w="11907" w:h="16839" w:code="9"/>
      <w:pgMar w:top="1080" w:right="806" w:bottom="1080" w:left="1138" w:header="720" w:footer="720" w:gutter="0"/>
      <w:pgNumType w:start="2"/>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D60" w:rsidRDefault="00AA1D60" w:rsidP="009710B1">
      <w:pPr>
        <w:spacing w:after="0" w:line="240" w:lineRule="auto"/>
      </w:pPr>
      <w:r>
        <w:separator/>
      </w:r>
    </w:p>
  </w:endnote>
  <w:endnote w:type="continuationSeparator" w:id="0">
    <w:p w:rsidR="00AA1D60" w:rsidRDefault="00AA1D60" w:rsidP="00971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System">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59C" w:rsidRPr="00595C82" w:rsidRDefault="0025059C" w:rsidP="001363A3">
    <w:pPr>
      <w:pStyle w:val="Footer"/>
      <w:tabs>
        <w:tab w:val="left" w:pos="3735"/>
        <w:tab w:val="center" w:pos="3968"/>
        <w:tab w:val="left" w:pos="5034"/>
      </w:tabs>
      <w:rPr>
        <w:rFonts w:ascii="Times New Roman" w:hAnsi="Times New Roman"/>
        <w:sz w:val="24"/>
        <w:szCs w:val="24"/>
      </w:rPr>
    </w:pPr>
    <w:r>
      <w:tab/>
    </w:r>
    <w:r>
      <w:tab/>
    </w:r>
    <w:r>
      <w:rPr>
        <w:rFonts w:ascii="Times New Roman" w:hAnsi="Times New Roman"/>
        <w:noProof/>
        <w:sz w:val="24"/>
        <w:szCs w:val="24"/>
      </w:rPr>
      <w:tab/>
    </w:r>
    <w:r>
      <w:rPr>
        <w:rFonts w:ascii="Times New Roman" w:hAnsi="Times New Roman"/>
        <w:noProof/>
        <w:sz w:val="24"/>
        <w:szCs w:val="24"/>
      </w:rPr>
      <w:tab/>
    </w:r>
  </w:p>
  <w:p w:rsidR="0025059C" w:rsidRDefault="0025059C" w:rsidP="007B2631">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59C" w:rsidRDefault="0025059C">
    <w:pPr>
      <w:pStyle w:val="Footer"/>
      <w:jc w:val="center"/>
    </w:pPr>
  </w:p>
  <w:p w:rsidR="0025059C" w:rsidRDefault="002505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6345144"/>
      <w:docPartObj>
        <w:docPartGallery w:val="Page Numbers (Bottom of Page)"/>
        <w:docPartUnique/>
      </w:docPartObj>
    </w:sdtPr>
    <w:sdtEndPr>
      <w:rPr>
        <w:noProof/>
      </w:rPr>
    </w:sdtEndPr>
    <w:sdtContent>
      <w:p w:rsidR="0025059C" w:rsidRDefault="0025059C">
        <w:pPr>
          <w:pStyle w:val="Footer"/>
          <w:jc w:val="center"/>
        </w:pPr>
        <w:r>
          <w:fldChar w:fldCharType="begin"/>
        </w:r>
        <w:r>
          <w:instrText xml:space="preserve"> PAGE   \* MERGEFORMAT </w:instrText>
        </w:r>
        <w:r>
          <w:fldChar w:fldCharType="separate"/>
        </w:r>
        <w:r w:rsidR="00640204">
          <w:rPr>
            <w:noProof/>
          </w:rPr>
          <w:t>6</w:t>
        </w:r>
        <w:r>
          <w:rPr>
            <w:noProof/>
          </w:rPr>
          <w:fldChar w:fldCharType="end"/>
        </w:r>
      </w:p>
    </w:sdtContent>
  </w:sdt>
  <w:p w:rsidR="00764684" w:rsidRDefault="00764684" w:rsidP="008B4F0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D60" w:rsidRDefault="00AA1D60" w:rsidP="009710B1">
      <w:pPr>
        <w:spacing w:after="0" w:line="240" w:lineRule="auto"/>
      </w:pPr>
      <w:r>
        <w:separator/>
      </w:r>
    </w:p>
  </w:footnote>
  <w:footnote w:type="continuationSeparator" w:id="0">
    <w:p w:rsidR="00AA1D60" w:rsidRDefault="00AA1D60" w:rsidP="009710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DA0939"/>
    <w:multiLevelType w:val="hybridMultilevel"/>
    <w:tmpl w:val="4AB2045A"/>
    <w:lvl w:ilvl="0" w:tplc="3C24A862">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2C20B75"/>
    <w:multiLevelType w:val="hybridMultilevel"/>
    <w:tmpl w:val="FDF433B4"/>
    <w:lvl w:ilvl="0" w:tplc="1B0057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D03BDB"/>
    <w:multiLevelType w:val="hybridMultilevel"/>
    <w:tmpl w:val="35EE4844"/>
    <w:lvl w:ilvl="0" w:tplc="AC0AA8E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67114DBF"/>
    <w:multiLevelType w:val="hybridMultilevel"/>
    <w:tmpl w:val="B8261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777100"/>
    <w:multiLevelType w:val="hybridMultilevel"/>
    <w:tmpl w:val="B21C8FF0"/>
    <w:lvl w:ilvl="0" w:tplc="CB0AB9E2">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6BBA1AE5"/>
    <w:multiLevelType w:val="hybridMultilevel"/>
    <w:tmpl w:val="5E9E5F2C"/>
    <w:lvl w:ilvl="0" w:tplc="4EB27B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3413E7"/>
    <w:multiLevelType w:val="hybridMultilevel"/>
    <w:tmpl w:val="27EE1F30"/>
    <w:lvl w:ilvl="0" w:tplc="51963B10">
      <w:start w:val="1"/>
      <w:numFmt w:val="decimal"/>
      <w:lvlText w:val="%1."/>
      <w:lvlJc w:val="left"/>
      <w:pPr>
        <w:ind w:left="1080" w:hanging="360"/>
      </w:pPr>
      <w:rPr>
        <w:rFonts w:eastAsiaTheme="minorHAnsi"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3"/>
  </w:num>
  <w:num w:numId="6">
    <w:abstractNumId w:val="5"/>
  </w:num>
  <w:num w:numId="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F0B"/>
    <w:rsid w:val="00025861"/>
    <w:rsid w:val="00103470"/>
    <w:rsid w:val="00117214"/>
    <w:rsid w:val="00207D37"/>
    <w:rsid w:val="00221A33"/>
    <w:rsid w:val="00226A06"/>
    <w:rsid w:val="00246414"/>
    <w:rsid w:val="0025059C"/>
    <w:rsid w:val="003F2BDB"/>
    <w:rsid w:val="003F5C20"/>
    <w:rsid w:val="0040107D"/>
    <w:rsid w:val="0041172C"/>
    <w:rsid w:val="00411E97"/>
    <w:rsid w:val="0047446A"/>
    <w:rsid w:val="00483407"/>
    <w:rsid w:val="0054033C"/>
    <w:rsid w:val="0055230A"/>
    <w:rsid w:val="00596079"/>
    <w:rsid w:val="00640204"/>
    <w:rsid w:val="006668E9"/>
    <w:rsid w:val="00711407"/>
    <w:rsid w:val="00764684"/>
    <w:rsid w:val="007F28AA"/>
    <w:rsid w:val="00810DD6"/>
    <w:rsid w:val="00894780"/>
    <w:rsid w:val="008B4F0B"/>
    <w:rsid w:val="008D097E"/>
    <w:rsid w:val="0095178B"/>
    <w:rsid w:val="009710B1"/>
    <w:rsid w:val="00981C5F"/>
    <w:rsid w:val="00AA1D60"/>
    <w:rsid w:val="00AC217A"/>
    <w:rsid w:val="00B25699"/>
    <w:rsid w:val="00BA2458"/>
    <w:rsid w:val="00C17104"/>
    <w:rsid w:val="00C81ED3"/>
    <w:rsid w:val="00CE6822"/>
    <w:rsid w:val="00D05BBA"/>
    <w:rsid w:val="00D44373"/>
    <w:rsid w:val="00DD1040"/>
    <w:rsid w:val="00E27A6F"/>
    <w:rsid w:val="00E83736"/>
    <w:rsid w:val="00E92125"/>
    <w:rsid w:val="00E95406"/>
    <w:rsid w:val="00EF7D29"/>
    <w:rsid w:val="00F2467D"/>
    <w:rsid w:val="00FA0550"/>
    <w:rsid w:val="00FE3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DAB697-FF1F-4C6B-A4B3-86FBE8332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33C"/>
  </w:style>
  <w:style w:type="paragraph" w:styleId="Heading1">
    <w:name w:val="heading 1"/>
    <w:basedOn w:val="Normal"/>
    <w:next w:val="Normal"/>
    <w:link w:val="Heading1Char"/>
    <w:uiPriority w:val="9"/>
    <w:qFormat/>
    <w:rsid w:val="008B4F0B"/>
    <w:pPr>
      <w:pBdr>
        <w:bottom w:val="thinThickSmallGap" w:sz="12" w:space="1" w:color="943634"/>
      </w:pBdr>
      <w:spacing w:before="400" w:after="200" w:line="252" w:lineRule="auto"/>
      <w:jc w:val="center"/>
      <w:outlineLvl w:val="0"/>
    </w:pPr>
    <w:rPr>
      <w:rFonts w:asciiTheme="majorHAnsi" w:eastAsia="Times New Roman" w:hAnsiTheme="majorHAnsi" w:cs="Times New Roman"/>
      <w:caps/>
      <w:color w:val="632423"/>
      <w:spacing w:val="20"/>
      <w:sz w:val="28"/>
      <w:szCs w:val="28"/>
    </w:rPr>
  </w:style>
  <w:style w:type="paragraph" w:styleId="Heading2">
    <w:name w:val="heading 2"/>
    <w:basedOn w:val="Normal"/>
    <w:next w:val="Normal"/>
    <w:link w:val="Heading2Char"/>
    <w:uiPriority w:val="9"/>
    <w:semiHidden/>
    <w:unhideWhenUsed/>
    <w:qFormat/>
    <w:rsid w:val="009710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D097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v3um">
    <w:name w:val="uv3um"/>
    <w:basedOn w:val="DefaultParagraphFont"/>
    <w:rsid w:val="008B4F0B"/>
  </w:style>
  <w:style w:type="character" w:styleId="Hyperlink">
    <w:name w:val="Hyperlink"/>
    <w:basedOn w:val="DefaultParagraphFont"/>
    <w:uiPriority w:val="99"/>
    <w:unhideWhenUsed/>
    <w:rsid w:val="008B4F0B"/>
    <w:rPr>
      <w:color w:val="0000FF"/>
      <w:u w:val="single"/>
    </w:rPr>
  </w:style>
  <w:style w:type="paragraph" w:styleId="ListParagraph">
    <w:name w:val="List Paragraph"/>
    <w:aliases w:val="skripsi,Body Text Char1,Char Char2,List Paragraph2,List Paragraph1,spasi 2 taiiii,Body of text,First Level Outline"/>
    <w:basedOn w:val="Normal"/>
    <w:link w:val="ListParagraphChar"/>
    <w:uiPriority w:val="34"/>
    <w:qFormat/>
    <w:rsid w:val="008B4F0B"/>
    <w:pPr>
      <w:ind w:left="720"/>
      <w:contextualSpacing/>
    </w:pPr>
  </w:style>
  <w:style w:type="table" w:styleId="TableGrid">
    <w:name w:val="Table Grid"/>
    <w:basedOn w:val="TableNormal"/>
    <w:uiPriority w:val="39"/>
    <w:rsid w:val="008B4F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B4F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4F0B"/>
    <w:rPr>
      <w:b/>
      <w:bCs/>
    </w:rPr>
  </w:style>
  <w:style w:type="character" w:styleId="Emphasis">
    <w:name w:val="Emphasis"/>
    <w:basedOn w:val="DefaultParagraphFont"/>
    <w:uiPriority w:val="20"/>
    <w:qFormat/>
    <w:rsid w:val="008B4F0B"/>
    <w:rPr>
      <w:i/>
      <w:iCs/>
    </w:rPr>
  </w:style>
  <w:style w:type="paragraph" w:styleId="Footer">
    <w:name w:val="footer"/>
    <w:basedOn w:val="Normal"/>
    <w:link w:val="FooterChar"/>
    <w:uiPriority w:val="99"/>
    <w:unhideWhenUsed/>
    <w:rsid w:val="008B4F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F0B"/>
  </w:style>
  <w:style w:type="character" w:customStyle="1" w:styleId="fontstyle01">
    <w:name w:val="fontstyle01"/>
    <w:basedOn w:val="DefaultParagraphFont"/>
    <w:rsid w:val="008B4F0B"/>
    <w:rPr>
      <w:rFonts w:ascii="TimesNewRomanPSMT" w:hAnsi="TimesNewRomanPSMT" w:hint="default"/>
      <w:b w:val="0"/>
      <w:bCs w:val="0"/>
      <w:i w:val="0"/>
      <w:iCs w:val="0"/>
      <w:color w:val="000000"/>
      <w:sz w:val="24"/>
      <w:szCs w:val="24"/>
    </w:rPr>
  </w:style>
  <w:style w:type="character" w:customStyle="1" w:styleId="Heading1Char">
    <w:name w:val="Heading 1 Char"/>
    <w:basedOn w:val="DefaultParagraphFont"/>
    <w:link w:val="Heading1"/>
    <w:uiPriority w:val="9"/>
    <w:rsid w:val="008B4F0B"/>
    <w:rPr>
      <w:rFonts w:asciiTheme="majorHAnsi" w:eastAsia="Times New Roman" w:hAnsiTheme="majorHAnsi" w:cs="Times New Roman"/>
      <w:caps/>
      <w:color w:val="632423"/>
      <w:spacing w:val="20"/>
      <w:sz w:val="28"/>
      <w:szCs w:val="28"/>
    </w:rPr>
  </w:style>
  <w:style w:type="character" w:customStyle="1" w:styleId="fontstyle21">
    <w:name w:val="fontstyle21"/>
    <w:basedOn w:val="DefaultParagraphFont"/>
    <w:rsid w:val="008B4F0B"/>
    <w:rPr>
      <w:rFonts w:ascii="TimesNewRomanPS-ItalicMT" w:hAnsi="TimesNewRomanPS-ItalicMT" w:hint="default"/>
      <w:b w:val="0"/>
      <w:bCs w:val="0"/>
      <w:i/>
      <w:iCs/>
      <w:color w:val="000000"/>
      <w:sz w:val="24"/>
      <w:szCs w:val="24"/>
    </w:rPr>
  </w:style>
  <w:style w:type="character" w:customStyle="1" w:styleId="katex-mathml">
    <w:name w:val="katex-mathml"/>
    <w:basedOn w:val="DefaultParagraphFont"/>
    <w:rsid w:val="008B4F0B"/>
  </w:style>
  <w:style w:type="character" w:customStyle="1" w:styleId="mord">
    <w:name w:val="mord"/>
    <w:basedOn w:val="DefaultParagraphFont"/>
    <w:rsid w:val="008B4F0B"/>
  </w:style>
  <w:style w:type="character" w:customStyle="1" w:styleId="mrel">
    <w:name w:val="mrel"/>
    <w:basedOn w:val="DefaultParagraphFont"/>
    <w:rsid w:val="008B4F0B"/>
  </w:style>
  <w:style w:type="character" w:customStyle="1" w:styleId="mbin">
    <w:name w:val="mbin"/>
    <w:basedOn w:val="DefaultParagraphFont"/>
    <w:rsid w:val="008B4F0B"/>
  </w:style>
  <w:style w:type="character" w:customStyle="1" w:styleId="vlist-s">
    <w:name w:val="vlist-s"/>
    <w:basedOn w:val="DefaultParagraphFont"/>
    <w:rsid w:val="008B4F0B"/>
  </w:style>
  <w:style w:type="character" w:customStyle="1" w:styleId="Heading2Char">
    <w:name w:val="Heading 2 Char"/>
    <w:basedOn w:val="DefaultParagraphFont"/>
    <w:link w:val="Heading2"/>
    <w:uiPriority w:val="9"/>
    <w:semiHidden/>
    <w:rsid w:val="009710B1"/>
    <w:rPr>
      <w:rFonts w:asciiTheme="majorHAnsi" w:eastAsiaTheme="majorEastAsia" w:hAnsiTheme="majorHAnsi" w:cstheme="majorBidi"/>
      <w:color w:val="2E74B5" w:themeColor="accent1" w:themeShade="BF"/>
      <w:sz w:val="26"/>
      <w:szCs w:val="26"/>
    </w:rPr>
  </w:style>
  <w:style w:type="paragraph" w:styleId="Caption">
    <w:name w:val="caption"/>
    <w:basedOn w:val="Normal"/>
    <w:next w:val="Normal"/>
    <w:uiPriority w:val="35"/>
    <w:unhideWhenUsed/>
    <w:qFormat/>
    <w:rsid w:val="009710B1"/>
    <w:pPr>
      <w:spacing w:after="200" w:line="240" w:lineRule="auto"/>
    </w:pPr>
    <w:rPr>
      <w:i/>
      <w:iCs/>
      <w:color w:val="44546A" w:themeColor="text2"/>
      <w:sz w:val="18"/>
      <w:szCs w:val="18"/>
    </w:rPr>
  </w:style>
  <w:style w:type="paragraph" w:styleId="Header">
    <w:name w:val="header"/>
    <w:basedOn w:val="Normal"/>
    <w:link w:val="HeaderChar"/>
    <w:uiPriority w:val="99"/>
    <w:unhideWhenUsed/>
    <w:rsid w:val="00971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0B1"/>
  </w:style>
  <w:style w:type="character" w:customStyle="1" w:styleId="Heading3Char">
    <w:name w:val="Heading 3 Char"/>
    <w:basedOn w:val="DefaultParagraphFont"/>
    <w:link w:val="Heading3"/>
    <w:uiPriority w:val="9"/>
    <w:semiHidden/>
    <w:rsid w:val="008D097E"/>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E921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125"/>
    <w:rPr>
      <w:rFonts w:ascii="Segoe UI" w:hAnsi="Segoe UI" w:cs="Segoe UI"/>
      <w:sz w:val="18"/>
      <w:szCs w:val="18"/>
    </w:rPr>
  </w:style>
  <w:style w:type="character" w:customStyle="1" w:styleId="ListParagraphChar">
    <w:name w:val="List Paragraph Char"/>
    <w:aliases w:val="skripsi Char,Body Text Char1 Char,Char Char2 Char,List Paragraph2 Char,List Paragraph1 Char,spasi 2 taiiii Char,Body of text Char,First Level Outline Char"/>
    <w:link w:val="ListParagraph"/>
    <w:uiPriority w:val="34"/>
    <w:qFormat/>
    <w:rsid w:val="00250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485894">
      <w:bodyDiv w:val="1"/>
      <w:marLeft w:val="0"/>
      <w:marRight w:val="0"/>
      <w:marTop w:val="0"/>
      <w:marBottom w:val="0"/>
      <w:divBdr>
        <w:top w:val="none" w:sz="0" w:space="0" w:color="auto"/>
        <w:left w:val="none" w:sz="0" w:space="0" w:color="auto"/>
        <w:bottom w:val="none" w:sz="0" w:space="0" w:color="auto"/>
        <w:right w:val="none" w:sz="0" w:space="0" w:color="auto"/>
      </w:divBdr>
    </w:div>
    <w:div w:id="527567438">
      <w:bodyDiv w:val="1"/>
      <w:marLeft w:val="0"/>
      <w:marRight w:val="0"/>
      <w:marTop w:val="0"/>
      <w:marBottom w:val="0"/>
      <w:divBdr>
        <w:top w:val="none" w:sz="0" w:space="0" w:color="auto"/>
        <w:left w:val="none" w:sz="0" w:space="0" w:color="auto"/>
        <w:bottom w:val="none" w:sz="0" w:space="0" w:color="auto"/>
        <w:right w:val="none" w:sz="0" w:space="0" w:color="auto"/>
      </w:divBdr>
    </w:div>
    <w:div w:id="172552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https://mekari.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iafebri84@gmail.com" TargetMode="External"/><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footer" Target="footer2.xml"/><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F570C-24D9-43AF-B990-54483C468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2471</Words>
  <Characters>14087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Febriyanti</dc:creator>
  <cp:keywords/>
  <dc:description/>
  <cp:lastModifiedBy>WND7</cp:lastModifiedBy>
  <cp:revision>2</cp:revision>
  <cp:lastPrinted>2025-10-24T09:25:00Z</cp:lastPrinted>
  <dcterms:created xsi:type="dcterms:W3CDTF">2025-11-18T10:26:00Z</dcterms:created>
  <dcterms:modified xsi:type="dcterms:W3CDTF">2025-11-18T10:26:00Z</dcterms:modified>
</cp:coreProperties>
</file>