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341AE" w14:textId="77777777" w:rsidR="00FE70A6" w:rsidRDefault="000F6B35" w:rsidP="00AE0325">
      <w:pPr>
        <w:spacing w:after="0" w:line="480" w:lineRule="auto"/>
        <w:jc w:val="center"/>
        <w:rPr>
          <w:rFonts w:ascii="Times New Roman" w:hAnsi="Times New Roman" w:cs="Times New Roman"/>
          <w:b/>
          <w:bCs/>
          <w:spacing w:val="-20"/>
          <w:sz w:val="28"/>
          <w:szCs w:val="28"/>
        </w:rPr>
      </w:pPr>
      <w:r w:rsidRPr="00AE0325">
        <w:rPr>
          <w:rFonts w:ascii="Times New Roman" w:hAnsi="Times New Roman" w:cs="Times New Roman"/>
          <w:b/>
          <w:bCs/>
          <w:spacing w:val="12"/>
          <w:sz w:val="28"/>
          <w:szCs w:val="28"/>
        </w:rPr>
        <w:t xml:space="preserve"> </w:t>
      </w:r>
      <w:r w:rsidR="00CE0785" w:rsidRPr="00AE0325">
        <w:rPr>
          <w:rFonts w:ascii="Times New Roman" w:hAnsi="Times New Roman" w:cs="Times New Roman"/>
          <w:b/>
          <w:bCs/>
          <w:spacing w:val="12"/>
          <w:sz w:val="28"/>
          <w:szCs w:val="28"/>
        </w:rPr>
        <w:t>ANALISIS PENGARUH KEBIJAKAN PAJAK DIGITAL,</w:t>
      </w:r>
      <w:r w:rsidR="00CE0785" w:rsidRPr="00AE0325">
        <w:rPr>
          <w:rFonts w:ascii="Times New Roman" w:hAnsi="Times New Roman" w:cs="Times New Roman"/>
          <w:b/>
          <w:bCs/>
          <w:sz w:val="28"/>
          <w:szCs w:val="28"/>
        </w:rPr>
        <w:t xml:space="preserve"> </w:t>
      </w:r>
      <w:r w:rsidR="00CE0785" w:rsidRPr="00AE0325">
        <w:rPr>
          <w:rFonts w:ascii="Times New Roman" w:hAnsi="Times New Roman" w:cs="Times New Roman"/>
          <w:b/>
          <w:bCs/>
          <w:spacing w:val="-4"/>
          <w:sz w:val="28"/>
          <w:szCs w:val="28"/>
        </w:rPr>
        <w:t>PENGETAHUAN PAJAK DIGITAL</w:t>
      </w:r>
      <w:r w:rsidR="00F7370D" w:rsidRPr="00AE0325">
        <w:rPr>
          <w:rFonts w:ascii="Times New Roman" w:hAnsi="Times New Roman" w:cs="Times New Roman"/>
          <w:b/>
          <w:bCs/>
          <w:spacing w:val="-4"/>
          <w:sz w:val="28"/>
          <w:szCs w:val="28"/>
        </w:rPr>
        <w:t>,</w:t>
      </w:r>
      <w:r w:rsidR="00CE0785" w:rsidRPr="00AE0325">
        <w:rPr>
          <w:rFonts w:ascii="Times New Roman" w:hAnsi="Times New Roman" w:cs="Times New Roman"/>
          <w:b/>
          <w:bCs/>
          <w:spacing w:val="-4"/>
          <w:sz w:val="28"/>
          <w:szCs w:val="28"/>
        </w:rPr>
        <w:t xml:space="preserve"> DAN </w:t>
      </w:r>
      <w:r w:rsidR="00382EDA" w:rsidRPr="00AE0325">
        <w:rPr>
          <w:rFonts w:ascii="Times New Roman" w:hAnsi="Times New Roman" w:cs="Times New Roman"/>
          <w:b/>
          <w:bCs/>
          <w:i/>
          <w:iCs/>
          <w:spacing w:val="-4"/>
          <w:sz w:val="28"/>
          <w:szCs w:val="28"/>
        </w:rPr>
        <w:t>SYSTEM SELF-</w:t>
      </w:r>
      <w:r w:rsidR="00382EDA" w:rsidRPr="00AE0325">
        <w:rPr>
          <w:rFonts w:ascii="Times New Roman" w:hAnsi="Times New Roman" w:cs="Times New Roman"/>
          <w:b/>
          <w:bCs/>
          <w:i/>
          <w:iCs/>
          <w:spacing w:val="-20"/>
          <w:sz w:val="28"/>
          <w:szCs w:val="28"/>
        </w:rPr>
        <w:t>ASSESSMENT</w:t>
      </w:r>
      <w:r w:rsidR="00CE0785" w:rsidRPr="00AE0325">
        <w:rPr>
          <w:rFonts w:ascii="Times New Roman" w:hAnsi="Times New Roman" w:cs="Times New Roman"/>
          <w:b/>
          <w:bCs/>
          <w:spacing w:val="-20"/>
          <w:sz w:val="28"/>
          <w:szCs w:val="28"/>
        </w:rPr>
        <w:t xml:space="preserve"> TERHADAP KEPATUHAN PAJAK PELAKU</w:t>
      </w:r>
    </w:p>
    <w:p w14:paraId="18343397" w14:textId="488BAFC7" w:rsidR="007562E6" w:rsidRPr="00AE0325" w:rsidRDefault="00CE0785" w:rsidP="00AE0325">
      <w:pPr>
        <w:spacing w:after="0" w:line="480" w:lineRule="auto"/>
        <w:jc w:val="center"/>
        <w:rPr>
          <w:rFonts w:ascii="Times New Roman" w:hAnsi="Times New Roman" w:cs="Times New Roman"/>
          <w:b/>
          <w:bCs/>
          <w:sz w:val="28"/>
          <w:szCs w:val="28"/>
        </w:rPr>
      </w:pPr>
      <w:r w:rsidRPr="00AE0325">
        <w:rPr>
          <w:rFonts w:ascii="Times New Roman" w:hAnsi="Times New Roman" w:cs="Times New Roman"/>
          <w:b/>
          <w:bCs/>
          <w:spacing w:val="-20"/>
          <w:sz w:val="28"/>
          <w:szCs w:val="28"/>
        </w:rPr>
        <w:t xml:space="preserve"> </w:t>
      </w:r>
      <w:r w:rsidRPr="00AE0325">
        <w:rPr>
          <w:rFonts w:ascii="Times New Roman" w:hAnsi="Times New Roman" w:cs="Times New Roman"/>
          <w:b/>
          <w:bCs/>
          <w:sz w:val="28"/>
          <w:szCs w:val="28"/>
        </w:rPr>
        <w:t xml:space="preserve">USAHA </w:t>
      </w:r>
      <w:r w:rsidRPr="00AE0325">
        <w:rPr>
          <w:rFonts w:ascii="Times New Roman" w:hAnsi="Times New Roman" w:cs="Times New Roman"/>
          <w:b/>
          <w:bCs/>
          <w:i/>
          <w:iCs/>
          <w:sz w:val="28"/>
          <w:szCs w:val="28"/>
        </w:rPr>
        <w:t>E-COMMERCE</w:t>
      </w:r>
      <w:r w:rsidRPr="00AE0325">
        <w:rPr>
          <w:rFonts w:ascii="Times New Roman" w:hAnsi="Times New Roman" w:cs="Times New Roman"/>
          <w:b/>
          <w:bCs/>
          <w:sz w:val="28"/>
          <w:szCs w:val="28"/>
        </w:rPr>
        <w:t xml:space="preserve"> DI </w:t>
      </w:r>
      <w:r w:rsidR="009B07AF" w:rsidRPr="00AE0325">
        <w:rPr>
          <w:rFonts w:ascii="Times New Roman" w:hAnsi="Times New Roman" w:cs="Times New Roman"/>
          <w:b/>
          <w:bCs/>
          <w:sz w:val="28"/>
          <w:szCs w:val="28"/>
        </w:rPr>
        <w:t>KOTA</w:t>
      </w:r>
      <w:r w:rsidR="0048202E" w:rsidRPr="00AE0325">
        <w:rPr>
          <w:rFonts w:ascii="Times New Roman" w:hAnsi="Times New Roman" w:cs="Times New Roman"/>
          <w:b/>
          <w:bCs/>
          <w:sz w:val="28"/>
          <w:szCs w:val="28"/>
        </w:rPr>
        <w:t xml:space="preserve"> </w:t>
      </w:r>
      <w:r w:rsidRPr="00AE0325">
        <w:rPr>
          <w:rFonts w:ascii="Times New Roman" w:hAnsi="Times New Roman" w:cs="Times New Roman"/>
          <w:b/>
          <w:bCs/>
          <w:sz w:val="28"/>
          <w:szCs w:val="28"/>
        </w:rPr>
        <w:t>SURAKARTA</w:t>
      </w:r>
    </w:p>
    <w:p w14:paraId="03F74F1A" w14:textId="7E273BE8" w:rsidR="007562E6" w:rsidRPr="00787D44" w:rsidRDefault="007562E6" w:rsidP="00AE0325">
      <w:pPr>
        <w:spacing w:after="0" w:line="480" w:lineRule="auto"/>
        <w:jc w:val="center"/>
        <w:rPr>
          <w:rFonts w:ascii="Times New Roman" w:hAnsi="Times New Roman" w:cs="Times New Roman"/>
          <w:b/>
          <w:bCs/>
          <w:sz w:val="26"/>
          <w:szCs w:val="26"/>
        </w:rPr>
      </w:pPr>
      <w:r w:rsidRPr="00787D44">
        <w:rPr>
          <w:rFonts w:ascii="Times New Roman" w:hAnsi="Times New Roman" w:cs="Times New Roman"/>
          <w:b/>
          <w:bCs/>
          <w:sz w:val="26"/>
          <w:szCs w:val="26"/>
        </w:rPr>
        <w:t>PROPOSAL SKRIPSI</w:t>
      </w:r>
    </w:p>
    <w:p w14:paraId="1AF5783B" w14:textId="56123232" w:rsidR="007562E6" w:rsidRPr="00787D44" w:rsidRDefault="007562E6" w:rsidP="00AE0325">
      <w:pPr>
        <w:spacing w:after="0" w:line="480" w:lineRule="auto"/>
        <w:jc w:val="center"/>
        <w:rPr>
          <w:rFonts w:ascii="Times New Roman" w:hAnsi="Times New Roman" w:cs="Times New Roman"/>
          <w:b/>
          <w:bCs/>
          <w:sz w:val="26"/>
          <w:szCs w:val="26"/>
        </w:rPr>
      </w:pPr>
      <w:r w:rsidRPr="00787D44">
        <w:rPr>
          <w:rFonts w:ascii="Times New Roman" w:hAnsi="Times New Roman" w:cs="Times New Roman"/>
          <w:b/>
          <w:bCs/>
          <w:sz w:val="26"/>
          <w:szCs w:val="26"/>
        </w:rPr>
        <w:t>Diajukan Sebagai Syarat Untuk Meraih Gelar Sarjana Akuntansi</w:t>
      </w:r>
    </w:p>
    <w:p w14:paraId="7DBDE56C" w14:textId="78A6395C" w:rsidR="00CE0785" w:rsidRDefault="00CE0785" w:rsidP="00AE0325">
      <w:pPr>
        <w:spacing w:after="0" w:line="480" w:lineRule="auto"/>
        <w:jc w:val="center"/>
        <w:rPr>
          <w:rFonts w:ascii="Times New Roman" w:hAnsi="Times New Roman" w:cs="Times New Roman"/>
          <w:sz w:val="24"/>
          <w:szCs w:val="24"/>
        </w:rPr>
      </w:pPr>
      <w:r w:rsidRPr="00787D44">
        <w:rPr>
          <w:rFonts w:ascii="Times New Roman" w:hAnsi="Times New Roman" w:cs="Times New Roman"/>
          <w:sz w:val="24"/>
          <w:szCs w:val="24"/>
        </w:rPr>
        <w:drawing>
          <wp:inline distT="0" distB="0" distL="0" distR="0" wp14:anchorId="600FCFFE" wp14:editId="7A5EEE77">
            <wp:extent cx="1905000"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logo-of-UNDHA-300x297.png"/>
                    <pic:cNvPicPr/>
                  </pic:nvPicPr>
                  <pic:blipFill>
                    <a:blip r:embed="rId8">
                      <a:extLst>
                        <a:ext uri="{28A0092B-C50C-407E-A947-70E740481C1C}">
                          <a14:useLocalDpi xmlns:a14="http://schemas.microsoft.com/office/drawing/2010/main" val="0"/>
                        </a:ext>
                      </a:extLst>
                    </a:blip>
                    <a:stretch>
                      <a:fillRect/>
                    </a:stretch>
                  </pic:blipFill>
                  <pic:spPr>
                    <a:xfrm>
                      <a:off x="0" y="0"/>
                      <a:ext cx="1916902" cy="1897733"/>
                    </a:xfrm>
                    <a:prstGeom prst="rect">
                      <a:avLst/>
                    </a:prstGeom>
                  </pic:spPr>
                </pic:pic>
              </a:graphicData>
            </a:graphic>
          </wp:inline>
        </w:drawing>
      </w:r>
    </w:p>
    <w:p w14:paraId="1BF372DD" w14:textId="77777777" w:rsidR="00AE0325" w:rsidRPr="00787D44" w:rsidRDefault="00AE0325" w:rsidP="00AE0325">
      <w:pPr>
        <w:spacing w:after="0" w:line="480" w:lineRule="auto"/>
        <w:jc w:val="center"/>
        <w:rPr>
          <w:rFonts w:ascii="Times New Roman" w:hAnsi="Times New Roman" w:cs="Times New Roman"/>
          <w:sz w:val="24"/>
          <w:szCs w:val="24"/>
        </w:rPr>
      </w:pPr>
    </w:p>
    <w:p w14:paraId="41791DC0" w14:textId="2D9F9020" w:rsidR="007562E6" w:rsidRPr="00787D44" w:rsidRDefault="007562E6" w:rsidP="00AE0325">
      <w:pPr>
        <w:spacing w:after="0" w:line="480" w:lineRule="auto"/>
        <w:ind w:left="2160"/>
        <w:jc w:val="both"/>
        <w:rPr>
          <w:rFonts w:ascii="Times New Roman" w:hAnsi="Times New Roman" w:cs="Times New Roman"/>
          <w:b/>
          <w:bCs/>
          <w:sz w:val="26"/>
          <w:szCs w:val="26"/>
        </w:rPr>
      </w:pPr>
      <w:r w:rsidRPr="00787D44">
        <w:rPr>
          <w:rFonts w:ascii="Times New Roman" w:hAnsi="Times New Roman" w:cs="Times New Roman"/>
          <w:b/>
          <w:bCs/>
          <w:sz w:val="26"/>
          <w:szCs w:val="26"/>
        </w:rPr>
        <w:t xml:space="preserve">Nama </w:t>
      </w:r>
      <w:r w:rsidR="00376FAD" w:rsidRPr="00787D44">
        <w:rPr>
          <w:rFonts w:ascii="Times New Roman" w:hAnsi="Times New Roman" w:cs="Times New Roman"/>
          <w:b/>
          <w:bCs/>
          <w:sz w:val="26"/>
          <w:szCs w:val="26"/>
        </w:rPr>
        <w:tab/>
      </w:r>
      <w:r w:rsidRPr="00787D44">
        <w:rPr>
          <w:rFonts w:ascii="Times New Roman" w:hAnsi="Times New Roman" w:cs="Times New Roman"/>
          <w:b/>
          <w:bCs/>
          <w:sz w:val="26"/>
          <w:szCs w:val="26"/>
        </w:rPr>
        <w:t xml:space="preserve">: Alycia Nabila Alvera Syaiba </w:t>
      </w:r>
    </w:p>
    <w:p w14:paraId="2BF36D34" w14:textId="1DAF12A4" w:rsidR="007562E6" w:rsidRPr="00787D44" w:rsidRDefault="007562E6" w:rsidP="00AE0325">
      <w:pPr>
        <w:spacing w:after="0" w:line="480" w:lineRule="auto"/>
        <w:ind w:left="2160"/>
        <w:jc w:val="both"/>
        <w:rPr>
          <w:rFonts w:ascii="Times New Roman" w:hAnsi="Times New Roman" w:cs="Times New Roman"/>
          <w:b/>
          <w:bCs/>
          <w:sz w:val="26"/>
          <w:szCs w:val="26"/>
        </w:rPr>
      </w:pPr>
      <w:r w:rsidRPr="00787D44">
        <w:rPr>
          <w:rFonts w:ascii="Times New Roman" w:hAnsi="Times New Roman" w:cs="Times New Roman"/>
          <w:b/>
          <w:bCs/>
          <w:sz w:val="26"/>
          <w:szCs w:val="26"/>
        </w:rPr>
        <w:t xml:space="preserve">Nim </w:t>
      </w:r>
      <w:r w:rsidR="00376FAD" w:rsidRPr="00787D44">
        <w:rPr>
          <w:rFonts w:ascii="Times New Roman" w:hAnsi="Times New Roman" w:cs="Times New Roman"/>
          <w:b/>
          <w:bCs/>
          <w:sz w:val="26"/>
          <w:szCs w:val="26"/>
        </w:rPr>
        <w:tab/>
      </w:r>
      <w:r w:rsidR="00376FAD" w:rsidRPr="00787D44">
        <w:rPr>
          <w:rFonts w:ascii="Times New Roman" w:hAnsi="Times New Roman" w:cs="Times New Roman"/>
          <w:b/>
          <w:bCs/>
          <w:sz w:val="26"/>
          <w:szCs w:val="26"/>
        </w:rPr>
        <w:tab/>
      </w:r>
      <w:r w:rsidRPr="00787D44">
        <w:rPr>
          <w:rFonts w:ascii="Times New Roman" w:hAnsi="Times New Roman" w:cs="Times New Roman"/>
          <w:b/>
          <w:bCs/>
          <w:sz w:val="26"/>
          <w:szCs w:val="26"/>
        </w:rPr>
        <w:t xml:space="preserve">: </w:t>
      </w:r>
      <w:r w:rsidR="00376FAD" w:rsidRPr="00787D44">
        <w:rPr>
          <w:rFonts w:ascii="Times New Roman" w:hAnsi="Times New Roman" w:cs="Times New Roman"/>
          <w:b/>
          <w:bCs/>
          <w:sz w:val="26"/>
          <w:szCs w:val="26"/>
        </w:rPr>
        <w:t>2022522586</w:t>
      </w:r>
    </w:p>
    <w:p w14:paraId="08F9F0D8" w14:textId="7C55FE17" w:rsidR="00376FAD" w:rsidRPr="00787D44" w:rsidRDefault="00376FAD" w:rsidP="00AE0325">
      <w:pPr>
        <w:spacing w:after="0" w:line="480" w:lineRule="auto"/>
        <w:ind w:left="2160"/>
        <w:jc w:val="both"/>
        <w:rPr>
          <w:rFonts w:ascii="Times New Roman" w:hAnsi="Times New Roman" w:cs="Times New Roman"/>
          <w:b/>
          <w:bCs/>
          <w:sz w:val="26"/>
          <w:szCs w:val="26"/>
        </w:rPr>
      </w:pPr>
      <w:r w:rsidRPr="00787D44">
        <w:rPr>
          <w:rFonts w:ascii="Times New Roman" w:hAnsi="Times New Roman" w:cs="Times New Roman"/>
          <w:b/>
          <w:bCs/>
          <w:sz w:val="26"/>
          <w:szCs w:val="26"/>
        </w:rPr>
        <w:t xml:space="preserve">Prodi </w:t>
      </w:r>
      <w:r w:rsidRPr="00787D44">
        <w:rPr>
          <w:rFonts w:ascii="Times New Roman" w:hAnsi="Times New Roman" w:cs="Times New Roman"/>
          <w:b/>
          <w:bCs/>
          <w:sz w:val="26"/>
          <w:szCs w:val="26"/>
        </w:rPr>
        <w:tab/>
      </w:r>
      <w:r w:rsidRPr="00787D44">
        <w:rPr>
          <w:rFonts w:ascii="Times New Roman" w:hAnsi="Times New Roman" w:cs="Times New Roman"/>
          <w:b/>
          <w:bCs/>
          <w:sz w:val="26"/>
          <w:szCs w:val="26"/>
        </w:rPr>
        <w:tab/>
        <w:t>: Akuntansi</w:t>
      </w:r>
    </w:p>
    <w:p w14:paraId="04B5E769" w14:textId="77777777" w:rsidR="00AE0325" w:rsidRPr="00787D44" w:rsidRDefault="00AE0325" w:rsidP="00AE0325">
      <w:pPr>
        <w:spacing w:after="0" w:line="480" w:lineRule="auto"/>
        <w:jc w:val="both"/>
        <w:rPr>
          <w:rFonts w:ascii="Times New Roman" w:hAnsi="Times New Roman" w:cs="Times New Roman"/>
          <w:b/>
          <w:bCs/>
          <w:sz w:val="26"/>
          <w:szCs w:val="26"/>
        </w:rPr>
      </w:pPr>
    </w:p>
    <w:p w14:paraId="6FFEE9CC" w14:textId="77777777" w:rsidR="00AD224D" w:rsidRDefault="00CE0785" w:rsidP="00AE0325">
      <w:pPr>
        <w:spacing w:after="0" w:line="480" w:lineRule="auto"/>
        <w:jc w:val="center"/>
        <w:rPr>
          <w:rFonts w:ascii="Times New Roman" w:hAnsi="Times New Roman" w:cs="Times New Roman"/>
          <w:b/>
          <w:bCs/>
          <w:sz w:val="26"/>
          <w:szCs w:val="26"/>
        </w:rPr>
      </w:pPr>
      <w:r w:rsidRPr="00787D44">
        <w:rPr>
          <w:rFonts w:ascii="Times New Roman" w:hAnsi="Times New Roman" w:cs="Times New Roman"/>
          <w:b/>
          <w:bCs/>
          <w:sz w:val="26"/>
          <w:szCs w:val="26"/>
        </w:rPr>
        <w:t xml:space="preserve">UNIVERSITAS DHARMA AUB </w:t>
      </w:r>
    </w:p>
    <w:p w14:paraId="104E116A" w14:textId="77777777" w:rsidR="00AD224D" w:rsidRDefault="00CE0785" w:rsidP="00AD224D">
      <w:pPr>
        <w:spacing w:after="0" w:line="480" w:lineRule="auto"/>
        <w:jc w:val="center"/>
        <w:rPr>
          <w:rFonts w:ascii="Times New Roman" w:hAnsi="Times New Roman" w:cs="Times New Roman"/>
          <w:b/>
          <w:bCs/>
          <w:sz w:val="26"/>
          <w:szCs w:val="26"/>
        </w:rPr>
      </w:pPr>
      <w:r w:rsidRPr="00787D44">
        <w:rPr>
          <w:rFonts w:ascii="Times New Roman" w:hAnsi="Times New Roman" w:cs="Times New Roman"/>
          <w:b/>
          <w:bCs/>
          <w:sz w:val="26"/>
          <w:szCs w:val="26"/>
        </w:rPr>
        <w:t>SURAKARTA</w:t>
      </w:r>
    </w:p>
    <w:p w14:paraId="7BD2F163" w14:textId="69A8EB0C" w:rsidR="00787D44" w:rsidRDefault="00CE0785" w:rsidP="00AD224D">
      <w:pPr>
        <w:spacing w:after="0" w:line="480" w:lineRule="auto"/>
        <w:jc w:val="center"/>
        <w:rPr>
          <w:rFonts w:ascii="Times New Roman" w:hAnsi="Times New Roman" w:cs="Times New Roman"/>
          <w:b/>
          <w:bCs/>
          <w:sz w:val="26"/>
          <w:szCs w:val="26"/>
        </w:rPr>
      </w:pPr>
      <w:r w:rsidRPr="00787D44">
        <w:rPr>
          <w:rFonts w:ascii="Times New Roman" w:hAnsi="Times New Roman" w:cs="Times New Roman"/>
          <w:b/>
          <w:bCs/>
          <w:sz w:val="26"/>
          <w:szCs w:val="26"/>
        </w:rPr>
        <w:t>2025</w:t>
      </w:r>
    </w:p>
    <w:p w14:paraId="7199742A" w14:textId="45C616AC" w:rsidR="00246B4B" w:rsidRPr="007C6661" w:rsidRDefault="007C6661" w:rsidP="007C6661">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drawing>
          <wp:inline distT="0" distB="0" distL="0" distR="0" wp14:anchorId="2164E26F" wp14:editId="38526BD8">
            <wp:extent cx="5111707" cy="815384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5-11-27 at 17.52.21(1).jpeg"/>
                    <pic:cNvPicPr/>
                  </pic:nvPicPr>
                  <pic:blipFill>
                    <a:blip r:embed="rId9">
                      <a:extLst>
                        <a:ext uri="{28A0092B-C50C-407E-A947-70E740481C1C}">
                          <a14:useLocalDpi xmlns:a14="http://schemas.microsoft.com/office/drawing/2010/main" val="0"/>
                        </a:ext>
                      </a:extLst>
                    </a:blip>
                    <a:stretch>
                      <a:fillRect/>
                    </a:stretch>
                  </pic:blipFill>
                  <pic:spPr>
                    <a:xfrm>
                      <a:off x="0" y="0"/>
                      <a:ext cx="5111707" cy="8153840"/>
                    </a:xfrm>
                    <a:prstGeom prst="rect">
                      <a:avLst/>
                    </a:prstGeom>
                  </pic:spPr>
                </pic:pic>
              </a:graphicData>
            </a:graphic>
          </wp:inline>
        </w:drawing>
      </w:r>
    </w:p>
    <w:p w14:paraId="308288A2" w14:textId="50681F43" w:rsidR="00CE0785" w:rsidRPr="001C59A6" w:rsidRDefault="00CE0785" w:rsidP="001C59A6">
      <w:pPr>
        <w:pStyle w:val="ListParagraph"/>
        <w:numPr>
          <w:ilvl w:val="0"/>
          <w:numId w:val="33"/>
        </w:numPr>
        <w:spacing w:line="360" w:lineRule="auto"/>
        <w:jc w:val="both"/>
        <w:rPr>
          <w:rFonts w:ascii="Times New Roman" w:hAnsi="Times New Roman" w:cs="Times New Roman"/>
          <w:b/>
          <w:bCs/>
          <w:sz w:val="24"/>
          <w:szCs w:val="24"/>
        </w:rPr>
      </w:pPr>
      <w:r w:rsidRPr="001C59A6">
        <w:rPr>
          <w:rFonts w:ascii="Times New Roman" w:hAnsi="Times New Roman" w:cs="Times New Roman"/>
          <w:b/>
          <w:bCs/>
          <w:sz w:val="24"/>
          <w:szCs w:val="24"/>
        </w:rPr>
        <w:lastRenderedPageBreak/>
        <w:t>JUDUL</w:t>
      </w:r>
    </w:p>
    <w:p w14:paraId="4F21381C" w14:textId="4D53937B" w:rsidR="00CE0785" w:rsidRPr="001C59A6" w:rsidRDefault="00CE0785" w:rsidP="001C59A6">
      <w:pPr>
        <w:pStyle w:val="ListParagraph"/>
        <w:spacing w:line="360" w:lineRule="auto"/>
        <w:jc w:val="both"/>
        <w:rPr>
          <w:rFonts w:ascii="Times New Roman" w:hAnsi="Times New Roman" w:cs="Times New Roman"/>
          <w:sz w:val="24"/>
          <w:szCs w:val="24"/>
        </w:rPr>
      </w:pPr>
      <w:bookmarkStart w:id="0" w:name="_Hlk214386659"/>
      <w:r w:rsidRPr="001C59A6">
        <w:rPr>
          <w:rFonts w:ascii="Times New Roman" w:hAnsi="Times New Roman" w:cs="Times New Roman"/>
          <w:sz w:val="24"/>
          <w:szCs w:val="24"/>
        </w:rPr>
        <w:t xml:space="preserve">ANALISIS PENGARUH KEBIJAKAN PAJAK </w:t>
      </w:r>
      <w:r w:rsidRPr="001C59A6">
        <w:rPr>
          <w:rFonts w:ascii="Times New Roman" w:hAnsi="Times New Roman" w:cs="Times New Roman"/>
          <w:i/>
          <w:iCs/>
          <w:sz w:val="24"/>
          <w:szCs w:val="24"/>
        </w:rPr>
        <w:t>DIGITAL</w:t>
      </w:r>
      <w:r w:rsidRPr="001C59A6">
        <w:rPr>
          <w:rFonts w:ascii="Times New Roman" w:hAnsi="Times New Roman" w:cs="Times New Roman"/>
          <w:sz w:val="24"/>
          <w:szCs w:val="24"/>
        </w:rPr>
        <w:t>, PENGETAHUAN PAJAK DIGITAL</w:t>
      </w:r>
      <w:r w:rsidR="00F7370D" w:rsidRPr="001C59A6">
        <w:rPr>
          <w:rFonts w:ascii="Times New Roman" w:hAnsi="Times New Roman" w:cs="Times New Roman"/>
          <w:sz w:val="24"/>
          <w:szCs w:val="24"/>
        </w:rPr>
        <w:t>,</w:t>
      </w:r>
      <w:r w:rsidRPr="001C59A6">
        <w:rPr>
          <w:rFonts w:ascii="Times New Roman" w:hAnsi="Times New Roman" w:cs="Times New Roman"/>
          <w:sz w:val="24"/>
          <w:szCs w:val="24"/>
        </w:rPr>
        <w:t xml:space="preserve"> DAN </w:t>
      </w:r>
      <w:r w:rsidR="00382EDA" w:rsidRPr="001C59A6">
        <w:rPr>
          <w:rFonts w:ascii="Times New Roman" w:hAnsi="Times New Roman" w:cs="Times New Roman"/>
          <w:i/>
          <w:iCs/>
          <w:sz w:val="24"/>
          <w:szCs w:val="24"/>
        </w:rPr>
        <w:t>SYSTEM SELF-ASSESSMENT</w:t>
      </w:r>
      <w:r w:rsidR="00382EDA" w:rsidRPr="001C59A6">
        <w:rPr>
          <w:rFonts w:ascii="Times New Roman" w:hAnsi="Times New Roman" w:cs="Times New Roman"/>
          <w:sz w:val="24"/>
          <w:szCs w:val="24"/>
        </w:rPr>
        <w:t xml:space="preserve"> </w:t>
      </w:r>
      <w:r w:rsidRPr="001C59A6">
        <w:rPr>
          <w:rFonts w:ascii="Times New Roman" w:hAnsi="Times New Roman" w:cs="Times New Roman"/>
          <w:sz w:val="24"/>
          <w:szCs w:val="24"/>
        </w:rPr>
        <w:t xml:space="preserve">TERHADAP KEPATUHAN PAJAK PELAKU USAHA </w:t>
      </w:r>
      <w:r w:rsidRPr="001C59A6">
        <w:rPr>
          <w:rFonts w:ascii="Times New Roman" w:hAnsi="Times New Roman" w:cs="Times New Roman"/>
          <w:i/>
          <w:iCs/>
          <w:sz w:val="24"/>
          <w:szCs w:val="24"/>
        </w:rPr>
        <w:t>E-COMMERCE</w:t>
      </w:r>
      <w:r w:rsidRPr="001C59A6">
        <w:rPr>
          <w:rFonts w:ascii="Times New Roman" w:hAnsi="Times New Roman" w:cs="Times New Roman"/>
          <w:sz w:val="24"/>
          <w:szCs w:val="24"/>
        </w:rPr>
        <w:t xml:space="preserve"> DI </w:t>
      </w:r>
      <w:r w:rsidR="009B07AF" w:rsidRPr="001C59A6">
        <w:rPr>
          <w:rFonts w:ascii="Times New Roman" w:hAnsi="Times New Roman" w:cs="Times New Roman"/>
          <w:sz w:val="24"/>
          <w:szCs w:val="24"/>
        </w:rPr>
        <w:t xml:space="preserve">KOTA </w:t>
      </w:r>
      <w:r w:rsidRPr="001C59A6">
        <w:rPr>
          <w:rFonts w:ascii="Times New Roman" w:hAnsi="Times New Roman" w:cs="Times New Roman"/>
          <w:sz w:val="24"/>
          <w:szCs w:val="24"/>
        </w:rPr>
        <w:t>SURAKARTA</w:t>
      </w:r>
      <w:r w:rsidR="00452C68" w:rsidRPr="001C59A6">
        <w:rPr>
          <w:rFonts w:ascii="Times New Roman" w:hAnsi="Times New Roman" w:cs="Times New Roman"/>
          <w:sz w:val="24"/>
          <w:szCs w:val="24"/>
        </w:rPr>
        <w:t>.</w:t>
      </w:r>
    </w:p>
    <w:bookmarkEnd w:id="0"/>
    <w:p w14:paraId="03D3B8AF" w14:textId="13066D89" w:rsidR="006E2C3D" w:rsidRPr="001C59A6" w:rsidRDefault="00CE0785" w:rsidP="001C59A6">
      <w:pPr>
        <w:pStyle w:val="ListParagraph"/>
        <w:numPr>
          <w:ilvl w:val="0"/>
          <w:numId w:val="33"/>
        </w:numPr>
        <w:spacing w:line="360" w:lineRule="auto"/>
        <w:jc w:val="both"/>
        <w:rPr>
          <w:rFonts w:ascii="Times New Roman" w:hAnsi="Times New Roman" w:cs="Times New Roman"/>
          <w:b/>
          <w:bCs/>
          <w:sz w:val="24"/>
          <w:szCs w:val="24"/>
        </w:rPr>
      </w:pPr>
      <w:r w:rsidRPr="001C59A6">
        <w:rPr>
          <w:rFonts w:ascii="Times New Roman" w:hAnsi="Times New Roman" w:cs="Times New Roman"/>
          <w:b/>
          <w:bCs/>
          <w:sz w:val="24"/>
          <w:szCs w:val="24"/>
        </w:rPr>
        <w:t xml:space="preserve">LATAR BELAKANG </w:t>
      </w:r>
    </w:p>
    <w:p w14:paraId="37028CCB" w14:textId="7ADFCCC7" w:rsidR="00795A23" w:rsidRPr="001C59A6" w:rsidRDefault="009B07AF" w:rsidP="001C59A6">
      <w:pPr>
        <w:pStyle w:val="ListParagraph"/>
        <w:spacing w:line="360" w:lineRule="auto"/>
        <w:ind w:firstLine="720"/>
        <w:jc w:val="both"/>
        <w:rPr>
          <w:rFonts w:ascii="Times New Roman" w:hAnsi="Times New Roman" w:cs="Times New Roman"/>
          <w:sz w:val="24"/>
          <w:szCs w:val="24"/>
        </w:rPr>
      </w:pPr>
      <w:r w:rsidRPr="001C59A6">
        <w:rPr>
          <w:rFonts w:ascii="Times New Roman" w:hAnsi="Times New Roman" w:cs="Times New Roman"/>
          <w:sz w:val="24"/>
          <w:szCs w:val="24"/>
        </w:rPr>
        <w:t xml:space="preserve">Perkembangan teknologi informasi dan komunikasi pada era globalisasi membawa pengaruh besar terhadap berbagai aspek kehidupan, termasuk di bidang ekonomi. Kemajuan teknologi telah mengubah pola aktivitas perdagangan yang dulunya dilakukan secara konvensional menjadi serba digital. Salah satu wujud nyata dari perubahan tersebut adalah munculnya perdagangan elektronik atau </w:t>
      </w:r>
      <w:r w:rsidRPr="001C59A6">
        <w:rPr>
          <w:rFonts w:ascii="Times New Roman" w:hAnsi="Times New Roman" w:cs="Times New Roman"/>
          <w:i/>
          <w:iCs/>
          <w:sz w:val="24"/>
          <w:szCs w:val="24"/>
        </w:rPr>
        <w:t>e-commerce</w:t>
      </w:r>
      <w:r w:rsidRPr="001C59A6">
        <w:rPr>
          <w:rFonts w:ascii="Times New Roman" w:hAnsi="Times New Roman" w:cs="Times New Roman"/>
          <w:sz w:val="24"/>
          <w:szCs w:val="24"/>
        </w:rPr>
        <w:t xml:space="preserve">, yaitu proses jual beli barang dan jasa yang dilakukan melalui media daring. </w:t>
      </w:r>
      <w:r w:rsidRPr="001C59A6">
        <w:rPr>
          <w:rFonts w:ascii="Times New Roman" w:hAnsi="Times New Roman" w:cs="Times New Roman"/>
          <w:i/>
          <w:iCs/>
          <w:sz w:val="24"/>
          <w:szCs w:val="24"/>
        </w:rPr>
        <w:t>E-commerce</w:t>
      </w:r>
      <w:r w:rsidRPr="001C59A6">
        <w:rPr>
          <w:rFonts w:ascii="Times New Roman" w:hAnsi="Times New Roman" w:cs="Times New Roman"/>
          <w:sz w:val="24"/>
          <w:szCs w:val="24"/>
        </w:rPr>
        <w:t xml:space="preserve"> kini menjadi </w:t>
      </w:r>
      <w:r w:rsidR="00D259C5" w:rsidRPr="001C59A6">
        <w:rPr>
          <w:rFonts w:ascii="Times New Roman" w:hAnsi="Times New Roman" w:cs="Times New Roman"/>
          <w:sz w:val="24"/>
          <w:szCs w:val="24"/>
        </w:rPr>
        <w:t>opsi</w:t>
      </w:r>
      <w:r w:rsidRPr="001C59A6">
        <w:rPr>
          <w:rFonts w:ascii="Times New Roman" w:hAnsi="Times New Roman" w:cs="Times New Roman"/>
          <w:sz w:val="24"/>
          <w:szCs w:val="24"/>
        </w:rPr>
        <w:t xml:space="preserve"> utama masyarakat karena menawarkan efisiensi waktu, kemudahan transaksi, serta jangkauan pasar yang luas tanpa batas wilayah.</w:t>
      </w:r>
    </w:p>
    <w:p w14:paraId="7DF739E7" w14:textId="1152BD6A" w:rsidR="00795A23" w:rsidRPr="001C59A6" w:rsidRDefault="00A7222D" w:rsidP="001C59A6">
      <w:pPr>
        <w:pStyle w:val="ListParagraph"/>
        <w:spacing w:line="360" w:lineRule="auto"/>
        <w:ind w:firstLine="720"/>
        <w:jc w:val="both"/>
        <w:rPr>
          <w:rFonts w:ascii="Times New Roman" w:hAnsi="Times New Roman" w:cs="Times New Roman"/>
          <w:sz w:val="24"/>
          <w:szCs w:val="24"/>
        </w:rPr>
      </w:pPr>
      <w:r w:rsidRPr="001C59A6">
        <w:rPr>
          <w:rFonts w:ascii="Times New Roman" w:hAnsi="Times New Roman" w:cs="Times New Roman"/>
          <w:sz w:val="24"/>
          <w:szCs w:val="24"/>
        </w:rPr>
        <w:t xml:space="preserve">Secara global, sektor </w:t>
      </w:r>
      <w:r w:rsidRPr="001C59A6">
        <w:rPr>
          <w:rFonts w:ascii="Times New Roman" w:hAnsi="Times New Roman" w:cs="Times New Roman"/>
          <w:i/>
          <w:iCs/>
          <w:sz w:val="24"/>
          <w:szCs w:val="24"/>
        </w:rPr>
        <w:t>e-commerce</w:t>
      </w:r>
      <w:r w:rsidRPr="001C59A6">
        <w:rPr>
          <w:rFonts w:ascii="Times New Roman" w:hAnsi="Times New Roman" w:cs="Times New Roman"/>
          <w:sz w:val="24"/>
          <w:szCs w:val="24"/>
        </w:rPr>
        <w:t xml:space="preserve"> </w:t>
      </w:r>
      <w:r w:rsidR="00CB320D" w:rsidRPr="001C59A6">
        <w:rPr>
          <w:rFonts w:ascii="Times New Roman" w:hAnsi="Times New Roman" w:cs="Times New Roman"/>
          <w:sz w:val="24"/>
          <w:szCs w:val="24"/>
        </w:rPr>
        <w:t xml:space="preserve">berkembang </w:t>
      </w:r>
      <w:r w:rsidRPr="001C59A6">
        <w:rPr>
          <w:rFonts w:ascii="Times New Roman" w:hAnsi="Times New Roman" w:cs="Times New Roman"/>
          <w:sz w:val="24"/>
          <w:szCs w:val="24"/>
        </w:rPr>
        <w:t xml:space="preserve">sangat pesat. </w:t>
      </w:r>
      <w:r w:rsidR="009166D9" w:rsidRPr="001C59A6">
        <w:rPr>
          <w:rFonts w:ascii="Times New Roman" w:hAnsi="Times New Roman" w:cs="Times New Roman"/>
          <w:sz w:val="24"/>
          <w:szCs w:val="24"/>
        </w:rPr>
        <w:t>Berdasarkan laporan da</w:t>
      </w:r>
      <w:r w:rsidR="001365A2" w:rsidRPr="001C59A6">
        <w:rPr>
          <w:rFonts w:ascii="Times New Roman" w:hAnsi="Times New Roman" w:cs="Times New Roman"/>
          <w:sz w:val="24"/>
          <w:szCs w:val="24"/>
        </w:rPr>
        <w:t>ri</w:t>
      </w:r>
      <w:r w:rsidR="004B27E6" w:rsidRPr="001C59A6">
        <w:rPr>
          <w:rFonts w:ascii="Times New Roman" w:hAnsi="Times New Roman" w:cs="Times New Roman"/>
          <w:sz w:val="24"/>
          <w:szCs w:val="24"/>
        </w:rPr>
        <w:t xml:space="preserve"> e-Conomy SEA 2024 yang diterbitkan oleh </w:t>
      </w:r>
      <w:r w:rsidR="004B27E6" w:rsidRPr="001C59A6">
        <w:rPr>
          <w:rFonts w:ascii="Times New Roman" w:hAnsi="Times New Roman" w:cs="Times New Roman"/>
          <w:sz w:val="24"/>
          <w:szCs w:val="24"/>
        </w:rPr>
        <w:fldChar w:fldCharType="begin" w:fldLock="1"/>
      </w:r>
      <w:r w:rsidR="004B27E6" w:rsidRPr="001C59A6">
        <w:rPr>
          <w:rFonts w:ascii="Times New Roman" w:hAnsi="Times New Roman" w:cs="Times New Roman"/>
          <w:sz w:val="24"/>
          <w:szCs w:val="24"/>
        </w:rPr>
        <w:instrText>ADDIN CSL_CITATION {"citationItems":[{"id":"ITEM-1","itemData":{"author":[{"dropping-particle":"","family":"Google","given":"","non-dropping-particle":"","parse-names":false,"suffix":""},{"dropping-particle":"","family":"Temasek","given":"","non-dropping-particle":"","parse-names":false,"suffix":""},{"dropping-particle":"","family":"Company","given":"Bain","non-dropping-particle":"","parse-names":false,"suffix":""}],"id":"ITEM-1","issued":{"date-parts":[["2024"]]},"title":"e-Conomy SEA 2024","type":"article-journal"},"uris":["http://www.mendeley.com/documents/?uuid=80ea74ac-7aec-47c2-a20a-ea743f2156a0"]}],"mendeley":{"formattedCitation":"(Google et al., 2024)","plainTextFormattedCitation":"(Google et al., 2024)","previouslyFormattedCitation":"(Google et al., 2024)"},"properties":{"noteIndex":0},"schema":"https://github.com/citation-style-language/schema/raw/master/csl-citation.json"}</w:instrText>
      </w:r>
      <w:r w:rsidR="004B27E6" w:rsidRPr="001C59A6">
        <w:rPr>
          <w:rFonts w:ascii="Times New Roman" w:hAnsi="Times New Roman" w:cs="Times New Roman"/>
          <w:sz w:val="24"/>
          <w:szCs w:val="24"/>
        </w:rPr>
        <w:fldChar w:fldCharType="separate"/>
      </w:r>
      <w:r w:rsidR="004B27E6" w:rsidRPr="001C59A6">
        <w:rPr>
          <w:rFonts w:ascii="Times New Roman" w:hAnsi="Times New Roman" w:cs="Times New Roman"/>
          <w:sz w:val="24"/>
          <w:szCs w:val="24"/>
        </w:rPr>
        <w:t>(Google et al., 2024)</w:t>
      </w:r>
      <w:r w:rsidR="004B27E6" w:rsidRPr="001C59A6">
        <w:rPr>
          <w:rFonts w:ascii="Times New Roman" w:hAnsi="Times New Roman" w:cs="Times New Roman"/>
          <w:sz w:val="24"/>
          <w:szCs w:val="24"/>
        </w:rPr>
        <w:fldChar w:fldCharType="end"/>
      </w:r>
      <w:r w:rsidR="004B27E6" w:rsidRPr="001C59A6">
        <w:rPr>
          <w:rFonts w:ascii="Times New Roman" w:hAnsi="Times New Roman" w:cs="Times New Roman"/>
          <w:sz w:val="24"/>
          <w:szCs w:val="24"/>
        </w:rPr>
        <w:t xml:space="preserve"> </w:t>
      </w:r>
      <w:r w:rsidR="009166D9" w:rsidRPr="001C59A6">
        <w:rPr>
          <w:rFonts w:ascii="Times New Roman" w:hAnsi="Times New Roman" w:cs="Times New Roman"/>
          <w:sz w:val="24"/>
          <w:szCs w:val="24"/>
        </w:rPr>
        <w:t xml:space="preserve">menunjukan bahwa nilai ekonomi digital di Indonesia telah mencapai USD 90 miliar, dengan </w:t>
      </w:r>
      <w:r w:rsidR="009166D9" w:rsidRPr="001C59A6">
        <w:rPr>
          <w:rFonts w:ascii="Times New Roman" w:hAnsi="Times New Roman" w:cs="Times New Roman"/>
          <w:i/>
          <w:iCs/>
          <w:sz w:val="24"/>
          <w:szCs w:val="24"/>
        </w:rPr>
        <w:t>e-commerce</w:t>
      </w:r>
      <w:r w:rsidR="009166D9" w:rsidRPr="001C59A6">
        <w:rPr>
          <w:rFonts w:ascii="Times New Roman" w:hAnsi="Times New Roman" w:cs="Times New Roman"/>
          <w:sz w:val="24"/>
          <w:szCs w:val="24"/>
        </w:rPr>
        <w:t xml:space="preserve"> sebagai </w:t>
      </w:r>
      <w:r w:rsidR="00D259C5" w:rsidRPr="001C59A6">
        <w:rPr>
          <w:rFonts w:ascii="Times New Roman" w:hAnsi="Times New Roman" w:cs="Times New Roman"/>
          <w:sz w:val="24"/>
          <w:szCs w:val="24"/>
        </w:rPr>
        <w:t>kontributor</w:t>
      </w:r>
      <w:r w:rsidR="009166D9" w:rsidRPr="001C59A6">
        <w:rPr>
          <w:rFonts w:ascii="Times New Roman" w:hAnsi="Times New Roman" w:cs="Times New Roman"/>
          <w:sz w:val="24"/>
          <w:szCs w:val="24"/>
        </w:rPr>
        <w:t xml:space="preserve"> utama.</w:t>
      </w:r>
      <w:r w:rsidR="009B07AF" w:rsidRPr="001C59A6">
        <w:rPr>
          <w:rFonts w:ascii="Times New Roman" w:hAnsi="Times New Roman" w:cs="Times New Roman"/>
          <w:sz w:val="24"/>
          <w:szCs w:val="24"/>
        </w:rPr>
        <w:t xml:space="preserve"> Peningkatan pengguna internet, meluasnya penggunaan </w:t>
      </w:r>
      <w:r w:rsidR="009B07AF" w:rsidRPr="001C59A6">
        <w:rPr>
          <w:rFonts w:ascii="Times New Roman" w:hAnsi="Times New Roman" w:cs="Times New Roman"/>
          <w:i/>
          <w:iCs/>
          <w:sz w:val="24"/>
          <w:szCs w:val="24"/>
        </w:rPr>
        <w:t>smartphone</w:t>
      </w:r>
      <w:r w:rsidR="009B07AF" w:rsidRPr="001C59A6">
        <w:rPr>
          <w:rFonts w:ascii="Times New Roman" w:hAnsi="Times New Roman" w:cs="Times New Roman"/>
          <w:sz w:val="24"/>
          <w:szCs w:val="24"/>
        </w:rPr>
        <w:t>, serta munculnya berbagai sistem pembayaran digital yang mudah digunakan menjadi faktor utama pendorong pertumbuhan tersebut. Selain itu, masa pandemi COVID-19 juga mempercepat perubahan perilaku masyarakat menuju transaksi digital karena keterbatasan aktivitas tatap muka.</w:t>
      </w:r>
    </w:p>
    <w:p w14:paraId="3D928018" w14:textId="2B76444B" w:rsidR="00795A23" w:rsidRPr="001C59A6" w:rsidRDefault="009B07AF" w:rsidP="001C59A6">
      <w:pPr>
        <w:pStyle w:val="ListParagraph"/>
        <w:spacing w:line="360" w:lineRule="auto"/>
        <w:ind w:firstLine="720"/>
        <w:jc w:val="both"/>
        <w:rPr>
          <w:rFonts w:ascii="Times New Roman" w:hAnsi="Times New Roman" w:cs="Times New Roman"/>
          <w:sz w:val="24"/>
          <w:szCs w:val="24"/>
        </w:rPr>
      </w:pPr>
      <w:r w:rsidRPr="001C59A6">
        <w:rPr>
          <w:rFonts w:ascii="Times New Roman" w:hAnsi="Times New Roman" w:cs="Times New Roman"/>
          <w:sz w:val="24"/>
          <w:szCs w:val="24"/>
        </w:rPr>
        <w:t xml:space="preserve">Di Indonesia, kemajuan </w:t>
      </w:r>
      <w:r w:rsidRPr="001C59A6">
        <w:rPr>
          <w:rFonts w:ascii="Times New Roman" w:hAnsi="Times New Roman" w:cs="Times New Roman"/>
          <w:i/>
          <w:iCs/>
          <w:sz w:val="24"/>
          <w:szCs w:val="24"/>
        </w:rPr>
        <w:t>e-commerce</w:t>
      </w:r>
      <w:r w:rsidRPr="001C59A6">
        <w:rPr>
          <w:rFonts w:ascii="Times New Roman" w:hAnsi="Times New Roman" w:cs="Times New Roman"/>
          <w:sz w:val="24"/>
          <w:szCs w:val="24"/>
        </w:rPr>
        <w:t xml:space="preserve"> terlihat dari peningkatan jumlah pengguna internet dan semakin banyaknya pelaku usaha yang beralih ke platform</w:t>
      </w:r>
      <w:r w:rsidRPr="001C59A6">
        <w:rPr>
          <w:rFonts w:ascii="Times New Roman" w:hAnsi="Times New Roman" w:cs="Times New Roman"/>
          <w:i/>
          <w:iCs/>
          <w:sz w:val="24"/>
          <w:szCs w:val="24"/>
        </w:rPr>
        <w:t xml:space="preserve"> </w:t>
      </w:r>
      <w:r w:rsidRPr="001C59A6">
        <w:rPr>
          <w:rFonts w:ascii="Times New Roman" w:hAnsi="Times New Roman" w:cs="Times New Roman"/>
          <w:sz w:val="24"/>
          <w:szCs w:val="24"/>
        </w:rPr>
        <w:t>digital. Berdasarkan data dari Asosiasi Penyelenggara Jasa Internet Indonesia</w:t>
      </w:r>
      <w:r w:rsidR="001365A2" w:rsidRPr="001C59A6">
        <w:rPr>
          <w:rFonts w:ascii="Times New Roman" w:hAnsi="Times New Roman" w:cs="Times New Roman"/>
          <w:sz w:val="24"/>
          <w:szCs w:val="24"/>
        </w:rPr>
        <w:t xml:space="preserve"> </w:t>
      </w:r>
      <w:r w:rsidR="004B27E6" w:rsidRPr="001C59A6">
        <w:rPr>
          <w:rFonts w:ascii="Times New Roman" w:hAnsi="Times New Roman" w:cs="Times New Roman"/>
          <w:sz w:val="24"/>
          <w:szCs w:val="24"/>
        </w:rPr>
        <w:fldChar w:fldCharType="begin" w:fldLock="1"/>
      </w:r>
      <w:r w:rsidR="00B42303" w:rsidRPr="001C59A6">
        <w:rPr>
          <w:rFonts w:ascii="Times New Roman" w:hAnsi="Times New Roman" w:cs="Times New Roman"/>
          <w:sz w:val="24"/>
          <w:szCs w:val="24"/>
        </w:rPr>
        <w:instrText>ADDIN CSL_CITATION {"citationItems":[{"id":"ITEM-1","itemData":{"author":[{"dropping-particle":"","family":"APJJI","given":"","non-dropping-particle":"","parse-names":false,"suffix":""}],"id":"ITEM-1","issued":{"date-parts":[["2024"]]},"title":"APJII Jumlah Pengguna Internet Indonesia Tembus 221 Juta Orang","type":"article-journal"},"uris":["http://www.mendeley.com/documents/?uuid=cb2aa221-b3c8-4dc0-bda8-153a61851f47"]}],"mendeley":{"formattedCitation":"(APJJI, 2024)","plainTextFormattedCitation":"(APJJI, 2024)","previouslyFormattedCitation":"(APJJI, 2024)"},"properties":{"noteIndex":0},"schema":"https://github.com/citation-style-language/schema/raw/master/csl-citation.json"}</w:instrText>
      </w:r>
      <w:r w:rsidR="004B27E6" w:rsidRPr="001C59A6">
        <w:rPr>
          <w:rFonts w:ascii="Times New Roman" w:hAnsi="Times New Roman" w:cs="Times New Roman"/>
          <w:sz w:val="24"/>
          <w:szCs w:val="24"/>
        </w:rPr>
        <w:fldChar w:fldCharType="separate"/>
      </w:r>
      <w:r w:rsidR="004B27E6" w:rsidRPr="001C59A6">
        <w:rPr>
          <w:rFonts w:ascii="Times New Roman" w:hAnsi="Times New Roman" w:cs="Times New Roman"/>
          <w:sz w:val="24"/>
          <w:szCs w:val="24"/>
        </w:rPr>
        <w:t>(APJJI, 2024)</w:t>
      </w:r>
      <w:r w:rsidR="004B27E6" w:rsidRPr="001C59A6">
        <w:rPr>
          <w:rFonts w:ascii="Times New Roman" w:hAnsi="Times New Roman" w:cs="Times New Roman"/>
          <w:sz w:val="24"/>
          <w:szCs w:val="24"/>
        </w:rPr>
        <w:fldChar w:fldCharType="end"/>
      </w:r>
      <w:r w:rsidR="004B27E6" w:rsidRPr="001C59A6">
        <w:rPr>
          <w:rFonts w:ascii="Times New Roman" w:hAnsi="Times New Roman" w:cs="Times New Roman"/>
          <w:sz w:val="24"/>
          <w:szCs w:val="24"/>
        </w:rPr>
        <w:t xml:space="preserve">, </w:t>
      </w:r>
      <w:r w:rsidRPr="001C59A6">
        <w:rPr>
          <w:rFonts w:ascii="Times New Roman" w:hAnsi="Times New Roman" w:cs="Times New Roman"/>
          <w:sz w:val="24"/>
          <w:szCs w:val="24"/>
        </w:rPr>
        <w:t>tingkat penetrasi internet nasional telah mencapai 7</w:t>
      </w:r>
      <w:r w:rsidR="00795A23" w:rsidRPr="001C59A6">
        <w:rPr>
          <w:rFonts w:ascii="Times New Roman" w:hAnsi="Times New Roman" w:cs="Times New Roman"/>
          <w:sz w:val="24"/>
          <w:szCs w:val="24"/>
        </w:rPr>
        <w:t>9.5</w:t>
      </w:r>
      <w:r w:rsidRPr="001C59A6">
        <w:rPr>
          <w:rFonts w:ascii="Times New Roman" w:hAnsi="Times New Roman" w:cs="Times New Roman"/>
          <w:sz w:val="24"/>
          <w:szCs w:val="24"/>
        </w:rPr>
        <w:t xml:space="preserve">% dari total populasi. Kondisi ini membuka peluang besar bagi pelaku </w:t>
      </w:r>
      <w:r w:rsidRPr="001C59A6">
        <w:rPr>
          <w:rFonts w:ascii="Times New Roman" w:hAnsi="Times New Roman" w:cs="Times New Roman"/>
          <w:sz w:val="24"/>
          <w:szCs w:val="24"/>
        </w:rPr>
        <w:lastRenderedPageBreak/>
        <w:t xml:space="preserve">usaha, terutama pelaku usaha mikro, kecil, dan menengah (UMKM) untuk mengembangkan usahanya secara daring. Berbagai </w:t>
      </w:r>
      <w:r w:rsidRPr="001C59A6">
        <w:rPr>
          <w:rFonts w:ascii="Times New Roman" w:hAnsi="Times New Roman" w:cs="Times New Roman"/>
          <w:i/>
          <w:iCs/>
          <w:sz w:val="24"/>
          <w:szCs w:val="24"/>
        </w:rPr>
        <w:t>marketplace</w:t>
      </w:r>
      <w:r w:rsidRPr="001C59A6">
        <w:rPr>
          <w:rFonts w:ascii="Times New Roman" w:hAnsi="Times New Roman" w:cs="Times New Roman"/>
          <w:sz w:val="24"/>
          <w:szCs w:val="24"/>
        </w:rPr>
        <w:t xml:space="preserve"> seperti Shopee, Tokopedia, Lazada, Bukalapak, Blibli, dan TikTok Shop menjadi sarana utama para pelaku UMKM dalam memperluas pasar dan meningkatkan daya saing produk mereka.</w:t>
      </w:r>
    </w:p>
    <w:p w14:paraId="1B86ACD3" w14:textId="43BFC2E7" w:rsidR="00D04DA9" w:rsidRPr="001C59A6" w:rsidRDefault="0033609D" w:rsidP="001C59A6">
      <w:pPr>
        <w:pStyle w:val="ListParagraph"/>
        <w:spacing w:line="360" w:lineRule="auto"/>
        <w:ind w:firstLine="720"/>
        <w:jc w:val="both"/>
        <w:rPr>
          <w:rFonts w:ascii="Times New Roman" w:hAnsi="Times New Roman" w:cs="Times New Roman"/>
          <w:sz w:val="24"/>
          <w:szCs w:val="24"/>
        </w:rPr>
      </w:pPr>
      <w:r w:rsidRPr="001C59A6">
        <w:rPr>
          <w:rFonts w:ascii="Times New Roman" w:hAnsi="Times New Roman" w:cs="Times New Roman"/>
          <w:sz w:val="24"/>
          <w:szCs w:val="24"/>
        </w:rPr>
        <w:t xml:space="preserve"> </w:t>
      </w:r>
      <w:r w:rsidR="002872DB" w:rsidRPr="001C59A6">
        <w:rPr>
          <w:rFonts w:ascii="Times New Roman" w:hAnsi="Times New Roman" w:cs="Times New Roman"/>
          <w:sz w:val="24"/>
          <w:szCs w:val="24"/>
        </w:rPr>
        <w:t>Berdasarkan data</w:t>
      </w:r>
      <w:r w:rsidR="00B42303" w:rsidRPr="001C59A6">
        <w:rPr>
          <w:rFonts w:ascii="Times New Roman" w:hAnsi="Times New Roman" w:cs="Times New Roman"/>
          <w:sz w:val="24"/>
          <w:szCs w:val="24"/>
        </w:rPr>
        <w:t xml:space="preserve"> </w:t>
      </w:r>
      <w:r w:rsidR="00B42303" w:rsidRPr="001C59A6">
        <w:rPr>
          <w:rFonts w:ascii="Times New Roman" w:hAnsi="Times New Roman" w:cs="Times New Roman"/>
          <w:sz w:val="24"/>
          <w:szCs w:val="24"/>
        </w:rPr>
        <w:fldChar w:fldCharType="begin" w:fldLock="1"/>
      </w:r>
      <w:r w:rsidR="00B42303" w:rsidRPr="001C59A6">
        <w:rPr>
          <w:rFonts w:ascii="Times New Roman" w:hAnsi="Times New Roman" w:cs="Times New Roman"/>
          <w:sz w:val="24"/>
          <w:szCs w:val="24"/>
        </w:rPr>
        <w:instrText>ADDIN CSL_CITATION {"citationItems":[{"id":"ITEM-1","itemData":{"author":[{"dropping-particle":"","family":"BPS","given":"","non-dropping-particle":"","parse-names":false,"suffix":""}],"id":"ITEM-1","issued":{"date-parts":[["2020"]]},"title":"statistik e-commerce 2021","type":"article-journal"},"uris":["http://www.mendeley.com/documents/?uuid=cd80fd48-5e43-4690-bbbc-99771fc4aaf0"]}],"mendeley":{"formattedCitation":"(BPS, 2020)","plainTextFormattedCitation":"(BPS, 2020)","previouslyFormattedCitation":"(BPS, 2020)"},"properties":{"noteIndex":0},"schema":"https://github.com/citation-style-language/schema/raw/master/csl-citation.json"}</w:instrText>
      </w:r>
      <w:r w:rsidR="00B42303" w:rsidRPr="001C59A6">
        <w:rPr>
          <w:rFonts w:ascii="Times New Roman" w:hAnsi="Times New Roman" w:cs="Times New Roman"/>
          <w:sz w:val="24"/>
          <w:szCs w:val="24"/>
        </w:rPr>
        <w:fldChar w:fldCharType="separate"/>
      </w:r>
      <w:r w:rsidR="00B42303" w:rsidRPr="001C59A6">
        <w:rPr>
          <w:rFonts w:ascii="Times New Roman" w:hAnsi="Times New Roman" w:cs="Times New Roman"/>
          <w:sz w:val="24"/>
          <w:szCs w:val="24"/>
        </w:rPr>
        <w:t>(BPS, 2020)</w:t>
      </w:r>
      <w:r w:rsidR="00B42303" w:rsidRPr="001C59A6">
        <w:rPr>
          <w:rFonts w:ascii="Times New Roman" w:hAnsi="Times New Roman" w:cs="Times New Roman"/>
          <w:sz w:val="24"/>
          <w:szCs w:val="24"/>
        </w:rPr>
        <w:fldChar w:fldCharType="end"/>
      </w:r>
      <w:r w:rsidR="00B42303" w:rsidRPr="001C59A6">
        <w:rPr>
          <w:rFonts w:ascii="Times New Roman" w:hAnsi="Times New Roman" w:cs="Times New Roman"/>
          <w:sz w:val="24"/>
          <w:szCs w:val="24"/>
        </w:rPr>
        <w:t xml:space="preserve">, </w:t>
      </w:r>
      <w:r w:rsidR="00B42303" w:rsidRPr="001C59A6">
        <w:rPr>
          <w:rFonts w:ascii="Times New Roman" w:hAnsi="Times New Roman" w:cs="Times New Roman"/>
          <w:sz w:val="24"/>
          <w:szCs w:val="24"/>
        </w:rPr>
        <w:fldChar w:fldCharType="begin" w:fldLock="1"/>
      </w:r>
      <w:r w:rsidR="00B42303" w:rsidRPr="001C59A6">
        <w:rPr>
          <w:rFonts w:ascii="Times New Roman" w:hAnsi="Times New Roman" w:cs="Times New Roman"/>
          <w:sz w:val="24"/>
          <w:szCs w:val="24"/>
        </w:rPr>
        <w:instrText>ADDIN CSL_CITATION {"citationItems":[{"id":"ITEM-1","itemData":{"author":[{"dropping-particle":"","family":"BPS","given":"","non-dropping-particle":"","parse-names":false,"suffix":""}],"id":"ITEM-1","issued":{"date-parts":[["2022"]]},"title":"statistik e-commerce 2022-2023","type":"article-journal"},"uris":["http://www.mendeley.com/documents/?uuid=8efb18ef-3c8e-4e02-a129-a7200d5316d9"]}],"mendeley":{"formattedCitation":"(BPS, 2022)","plainTextFormattedCitation":"(BPS, 2022)","previouslyFormattedCitation":"(BPS, 2022)"},"properties":{"noteIndex":0},"schema":"https://github.com/citation-style-language/schema/raw/master/csl-citation.json"}</w:instrText>
      </w:r>
      <w:r w:rsidR="00B42303" w:rsidRPr="001C59A6">
        <w:rPr>
          <w:rFonts w:ascii="Times New Roman" w:hAnsi="Times New Roman" w:cs="Times New Roman"/>
          <w:sz w:val="24"/>
          <w:szCs w:val="24"/>
        </w:rPr>
        <w:fldChar w:fldCharType="separate"/>
      </w:r>
      <w:r w:rsidR="00B42303" w:rsidRPr="001C59A6">
        <w:rPr>
          <w:rFonts w:ascii="Times New Roman" w:hAnsi="Times New Roman" w:cs="Times New Roman"/>
          <w:sz w:val="24"/>
          <w:szCs w:val="24"/>
        </w:rPr>
        <w:t>(BPS, 2022)</w:t>
      </w:r>
      <w:r w:rsidR="00B42303" w:rsidRPr="001C59A6">
        <w:rPr>
          <w:rFonts w:ascii="Times New Roman" w:hAnsi="Times New Roman" w:cs="Times New Roman"/>
          <w:sz w:val="24"/>
          <w:szCs w:val="24"/>
        </w:rPr>
        <w:fldChar w:fldCharType="end"/>
      </w:r>
      <w:r w:rsidR="00B42303" w:rsidRPr="001C59A6">
        <w:rPr>
          <w:rFonts w:ascii="Times New Roman" w:hAnsi="Times New Roman" w:cs="Times New Roman"/>
          <w:sz w:val="24"/>
          <w:szCs w:val="24"/>
        </w:rPr>
        <w:t xml:space="preserve">, dan </w:t>
      </w:r>
      <w:r w:rsidR="00B42303" w:rsidRPr="001C59A6">
        <w:rPr>
          <w:rFonts w:ascii="Times New Roman" w:hAnsi="Times New Roman" w:cs="Times New Roman"/>
          <w:sz w:val="24"/>
          <w:szCs w:val="24"/>
        </w:rPr>
        <w:fldChar w:fldCharType="begin" w:fldLock="1"/>
      </w:r>
      <w:r w:rsidR="00B42303" w:rsidRPr="001C59A6">
        <w:rPr>
          <w:rFonts w:ascii="Times New Roman" w:hAnsi="Times New Roman" w:cs="Times New Roman"/>
          <w:sz w:val="24"/>
          <w:szCs w:val="24"/>
        </w:rPr>
        <w:instrText>ADDIN CSL_CITATION {"citationItems":[{"id":"ITEM-1","itemData":{"author":[{"dropping-particle":"","family":"BPS","given":"","non-dropping-particle":"","parse-names":false,"suffix":""}],"id":"ITEM-1","issued":{"date-parts":[["2023"]]},"title":"statistik e-commerce 2023","type":"article-journal"},"uris":["http://www.mendeley.com/documents/?uuid=7accb48a-0a5c-4e58-bc1a-572d09bb10b5"]}],"mendeley":{"formattedCitation":"(BPS, 2023)","plainTextFormattedCitation":"(BPS, 2023)","previouslyFormattedCitation":"(BPS, 2023)"},"properties":{"noteIndex":0},"schema":"https://github.com/citation-style-language/schema/raw/master/csl-citation.json"}</w:instrText>
      </w:r>
      <w:r w:rsidR="00B42303" w:rsidRPr="001C59A6">
        <w:rPr>
          <w:rFonts w:ascii="Times New Roman" w:hAnsi="Times New Roman" w:cs="Times New Roman"/>
          <w:sz w:val="24"/>
          <w:szCs w:val="24"/>
        </w:rPr>
        <w:fldChar w:fldCharType="separate"/>
      </w:r>
      <w:r w:rsidR="00B42303" w:rsidRPr="001C59A6">
        <w:rPr>
          <w:rFonts w:ascii="Times New Roman" w:hAnsi="Times New Roman" w:cs="Times New Roman"/>
          <w:sz w:val="24"/>
          <w:szCs w:val="24"/>
        </w:rPr>
        <w:t>(BPS, 2023)</w:t>
      </w:r>
      <w:r w:rsidR="00B42303" w:rsidRPr="001C59A6">
        <w:rPr>
          <w:rFonts w:ascii="Times New Roman" w:hAnsi="Times New Roman" w:cs="Times New Roman"/>
          <w:sz w:val="24"/>
          <w:szCs w:val="24"/>
        </w:rPr>
        <w:fldChar w:fldCharType="end"/>
      </w:r>
      <w:r w:rsidR="00B42303" w:rsidRPr="001C59A6">
        <w:rPr>
          <w:rFonts w:ascii="Times New Roman" w:hAnsi="Times New Roman" w:cs="Times New Roman"/>
          <w:sz w:val="24"/>
          <w:szCs w:val="24"/>
        </w:rPr>
        <w:t xml:space="preserve"> </w:t>
      </w:r>
      <w:r w:rsidR="009B07AF" w:rsidRPr="001C59A6">
        <w:rPr>
          <w:rFonts w:ascii="Times New Roman" w:hAnsi="Times New Roman" w:cs="Times New Roman"/>
          <w:sz w:val="24"/>
          <w:szCs w:val="24"/>
        </w:rPr>
        <w:t xml:space="preserve">mencatat bahwa jumlah pelaku usaha yang terhubung dengan </w:t>
      </w:r>
      <w:r w:rsidR="009B07AF" w:rsidRPr="001C59A6">
        <w:rPr>
          <w:rFonts w:ascii="Times New Roman" w:hAnsi="Times New Roman" w:cs="Times New Roman"/>
          <w:i/>
          <w:iCs/>
          <w:sz w:val="24"/>
          <w:szCs w:val="24"/>
        </w:rPr>
        <w:t>e</w:t>
      </w:r>
      <w:r w:rsidR="00EB6389" w:rsidRPr="001C59A6">
        <w:rPr>
          <w:rFonts w:ascii="Times New Roman" w:hAnsi="Times New Roman" w:cs="Times New Roman"/>
          <w:i/>
          <w:iCs/>
          <w:sz w:val="24"/>
          <w:szCs w:val="24"/>
        </w:rPr>
        <w:t>-commerce</w:t>
      </w:r>
      <w:r w:rsidR="00EB6389" w:rsidRPr="001C59A6">
        <w:rPr>
          <w:rFonts w:ascii="Times New Roman" w:hAnsi="Times New Roman" w:cs="Times New Roman"/>
          <w:sz w:val="24"/>
          <w:szCs w:val="24"/>
        </w:rPr>
        <w:t xml:space="preserve"> </w:t>
      </w:r>
      <w:r w:rsidR="009B07AF" w:rsidRPr="001C59A6">
        <w:rPr>
          <w:rFonts w:ascii="Times New Roman" w:hAnsi="Times New Roman" w:cs="Times New Roman"/>
          <w:sz w:val="24"/>
          <w:szCs w:val="24"/>
        </w:rPr>
        <w:t xml:space="preserve">terus meningkat. Pada tahun 2020 terdapat sekitar </w:t>
      </w:r>
      <w:r w:rsidR="00EB6389" w:rsidRPr="001C59A6">
        <w:rPr>
          <w:rFonts w:ascii="Times New Roman" w:hAnsi="Times New Roman" w:cs="Times New Roman"/>
          <w:sz w:val="24"/>
          <w:szCs w:val="24"/>
        </w:rPr>
        <w:t>2.361.423 usaha</w:t>
      </w:r>
      <w:r w:rsidR="009B07AF" w:rsidRPr="001C59A6">
        <w:rPr>
          <w:rFonts w:ascii="Times New Roman" w:hAnsi="Times New Roman" w:cs="Times New Roman"/>
          <w:sz w:val="24"/>
          <w:szCs w:val="24"/>
        </w:rPr>
        <w:t xml:space="preserve">, naik menjadi </w:t>
      </w:r>
      <w:r w:rsidR="00D04DA9" w:rsidRPr="001C59A6">
        <w:rPr>
          <w:rFonts w:ascii="Times New Roman" w:hAnsi="Times New Roman" w:cs="Times New Roman"/>
          <w:sz w:val="24"/>
          <w:szCs w:val="24"/>
        </w:rPr>
        <w:t>2.868.178 usaha pada tahun 2021</w:t>
      </w:r>
      <w:r w:rsidR="009B07AF" w:rsidRPr="001C59A6">
        <w:rPr>
          <w:rFonts w:ascii="Times New Roman" w:hAnsi="Times New Roman" w:cs="Times New Roman"/>
          <w:sz w:val="24"/>
          <w:szCs w:val="24"/>
        </w:rPr>
        <w:t xml:space="preserve">, kemudian mencapai </w:t>
      </w:r>
      <w:r w:rsidR="00D04DA9" w:rsidRPr="001C59A6">
        <w:rPr>
          <w:rFonts w:ascii="Times New Roman" w:hAnsi="Times New Roman" w:cs="Times New Roman"/>
          <w:sz w:val="24"/>
          <w:szCs w:val="24"/>
        </w:rPr>
        <w:t xml:space="preserve">2.995.986 usaha </w:t>
      </w:r>
      <w:r w:rsidR="009B07AF" w:rsidRPr="001C59A6">
        <w:rPr>
          <w:rFonts w:ascii="Times New Roman" w:hAnsi="Times New Roman" w:cs="Times New Roman"/>
          <w:sz w:val="24"/>
          <w:szCs w:val="24"/>
        </w:rPr>
        <w:t xml:space="preserve">pada 2022, dan bertambah hingga </w:t>
      </w:r>
      <w:r w:rsidR="00D04DA9" w:rsidRPr="001C59A6">
        <w:rPr>
          <w:rFonts w:ascii="Times New Roman" w:hAnsi="Times New Roman" w:cs="Times New Roman"/>
          <w:sz w:val="24"/>
          <w:szCs w:val="24"/>
        </w:rPr>
        <w:t>sebanyak 3.816.750 usaha</w:t>
      </w:r>
      <w:r w:rsidR="009B07AF" w:rsidRPr="001C59A6">
        <w:rPr>
          <w:rFonts w:ascii="Times New Roman" w:hAnsi="Times New Roman" w:cs="Times New Roman"/>
          <w:sz w:val="24"/>
          <w:szCs w:val="24"/>
        </w:rPr>
        <w:t xml:space="preserve"> pada 2023.</w:t>
      </w:r>
      <w:r w:rsidR="002872DB" w:rsidRPr="001C59A6">
        <w:rPr>
          <w:rFonts w:ascii="Times New Roman" w:hAnsi="Times New Roman" w:cs="Times New Roman"/>
          <w:sz w:val="24"/>
          <w:szCs w:val="24"/>
        </w:rPr>
        <w:t xml:space="preserve"> </w:t>
      </w:r>
      <w:r w:rsidR="00D259C5" w:rsidRPr="001C59A6">
        <w:rPr>
          <w:rFonts w:ascii="Times New Roman" w:hAnsi="Times New Roman" w:cs="Times New Roman"/>
          <w:sz w:val="24"/>
          <w:szCs w:val="24"/>
        </w:rPr>
        <w:t>Data</w:t>
      </w:r>
      <w:r w:rsidR="009B07AF" w:rsidRPr="001C59A6">
        <w:rPr>
          <w:rFonts w:ascii="Times New Roman" w:hAnsi="Times New Roman" w:cs="Times New Roman"/>
          <w:sz w:val="24"/>
          <w:szCs w:val="24"/>
        </w:rPr>
        <w:t xml:space="preserve"> ini menunjukkan bahwa digitalisasi telah menjadi strategi penting bagi pelaku usaha untuk bertahan dan berkembang di tengah perubahan zaman.</w:t>
      </w:r>
    </w:p>
    <w:p w14:paraId="176F7237" w14:textId="37087F85" w:rsidR="00D33C92" w:rsidRPr="001C59A6" w:rsidRDefault="00AD1A2F" w:rsidP="001C59A6">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M</w:t>
      </w:r>
      <w:r w:rsidR="00382EDA" w:rsidRPr="001C59A6">
        <w:rPr>
          <w:rFonts w:ascii="Times New Roman" w:hAnsi="Times New Roman" w:cs="Times New Roman"/>
          <w:sz w:val="24"/>
          <w:szCs w:val="24"/>
        </w:rPr>
        <w:t>eningkatnya aktivitas ekonomi digital juga memunculkan tantangan dalam aspek perpajakan. P</w:t>
      </w:r>
      <w:r w:rsidR="009B07AF" w:rsidRPr="001C59A6">
        <w:rPr>
          <w:rFonts w:ascii="Times New Roman" w:hAnsi="Times New Roman" w:cs="Times New Roman"/>
          <w:sz w:val="24"/>
          <w:szCs w:val="24"/>
        </w:rPr>
        <w:t>emerintah melalui Direktorat Jenderal Pajak (DJP) menerapkan Pajak Pertambahan Nilai atas Perdagangan Melalui Sistem Elektronik (PPN PMSE) sejak tahun 2020. Berdasarkan data</w:t>
      </w:r>
      <w:r w:rsidR="00B42303" w:rsidRPr="001C59A6">
        <w:rPr>
          <w:rFonts w:ascii="Times New Roman" w:hAnsi="Times New Roman" w:cs="Times New Roman"/>
          <w:sz w:val="24"/>
          <w:szCs w:val="24"/>
        </w:rPr>
        <w:t xml:space="preserve"> </w:t>
      </w:r>
      <w:r w:rsidR="00B42303" w:rsidRPr="001C59A6">
        <w:rPr>
          <w:rFonts w:ascii="Times New Roman" w:hAnsi="Times New Roman" w:cs="Times New Roman"/>
          <w:sz w:val="24"/>
          <w:szCs w:val="24"/>
        </w:rPr>
        <w:fldChar w:fldCharType="begin" w:fldLock="1"/>
      </w:r>
      <w:r w:rsidR="00B42303" w:rsidRPr="001C59A6">
        <w:rPr>
          <w:rFonts w:ascii="Times New Roman" w:hAnsi="Times New Roman" w:cs="Times New Roman"/>
          <w:sz w:val="24"/>
          <w:szCs w:val="24"/>
        </w:rPr>
        <w:instrText>ADDIN CSL_CITATION {"citationItems":[{"id":"ITEM-1","itemData":{"author":[{"dropping-particle":"","family":"DJP","given":"","non-dropping-particle":"","parse-names":false,"suffix":""}],"id":"ITEM-1","issued":{"date-parts":[["2024"]]},"title":"Pajak atas Usaha Ekonomi Digital Terkini: 33,39 Triliun","type":"article-journal"},"uris":["http://www.mendeley.com/documents/?uuid=8341789d-81c3-493f-9b86-28bc97de42d2"]}],"mendeley":{"formattedCitation":"(DJP, 2024)","plainTextFormattedCitation":"(DJP, 2024)","previouslyFormattedCitation":"(DJP, 2024)"},"properties":{"noteIndex":0},"schema":"https://github.com/citation-style-language/schema/raw/master/csl-citation.json"}</w:instrText>
      </w:r>
      <w:r w:rsidR="00B42303" w:rsidRPr="001C59A6">
        <w:rPr>
          <w:rFonts w:ascii="Times New Roman" w:hAnsi="Times New Roman" w:cs="Times New Roman"/>
          <w:sz w:val="24"/>
          <w:szCs w:val="24"/>
        </w:rPr>
        <w:fldChar w:fldCharType="separate"/>
      </w:r>
      <w:r w:rsidR="00B42303" w:rsidRPr="001C59A6">
        <w:rPr>
          <w:rFonts w:ascii="Times New Roman" w:hAnsi="Times New Roman" w:cs="Times New Roman"/>
          <w:sz w:val="24"/>
          <w:szCs w:val="24"/>
        </w:rPr>
        <w:t>(DJP, 2024)</w:t>
      </w:r>
      <w:r w:rsidR="00B42303" w:rsidRPr="001C59A6">
        <w:rPr>
          <w:rFonts w:ascii="Times New Roman" w:hAnsi="Times New Roman" w:cs="Times New Roman"/>
          <w:sz w:val="24"/>
          <w:szCs w:val="24"/>
        </w:rPr>
        <w:fldChar w:fldCharType="end"/>
      </w:r>
      <w:r w:rsidR="009B07AF" w:rsidRPr="001C59A6">
        <w:rPr>
          <w:rFonts w:ascii="Times New Roman" w:hAnsi="Times New Roman" w:cs="Times New Roman"/>
          <w:sz w:val="24"/>
          <w:szCs w:val="24"/>
        </w:rPr>
        <w:t xml:space="preserve">, </w:t>
      </w:r>
      <w:r w:rsidR="00382EDA" w:rsidRPr="001C59A6">
        <w:rPr>
          <w:rFonts w:ascii="Times New Roman" w:hAnsi="Times New Roman" w:cs="Times New Roman"/>
          <w:sz w:val="24"/>
          <w:szCs w:val="24"/>
        </w:rPr>
        <w:t xml:space="preserve">Penerimaan PPN PMSE menunjukkan peningkatan dari </w:t>
      </w:r>
      <w:r w:rsidR="009B07AF" w:rsidRPr="001C59A6">
        <w:rPr>
          <w:rFonts w:ascii="Times New Roman" w:hAnsi="Times New Roman" w:cs="Times New Roman"/>
          <w:sz w:val="24"/>
          <w:szCs w:val="24"/>
        </w:rPr>
        <w:t>Rp 731 miliar pada 2020, Rp 5,06 triliun pada 2021,</w:t>
      </w:r>
      <w:r w:rsidR="00382EDA" w:rsidRPr="001C59A6">
        <w:rPr>
          <w:rFonts w:ascii="Times New Roman" w:hAnsi="Times New Roman" w:cs="Times New Roman"/>
          <w:sz w:val="24"/>
          <w:szCs w:val="24"/>
        </w:rPr>
        <w:t xml:space="preserve"> </w:t>
      </w:r>
      <w:r w:rsidR="009B07AF" w:rsidRPr="001C59A6">
        <w:rPr>
          <w:rFonts w:ascii="Times New Roman" w:hAnsi="Times New Roman" w:cs="Times New Roman"/>
          <w:sz w:val="24"/>
          <w:szCs w:val="24"/>
        </w:rPr>
        <w:t>Rp 10,89 triliun pada 2022,</w:t>
      </w:r>
      <w:r w:rsidR="00382EDA" w:rsidRPr="001C59A6">
        <w:rPr>
          <w:rFonts w:ascii="Times New Roman" w:hAnsi="Times New Roman" w:cs="Times New Roman"/>
          <w:sz w:val="24"/>
          <w:szCs w:val="24"/>
        </w:rPr>
        <w:t xml:space="preserve"> hingga </w:t>
      </w:r>
      <w:r w:rsidR="009B07AF" w:rsidRPr="001C59A6">
        <w:rPr>
          <w:rFonts w:ascii="Times New Roman" w:hAnsi="Times New Roman" w:cs="Times New Roman"/>
          <w:sz w:val="24"/>
          <w:szCs w:val="24"/>
        </w:rPr>
        <w:t xml:space="preserve">Rp 14,52 triliun pada 2023. Meskipun </w:t>
      </w:r>
      <w:r w:rsidR="00D33C92" w:rsidRPr="001C59A6">
        <w:rPr>
          <w:rFonts w:ascii="Times New Roman" w:hAnsi="Times New Roman" w:cs="Times New Roman"/>
          <w:sz w:val="24"/>
          <w:szCs w:val="24"/>
        </w:rPr>
        <w:t>terdapat peningkatan</w:t>
      </w:r>
      <w:r w:rsidR="009B07AF" w:rsidRPr="001C59A6">
        <w:rPr>
          <w:rFonts w:ascii="Times New Roman" w:hAnsi="Times New Roman" w:cs="Times New Roman"/>
          <w:sz w:val="24"/>
          <w:szCs w:val="24"/>
        </w:rPr>
        <w:t xml:space="preserve">, sebagian besar penerimaan pajak tersebut berasal dari pemungutan oleh </w:t>
      </w:r>
      <w:r w:rsidR="009B07AF" w:rsidRPr="001C59A6">
        <w:rPr>
          <w:rFonts w:ascii="Times New Roman" w:hAnsi="Times New Roman" w:cs="Times New Roman"/>
          <w:i/>
          <w:iCs/>
          <w:sz w:val="24"/>
          <w:szCs w:val="24"/>
        </w:rPr>
        <w:t>marketplace</w:t>
      </w:r>
      <w:r w:rsidR="009B07AF" w:rsidRPr="001C59A6">
        <w:rPr>
          <w:rFonts w:ascii="Times New Roman" w:hAnsi="Times New Roman" w:cs="Times New Roman"/>
          <w:sz w:val="24"/>
          <w:szCs w:val="24"/>
        </w:rPr>
        <w:t xml:space="preserve">, bukan dari pelaporan mandiri pelaku usaha. Hal ini menunjukkan bahwa kepatuhan pajak pelaku usaha digital, khususnya pelaku UMKM yang </w:t>
      </w:r>
      <w:r w:rsidR="00D33C92" w:rsidRPr="001C59A6">
        <w:rPr>
          <w:rFonts w:ascii="Times New Roman" w:hAnsi="Times New Roman" w:cs="Times New Roman"/>
          <w:sz w:val="24"/>
          <w:szCs w:val="24"/>
        </w:rPr>
        <w:t xml:space="preserve">berjualan di </w:t>
      </w:r>
      <w:r w:rsidR="00D33C92" w:rsidRPr="001C59A6">
        <w:rPr>
          <w:rFonts w:ascii="Times New Roman" w:hAnsi="Times New Roman" w:cs="Times New Roman"/>
          <w:i/>
          <w:iCs/>
          <w:sz w:val="24"/>
          <w:szCs w:val="24"/>
        </w:rPr>
        <w:t>e-commerce</w:t>
      </w:r>
      <w:r w:rsidR="009B07AF" w:rsidRPr="001C59A6">
        <w:rPr>
          <w:rFonts w:ascii="Times New Roman" w:hAnsi="Times New Roman" w:cs="Times New Roman"/>
          <w:i/>
          <w:iCs/>
          <w:sz w:val="24"/>
          <w:szCs w:val="24"/>
        </w:rPr>
        <w:t xml:space="preserve"> </w:t>
      </w:r>
      <w:r w:rsidR="009B07AF" w:rsidRPr="001C59A6">
        <w:rPr>
          <w:rFonts w:ascii="Times New Roman" w:hAnsi="Times New Roman" w:cs="Times New Roman"/>
          <w:sz w:val="24"/>
          <w:szCs w:val="24"/>
        </w:rPr>
        <w:t>masih perlu ditingkatkan</w:t>
      </w:r>
      <w:r w:rsidR="00D33C92" w:rsidRPr="001C59A6">
        <w:rPr>
          <w:rFonts w:ascii="Times New Roman" w:hAnsi="Times New Roman" w:cs="Times New Roman"/>
          <w:sz w:val="24"/>
          <w:szCs w:val="24"/>
        </w:rPr>
        <w:t>.</w:t>
      </w:r>
    </w:p>
    <w:p w14:paraId="7662F068" w14:textId="3E9DAEAF" w:rsidR="002E73B5" w:rsidRPr="001C59A6" w:rsidRDefault="002872DB" w:rsidP="001C59A6">
      <w:pPr>
        <w:pStyle w:val="ListParagraph"/>
        <w:spacing w:line="360" w:lineRule="auto"/>
        <w:ind w:firstLine="720"/>
        <w:jc w:val="both"/>
        <w:rPr>
          <w:rFonts w:ascii="Times New Roman" w:hAnsi="Times New Roman" w:cs="Times New Roman"/>
          <w:sz w:val="24"/>
          <w:szCs w:val="24"/>
        </w:rPr>
      </w:pPr>
      <w:r w:rsidRPr="001C59A6">
        <w:rPr>
          <w:rFonts w:ascii="Times New Roman" w:hAnsi="Times New Roman" w:cs="Times New Roman"/>
          <w:sz w:val="24"/>
          <w:szCs w:val="24"/>
        </w:rPr>
        <w:t>K</w:t>
      </w:r>
      <w:r w:rsidR="002E73B5" w:rsidRPr="001C59A6">
        <w:rPr>
          <w:rFonts w:ascii="Times New Roman" w:hAnsi="Times New Roman" w:cs="Times New Roman"/>
          <w:sz w:val="24"/>
          <w:szCs w:val="24"/>
        </w:rPr>
        <w:t xml:space="preserve">epatuhan pajak merupakan kondisi ketika wajib pajak memenuhi kewajiban perpajakan secara benar, lengkap, dan tepat waktu. Dalam aktivitas </w:t>
      </w:r>
      <w:r w:rsidR="002E73B5" w:rsidRPr="001C59A6">
        <w:rPr>
          <w:rFonts w:ascii="Times New Roman" w:hAnsi="Times New Roman" w:cs="Times New Roman"/>
          <w:i/>
          <w:iCs/>
          <w:sz w:val="24"/>
          <w:szCs w:val="24"/>
        </w:rPr>
        <w:t>e-commerce</w:t>
      </w:r>
      <w:r w:rsidR="002E73B5" w:rsidRPr="001C59A6">
        <w:rPr>
          <w:rFonts w:ascii="Times New Roman" w:hAnsi="Times New Roman" w:cs="Times New Roman"/>
          <w:sz w:val="24"/>
          <w:szCs w:val="24"/>
        </w:rPr>
        <w:t>, kepatuhan perlu mendapat perhatian karena banyak transaksi berlangsung secara digital tanpa interaksi langsung dengan petugas pajak, sehingga memerlukan kesadaran dan inisiatif wajib pajak untuk melaporkannya secara mandiri.</w:t>
      </w:r>
    </w:p>
    <w:p w14:paraId="00E31F93" w14:textId="609D5C12" w:rsidR="00696B73" w:rsidRPr="001C59A6" w:rsidRDefault="002E73B5" w:rsidP="001C59A6">
      <w:pPr>
        <w:pStyle w:val="ListParagraph"/>
        <w:spacing w:line="360" w:lineRule="auto"/>
        <w:ind w:firstLine="720"/>
        <w:jc w:val="both"/>
        <w:rPr>
          <w:rFonts w:ascii="Times New Roman" w:hAnsi="Times New Roman" w:cs="Times New Roman"/>
          <w:sz w:val="24"/>
          <w:szCs w:val="24"/>
        </w:rPr>
      </w:pPr>
      <w:r w:rsidRPr="001C59A6">
        <w:rPr>
          <w:rFonts w:ascii="Times New Roman" w:hAnsi="Times New Roman" w:cs="Times New Roman"/>
          <w:sz w:val="24"/>
          <w:szCs w:val="24"/>
        </w:rPr>
        <w:lastRenderedPageBreak/>
        <w:t xml:space="preserve">Beberapa </w:t>
      </w:r>
      <w:r w:rsidR="009B07AF" w:rsidRPr="001C59A6">
        <w:rPr>
          <w:rFonts w:ascii="Times New Roman" w:hAnsi="Times New Roman" w:cs="Times New Roman"/>
          <w:sz w:val="24"/>
          <w:szCs w:val="24"/>
        </w:rPr>
        <w:t>faktor yang memengaruhi kepatuhan wajib pajak adalah kebijakan pajak digital.</w:t>
      </w:r>
      <w:r w:rsidR="00382EDA" w:rsidRPr="001C59A6">
        <w:rPr>
          <w:rFonts w:ascii="Times New Roman" w:hAnsi="Times New Roman" w:cs="Times New Roman"/>
          <w:sz w:val="24"/>
          <w:szCs w:val="24"/>
        </w:rPr>
        <w:t xml:space="preserve"> Kebijakan pajak digital yaitu regulasi perpajakan yang diterapkan pemerintah untuk pemungutan pajak atas transaksi perdagangan melalui sistem elektronik seperti </w:t>
      </w:r>
      <w:r w:rsidR="00382EDA" w:rsidRPr="001C59A6">
        <w:rPr>
          <w:rFonts w:ascii="Times New Roman" w:hAnsi="Times New Roman" w:cs="Times New Roman"/>
          <w:i/>
          <w:iCs/>
          <w:sz w:val="24"/>
          <w:szCs w:val="24"/>
        </w:rPr>
        <w:t>marketplace</w:t>
      </w:r>
      <w:r w:rsidR="00382EDA" w:rsidRPr="001C59A6">
        <w:rPr>
          <w:rFonts w:ascii="Times New Roman" w:hAnsi="Times New Roman" w:cs="Times New Roman"/>
          <w:sz w:val="24"/>
          <w:szCs w:val="24"/>
        </w:rPr>
        <w:t xml:space="preserve">, </w:t>
      </w:r>
      <w:r w:rsidR="00382EDA" w:rsidRPr="001C59A6">
        <w:rPr>
          <w:rFonts w:ascii="Times New Roman" w:hAnsi="Times New Roman" w:cs="Times New Roman"/>
          <w:i/>
          <w:iCs/>
          <w:sz w:val="24"/>
          <w:szCs w:val="24"/>
        </w:rPr>
        <w:t>e-commerce</w:t>
      </w:r>
      <w:r w:rsidR="00382EDA" w:rsidRPr="001C59A6">
        <w:rPr>
          <w:rFonts w:ascii="Times New Roman" w:hAnsi="Times New Roman" w:cs="Times New Roman"/>
          <w:sz w:val="24"/>
          <w:szCs w:val="24"/>
        </w:rPr>
        <w:t xml:space="preserve">, dan platform digital lainnya. Kebijakan ini diharapkan menciptakan kesetaraan antara pelaku usaha konvensional dan digital. Namun, penelitian sebelumnya menunjukan temuan yang berbeda. </w:t>
      </w:r>
      <w:r w:rsidR="006E18FD" w:rsidRPr="001C59A6">
        <w:rPr>
          <w:rFonts w:ascii="Times New Roman" w:hAnsi="Times New Roman" w:cs="Times New Roman"/>
          <w:sz w:val="24"/>
          <w:szCs w:val="24"/>
        </w:rPr>
        <w:t xml:space="preserve">Menurut </w:t>
      </w:r>
      <w:r w:rsidR="00A4015D" w:rsidRPr="001C59A6">
        <w:rPr>
          <w:rFonts w:ascii="Times New Roman" w:hAnsi="Times New Roman" w:cs="Times New Roman"/>
          <w:sz w:val="24"/>
          <w:szCs w:val="24"/>
        </w:rPr>
        <w:fldChar w:fldCharType="begin" w:fldLock="1"/>
      </w:r>
      <w:r w:rsidR="00F347E8">
        <w:rPr>
          <w:rFonts w:ascii="Times New Roman" w:hAnsi="Times New Roman" w:cs="Times New Roman"/>
          <w:sz w:val="24"/>
          <w:szCs w:val="24"/>
        </w:rPr>
        <w:instrText>ADDIN CSL_CITATION {"citationItems":[{"id":"ITEM-1","itemData":{"DOI":"10.54957/jurnalku.v4i3.898","abstract":"Penelitian ini menganalisis dampak penunjukan pemungut Pajak Pertambahan Nilai Perdagangan Melalui Sistem Elektronik (PPN PMSE) terhadap kepatuhan perpajakan di Indonesia menggunakan metode kualitatif deskriptif. Data dikumpulkan melalui wawancara dan studi kepustakaan, kemudian dianalisis secara deskriptif. Hasil penelitian menunjukkan bahwa jumlah pemungut PPN PMSE meningkat dari 51 pada tahun 2020 menjadi 163 pada tahun 2023, dengan penerimaan pajak meningkat dari Rp731,4 miliar menjadi Rp6.761,4 miliar pada periode yang sama. Tingkat kepatuhan pemungut juga meningkat, mencapai 92,64% pada tahun 2023. Pengawasan oleh Direktorat Jenderal Pajak (DJP) melalui komunikasi intensif dan pemanfaatan data dari Kementerian Komunikasi dan Informatika (Kominfo) serta Bank Indonesia memastikan kepatuhan formal dan material pemungut PPN PMSE. Meskipun ada kendala dalam komunikasi dan pengukuran transaksi digital, mekanisme pengawasan DJP cukup efektif. Penelitian ini mengonfirmasi teori kepatuhan pajak dan menunjukkan bahwa kebijakan penunjukan pemungut PPN PMSE efektif dalam mengatur perpajakan di era digital. Saran yang diajukan meliputi peningkatan komunikasi dan sosialisasi oleh DJP, kerjasama dengan Kominfo dan Bank Indonesia, serta pengembangan kebijakan perpajakan yang lebih komprehensif untuk ekonomi digital. Penelitian lanjutan diperlukan untuk mengeksplorasi faktor-faktor yang mempengaruhi kepatuhan sukarela pemungut PPN PMSE dan dampak kebijakan perpajakan digital terhadap daya saing dan pertumbuhan ekonomi Indonesia.","author":[{"dropping-particle":"","family":"Hendo","given":"Nadia Fransisca","non-dropping-particle":"","parse-names":false,"suffix":""},{"dropping-particle":"","family":"Marfiana","given":"Andri","non-dropping-particle":"","parse-names":false,"suffix":""}],"container-title":"Jurnalku","id":"ITEM-1","issue":"3","issued":{"date-parts":[["2024"]]},"page":"260-274","title":"Dampak Penunjukan Pemungut Pajak Pertambahan Nilai Perdagangan Melalui Sistem Elektronik Terhadap Kepatuhan Perpajakan Di Indonesia","type":"article-journal","volume":"4"},"uris":["http://www.mendeley.com/documents/?uuid=4868d118-95c8-4c88-9e08-1032d46eb6f6"]}],"mendeley":{"formattedCitation":"(Hendo &amp; Marfiana, 2024)","plainTextFormattedCitation":"(Hendo &amp; Marfiana, 2024)","previouslyFormattedCitation":"(Hendo &amp; Marfiana, 2024)"},"properties":{"noteIndex":0},"schema":"https://github.com/citation-style-language/schema/raw/master/csl-citation.json"}</w:instrText>
      </w:r>
      <w:r w:rsidR="00A4015D" w:rsidRPr="001C59A6">
        <w:rPr>
          <w:rFonts w:ascii="Times New Roman" w:hAnsi="Times New Roman" w:cs="Times New Roman"/>
          <w:sz w:val="24"/>
          <w:szCs w:val="24"/>
        </w:rPr>
        <w:fldChar w:fldCharType="separate"/>
      </w:r>
      <w:r w:rsidR="00A4015D" w:rsidRPr="001C59A6">
        <w:rPr>
          <w:rFonts w:ascii="Times New Roman" w:hAnsi="Times New Roman" w:cs="Times New Roman"/>
          <w:sz w:val="24"/>
          <w:szCs w:val="24"/>
        </w:rPr>
        <w:t>(Hendo &amp; Marfiana, 2024)</w:t>
      </w:r>
      <w:r w:rsidR="00A4015D" w:rsidRPr="001C59A6">
        <w:rPr>
          <w:rFonts w:ascii="Times New Roman" w:hAnsi="Times New Roman" w:cs="Times New Roman"/>
          <w:sz w:val="24"/>
          <w:szCs w:val="24"/>
        </w:rPr>
        <w:fldChar w:fldCharType="end"/>
      </w:r>
      <w:r w:rsidR="00A4015D" w:rsidRPr="001C59A6">
        <w:rPr>
          <w:rFonts w:ascii="Times New Roman" w:hAnsi="Times New Roman" w:cs="Times New Roman"/>
          <w:sz w:val="24"/>
          <w:szCs w:val="24"/>
          <w:lang w:val="en-US"/>
        </w:rPr>
        <w:t xml:space="preserve"> </w:t>
      </w:r>
      <w:r w:rsidR="00A4015D" w:rsidRPr="001C59A6">
        <w:rPr>
          <w:rFonts w:ascii="Times New Roman" w:hAnsi="Times New Roman" w:cs="Times New Roman"/>
          <w:sz w:val="24"/>
          <w:szCs w:val="24"/>
        </w:rPr>
        <w:t xml:space="preserve">menyimpulkan bahwa kebijakan pemungutan pajak digital terbukti efektif dalam meningkatkan kepatuhan wajib pajak. </w:t>
      </w:r>
      <w:r w:rsidR="00A4015D" w:rsidRPr="001C59A6">
        <w:rPr>
          <w:rFonts w:ascii="Times New Roman" w:hAnsi="Times New Roman" w:cs="Times New Roman"/>
          <w:sz w:val="24"/>
          <w:szCs w:val="24"/>
          <w:lang w:val="en-US"/>
        </w:rPr>
        <w:t xml:space="preserve">Sebaliknya, </w:t>
      </w:r>
      <w:r w:rsidR="006E18FD" w:rsidRPr="001C59A6">
        <w:rPr>
          <w:rFonts w:ascii="Times New Roman" w:hAnsi="Times New Roman" w:cs="Times New Roman"/>
          <w:sz w:val="24"/>
          <w:szCs w:val="24"/>
        </w:rPr>
        <w:fldChar w:fldCharType="begin" w:fldLock="1"/>
      </w:r>
      <w:r w:rsidR="00696B73" w:rsidRPr="001C59A6">
        <w:rPr>
          <w:rFonts w:ascii="Times New Roman" w:hAnsi="Times New Roman" w:cs="Times New Roman"/>
          <w:sz w:val="24"/>
          <w:szCs w:val="24"/>
        </w:rPr>
        <w:instrText>ADDIN CSL_CITATION {"citationItems":[{"id":"ITEM-1","itemData":{"author":[{"dropping-particle":"","family":"Indrawan Rizki","given":"Anisa Dwi Wahyuni Rizki","non-dropping-particle":"","parse-names":false,"suffix":""}],"container-title":"Journal Economic Excellence Ibnu Sina","id":"ITEM-1","issued":{"date-parts":[["2025"]]},"title":"Systematic Literature Review : Tantangan dan Peluang Penerapan Pajak Digital di Indonesia ekonomi global maupun nasional ( Suwardi et al ., 2020 .). Salah satu dampak nyata dari sosial , tingkat kepatuhan pajak tetap rendah . Untuk meningkatkan kontrol se","type":"article-journal","volume":"3"},"uris":["http://www.mendeley.com/documents/?uuid=0de4d103-cb9b-4363-b355-6cdea1074d2b"]}],"mendeley":{"formattedCitation":"(Indrawan Rizki, 2025)","plainTextFormattedCitation":"(Indrawan Rizki, 2025)","previouslyFormattedCitation":"(Indrawan Rizki, 2025)"},"properties":{"noteIndex":0},"schema":"https://github.com/citation-style-language/schema/raw/master/csl-citation.json"}</w:instrText>
      </w:r>
      <w:r w:rsidR="006E18FD" w:rsidRPr="001C59A6">
        <w:rPr>
          <w:rFonts w:ascii="Times New Roman" w:hAnsi="Times New Roman" w:cs="Times New Roman"/>
          <w:sz w:val="24"/>
          <w:szCs w:val="24"/>
        </w:rPr>
        <w:fldChar w:fldCharType="separate"/>
      </w:r>
      <w:r w:rsidR="006E18FD" w:rsidRPr="001C59A6">
        <w:rPr>
          <w:rFonts w:ascii="Times New Roman" w:hAnsi="Times New Roman" w:cs="Times New Roman"/>
          <w:sz w:val="24"/>
          <w:szCs w:val="24"/>
        </w:rPr>
        <w:t>(Indrawan Rizki, 2025)</w:t>
      </w:r>
      <w:r w:rsidR="006E18FD" w:rsidRPr="001C59A6">
        <w:rPr>
          <w:rFonts w:ascii="Times New Roman" w:hAnsi="Times New Roman" w:cs="Times New Roman"/>
          <w:sz w:val="24"/>
          <w:szCs w:val="24"/>
        </w:rPr>
        <w:fldChar w:fldCharType="end"/>
      </w:r>
      <w:r w:rsidR="006E18FD" w:rsidRPr="001C59A6">
        <w:rPr>
          <w:rFonts w:ascii="Times New Roman" w:hAnsi="Times New Roman" w:cs="Times New Roman"/>
          <w:sz w:val="24"/>
          <w:szCs w:val="24"/>
        </w:rPr>
        <w:t xml:space="preserve"> </w:t>
      </w:r>
      <w:r w:rsidR="00696B73" w:rsidRPr="001C59A6">
        <w:rPr>
          <w:rFonts w:ascii="Times New Roman" w:hAnsi="Times New Roman" w:cs="Times New Roman"/>
          <w:sz w:val="24"/>
          <w:szCs w:val="24"/>
        </w:rPr>
        <w:t xml:space="preserve">kebijakan pajak digital belum </w:t>
      </w:r>
      <w:r w:rsidR="00382EDA" w:rsidRPr="001C59A6">
        <w:rPr>
          <w:rFonts w:ascii="Times New Roman" w:hAnsi="Times New Roman" w:cs="Times New Roman"/>
          <w:sz w:val="24"/>
          <w:szCs w:val="24"/>
        </w:rPr>
        <w:t>sepenuhnya efektif karena pelaku usaha masih kurang memahami ketentutan perpajakan digital.</w:t>
      </w:r>
      <w:r w:rsidR="00C93C15" w:rsidRPr="001C59A6">
        <w:rPr>
          <w:rFonts w:ascii="Times New Roman" w:hAnsi="Times New Roman" w:cs="Times New Roman"/>
          <w:sz w:val="24"/>
          <w:szCs w:val="24"/>
          <w:lang w:val="en-US"/>
        </w:rPr>
        <w:t xml:space="preserve"> </w:t>
      </w:r>
      <w:r w:rsidR="00382EDA" w:rsidRPr="001C59A6">
        <w:rPr>
          <w:rFonts w:ascii="Times New Roman" w:hAnsi="Times New Roman" w:cs="Times New Roman"/>
          <w:sz w:val="24"/>
          <w:szCs w:val="24"/>
        </w:rPr>
        <w:t>Perbedaan temuan ini menunjukan adanya ketidakkonsistenan mengenai pengaruh kebijakan pajak digital terhadap kepatuhan.</w:t>
      </w:r>
    </w:p>
    <w:p w14:paraId="7E0C26B4" w14:textId="7476BCB4" w:rsidR="00CE1EE2" w:rsidRPr="001C59A6" w:rsidRDefault="009B07AF" w:rsidP="001C59A6">
      <w:pPr>
        <w:pStyle w:val="ListParagraph"/>
        <w:spacing w:line="360" w:lineRule="auto"/>
        <w:ind w:firstLine="720"/>
        <w:jc w:val="both"/>
        <w:rPr>
          <w:rFonts w:ascii="Times New Roman" w:hAnsi="Times New Roman" w:cs="Times New Roman"/>
          <w:sz w:val="24"/>
          <w:szCs w:val="24"/>
        </w:rPr>
      </w:pPr>
      <w:r w:rsidRPr="001C59A6">
        <w:rPr>
          <w:rFonts w:ascii="Times New Roman" w:hAnsi="Times New Roman" w:cs="Times New Roman"/>
          <w:sz w:val="24"/>
          <w:szCs w:val="24"/>
        </w:rPr>
        <w:t>Selain kebijakan pajak, pengetahuan pajak digital juga menjadi faktor yang</w:t>
      </w:r>
      <w:r w:rsidR="00382EDA" w:rsidRPr="001C59A6">
        <w:rPr>
          <w:rFonts w:ascii="Times New Roman" w:hAnsi="Times New Roman" w:cs="Times New Roman"/>
          <w:sz w:val="24"/>
          <w:szCs w:val="24"/>
        </w:rPr>
        <w:t xml:space="preserve"> </w:t>
      </w:r>
      <w:r w:rsidRPr="001C59A6">
        <w:rPr>
          <w:rFonts w:ascii="Times New Roman" w:hAnsi="Times New Roman" w:cs="Times New Roman"/>
          <w:sz w:val="24"/>
          <w:szCs w:val="24"/>
        </w:rPr>
        <w:t xml:space="preserve">berpengaruh terhadap kepatuhan wajib pajak. </w:t>
      </w:r>
      <w:r w:rsidR="00382EDA" w:rsidRPr="001C59A6">
        <w:rPr>
          <w:rFonts w:ascii="Times New Roman" w:hAnsi="Times New Roman" w:cs="Times New Roman"/>
          <w:sz w:val="24"/>
          <w:szCs w:val="24"/>
        </w:rPr>
        <w:t xml:space="preserve">Pengetahuan pajak digital yaitu pemahaman wajib pajak mengenai prosedur perpajakan berbasis elektronik </w:t>
      </w:r>
      <w:r w:rsidRPr="001C59A6">
        <w:rPr>
          <w:rFonts w:ascii="Times New Roman" w:hAnsi="Times New Roman" w:cs="Times New Roman"/>
          <w:sz w:val="24"/>
          <w:szCs w:val="24"/>
        </w:rPr>
        <w:t xml:space="preserve">seperti </w:t>
      </w:r>
      <w:r w:rsidRPr="001C59A6">
        <w:rPr>
          <w:rFonts w:ascii="Times New Roman" w:hAnsi="Times New Roman" w:cs="Times New Roman"/>
          <w:i/>
          <w:iCs/>
          <w:sz w:val="24"/>
          <w:szCs w:val="24"/>
        </w:rPr>
        <w:t>e-Filing</w:t>
      </w:r>
      <w:r w:rsidRPr="001C59A6">
        <w:rPr>
          <w:rFonts w:ascii="Times New Roman" w:hAnsi="Times New Roman" w:cs="Times New Roman"/>
          <w:sz w:val="24"/>
          <w:szCs w:val="24"/>
        </w:rPr>
        <w:t xml:space="preserve"> dan </w:t>
      </w:r>
      <w:r w:rsidRPr="001C59A6">
        <w:rPr>
          <w:rFonts w:ascii="Times New Roman" w:hAnsi="Times New Roman" w:cs="Times New Roman"/>
          <w:i/>
          <w:iCs/>
          <w:sz w:val="24"/>
          <w:szCs w:val="24"/>
        </w:rPr>
        <w:t>e-Billing</w:t>
      </w:r>
      <w:r w:rsidR="00382EDA" w:rsidRPr="001C59A6">
        <w:rPr>
          <w:rFonts w:ascii="Times New Roman" w:hAnsi="Times New Roman" w:cs="Times New Roman"/>
          <w:sz w:val="24"/>
          <w:szCs w:val="24"/>
        </w:rPr>
        <w:t>.</w:t>
      </w:r>
      <w:r w:rsidR="00382EDA" w:rsidRPr="001C59A6">
        <w:rPr>
          <w:rFonts w:ascii="Times New Roman" w:hAnsi="Times New Roman" w:cs="Times New Roman"/>
          <w:i/>
          <w:iCs/>
          <w:sz w:val="24"/>
          <w:szCs w:val="24"/>
        </w:rPr>
        <w:t xml:space="preserve"> </w:t>
      </w:r>
      <w:r w:rsidR="00382EDA" w:rsidRPr="001C59A6">
        <w:rPr>
          <w:rFonts w:ascii="Times New Roman" w:hAnsi="Times New Roman" w:cs="Times New Roman"/>
          <w:sz w:val="24"/>
          <w:szCs w:val="24"/>
        </w:rPr>
        <w:t>Wajib pajak yang memiliki pemahaman yang baik cenderung lebih tertib melakukan pembayaran pajak.</w:t>
      </w:r>
      <w:r w:rsidRPr="001C59A6">
        <w:rPr>
          <w:rFonts w:ascii="Times New Roman" w:hAnsi="Times New Roman" w:cs="Times New Roman"/>
          <w:sz w:val="24"/>
          <w:szCs w:val="24"/>
        </w:rPr>
        <w:t xml:space="preserve"> </w:t>
      </w:r>
      <w:r w:rsidR="00A0155E" w:rsidRPr="001C59A6">
        <w:rPr>
          <w:rFonts w:ascii="Times New Roman" w:hAnsi="Times New Roman" w:cs="Times New Roman"/>
          <w:sz w:val="24"/>
          <w:szCs w:val="24"/>
        </w:rPr>
        <w:t>Penelitian</w:t>
      </w:r>
      <w:r w:rsidRPr="001C59A6">
        <w:rPr>
          <w:rFonts w:ascii="Times New Roman" w:hAnsi="Times New Roman" w:cs="Times New Roman"/>
          <w:sz w:val="24"/>
          <w:szCs w:val="24"/>
        </w:rPr>
        <w:t xml:space="preserve"> </w:t>
      </w:r>
      <w:r w:rsidR="00A0155E" w:rsidRPr="001C59A6">
        <w:rPr>
          <w:rFonts w:ascii="Times New Roman" w:hAnsi="Times New Roman" w:cs="Times New Roman"/>
          <w:sz w:val="24"/>
          <w:szCs w:val="24"/>
        </w:rPr>
        <w:fldChar w:fldCharType="begin" w:fldLock="1"/>
      </w:r>
      <w:r w:rsidR="00A0155E" w:rsidRPr="001C59A6">
        <w:rPr>
          <w:rFonts w:ascii="Times New Roman" w:hAnsi="Times New Roman" w:cs="Times New Roman"/>
          <w:sz w:val="24"/>
          <w:szCs w:val="24"/>
        </w:rPr>
        <w:instrText>ADDIN CSL_CITATION {"citationItems":[{"id":"ITEM-1","itemData":{"author":[{"dropping-particle":"","family":"Ristanto","given":"Novian","non-dropping-particle":"","parse-names":false,"suffix":""},{"dropping-particle":"","family":"Budiantara","given":"Martinus","non-dropping-particle":"","parse-names":false,"suffix":""}],"id":"ITEM-1","issue":"2","issued":{"date-parts":[["2024"]]},"title":"Jurnal Akuntansi dan Keuangan Kontemporer ( JAKK ) Pengaruh Literasi Pajak , Kesadaran Pajak , Dan E-Filling Terhadap Pendahuluan Tinjauan Pustaka","type":"article-journal","volume":"7"},"uris":["http://www.mendeley.com/documents/?uuid=7dbce780-3198-41b3-87e6-c918b18ef739"]}],"mendeley":{"formattedCitation":"(Ristanto &amp; Budiantara, 2024)","plainTextFormattedCitation":"(Ristanto &amp; Budiantara, 2024)","previouslyFormattedCitation":"(Ristanto &amp; Budiantara, 2024)"},"properties":{"noteIndex":0},"schema":"https://github.com/citation-style-language/schema/raw/master/csl-citation.json"}</w:instrText>
      </w:r>
      <w:r w:rsidR="00A0155E" w:rsidRPr="001C59A6">
        <w:rPr>
          <w:rFonts w:ascii="Times New Roman" w:hAnsi="Times New Roman" w:cs="Times New Roman"/>
          <w:sz w:val="24"/>
          <w:szCs w:val="24"/>
        </w:rPr>
        <w:fldChar w:fldCharType="separate"/>
      </w:r>
      <w:r w:rsidR="00A0155E" w:rsidRPr="001C59A6">
        <w:rPr>
          <w:rFonts w:ascii="Times New Roman" w:hAnsi="Times New Roman" w:cs="Times New Roman"/>
          <w:sz w:val="24"/>
          <w:szCs w:val="24"/>
        </w:rPr>
        <w:t>(Ristanto &amp; Budiantara, 2024)</w:t>
      </w:r>
      <w:r w:rsidR="00A0155E" w:rsidRPr="001C59A6">
        <w:rPr>
          <w:rFonts w:ascii="Times New Roman" w:hAnsi="Times New Roman" w:cs="Times New Roman"/>
          <w:sz w:val="24"/>
          <w:szCs w:val="24"/>
        </w:rPr>
        <w:fldChar w:fldCharType="end"/>
      </w:r>
      <w:r w:rsidRPr="001C59A6">
        <w:rPr>
          <w:rFonts w:ascii="Times New Roman" w:hAnsi="Times New Roman" w:cs="Times New Roman"/>
          <w:sz w:val="24"/>
          <w:szCs w:val="24"/>
        </w:rPr>
        <w:t xml:space="preserve"> menemukan bahwa pengetahuan pajak digital berpengaruh positif terhadap kepatuhan pajak</w:t>
      </w:r>
      <w:r w:rsidR="00A0155E" w:rsidRPr="001C59A6">
        <w:rPr>
          <w:rFonts w:ascii="Times New Roman" w:hAnsi="Times New Roman" w:cs="Times New Roman"/>
          <w:sz w:val="24"/>
          <w:szCs w:val="24"/>
        </w:rPr>
        <w:t>.</w:t>
      </w:r>
      <w:r w:rsidRPr="001C59A6">
        <w:rPr>
          <w:rFonts w:ascii="Times New Roman" w:hAnsi="Times New Roman" w:cs="Times New Roman"/>
          <w:sz w:val="24"/>
          <w:szCs w:val="24"/>
        </w:rPr>
        <w:t xml:space="preserve"> Namun</w:t>
      </w:r>
      <w:r w:rsidR="001B4270" w:rsidRPr="001C59A6">
        <w:rPr>
          <w:rFonts w:ascii="Times New Roman" w:hAnsi="Times New Roman" w:cs="Times New Roman"/>
          <w:sz w:val="24"/>
          <w:szCs w:val="24"/>
        </w:rPr>
        <w:t xml:space="preserve"> </w:t>
      </w:r>
      <w:r w:rsidR="001B4270" w:rsidRPr="001C59A6">
        <w:rPr>
          <w:rFonts w:ascii="Times New Roman" w:hAnsi="Times New Roman" w:cs="Times New Roman"/>
          <w:sz w:val="24"/>
          <w:szCs w:val="24"/>
        </w:rPr>
        <w:fldChar w:fldCharType="begin" w:fldLock="1"/>
      </w:r>
      <w:r w:rsidR="005A5B68" w:rsidRPr="001C59A6">
        <w:rPr>
          <w:rFonts w:ascii="Times New Roman" w:hAnsi="Times New Roman" w:cs="Times New Roman"/>
          <w:sz w:val="24"/>
          <w:szCs w:val="24"/>
        </w:rPr>
        <w:instrText>ADDIN CSL_CITATION {"citationItems":[{"id":"ITEM-1","itemData":{"author":[{"dropping-particle":"","family":"Rahman","given":"Abdul","non-dropping-particle":"","parse-names":false,"suffix":""}],"container-title":"Jurnal Akuntansi Publik","id":"ITEM-1","issue":"2","issued":{"date-parts":[["2022"]]},"page":"55–68","title":"Pengaruh Digitalisasi Perpajakan terhadap Kepatuhan Wajib Pajak di Kota Surabaya","type":"article-journal","volume":"5"},"uris":["http://www.mendeley.com/documents/?uuid=fe55e153-9e50-477b-a50e-852e58ed878d"]}],"mendeley":{"formattedCitation":"(Rahman, 2022)","plainTextFormattedCitation":"(Rahman, 2022)","previouslyFormattedCitation":"(Rahman, 2022)"},"properties":{"noteIndex":0},"schema":"https://github.com/citation-style-language/schema/raw/master/csl-citation.json"}</w:instrText>
      </w:r>
      <w:r w:rsidR="001B4270" w:rsidRPr="001C59A6">
        <w:rPr>
          <w:rFonts w:ascii="Times New Roman" w:hAnsi="Times New Roman" w:cs="Times New Roman"/>
          <w:sz w:val="24"/>
          <w:szCs w:val="24"/>
        </w:rPr>
        <w:fldChar w:fldCharType="separate"/>
      </w:r>
      <w:r w:rsidR="001B4270" w:rsidRPr="001C59A6">
        <w:rPr>
          <w:rFonts w:ascii="Times New Roman" w:hAnsi="Times New Roman" w:cs="Times New Roman"/>
          <w:sz w:val="24"/>
          <w:szCs w:val="24"/>
        </w:rPr>
        <w:t>(Rahman, 2022)</w:t>
      </w:r>
      <w:r w:rsidR="001B4270" w:rsidRPr="001C59A6">
        <w:rPr>
          <w:rFonts w:ascii="Times New Roman" w:hAnsi="Times New Roman" w:cs="Times New Roman"/>
          <w:sz w:val="24"/>
          <w:szCs w:val="24"/>
        </w:rPr>
        <w:fldChar w:fldCharType="end"/>
      </w:r>
      <w:r w:rsidR="00A0155E" w:rsidRPr="001C59A6">
        <w:rPr>
          <w:rFonts w:ascii="Times New Roman" w:hAnsi="Times New Roman" w:cs="Times New Roman"/>
          <w:sz w:val="24"/>
          <w:szCs w:val="24"/>
        </w:rPr>
        <w:t xml:space="preserve"> </w:t>
      </w:r>
      <w:r w:rsidR="00382EDA" w:rsidRPr="001C59A6">
        <w:rPr>
          <w:rFonts w:ascii="Times New Roman" w:hAnsi="Times New Roman" w:cs="Times New Roman"/>
          <w:sz w:val="24"/>
          <w:szCs w:val="24"/>
        </w:rPr>
        <w:t xml:space="preserve">menyatakan </w:t>
      </w:r>
      <w:r w:rsidR="00A0155E" w:rsidRPr="001C59A6">
        <w:rPr>
          <w:rFonts w:ascii="Times New Roman" w:hAnsi="Times New Roman" w:cs="Times New Roman"/>
          <w:sz w:val="24"/>
          <w:szCs w:val="24"/>
        </w:rPr>
        <w:t>bahwa</w:t>
      </w:r>
      <w:r w:rsidRPr="001C59A6">
        <w:rPr>
          <w:rFonts w:ascii="Times New Roman" w:hAnsi="Times New Roman" w:cs="Times New Roman"/>
          <w:sz w:val="24"/>
          <w:szCs w:val="24"/>
        </w:rPr>
        <w:t xml:space="preserve"> pengetahuan pajak</w:t>
      </w:r>
      <w:r w:rsidR="00A0155E" w:rsidRPr="001C59A6">
        <w:rPr>
          <w:rFonts w:ascii="Times New Roman" w:hAnsi="Times New Roman" w:cs="Times New Roman"/>
          <w:sz w:val="24"/>
          <w:szCs w:val="24"/>
        </w:rPr>
        <w:t xml:space="preserve"> digital</w:t>
      </w:r>
      <w:r w:rsidRPr="001C59A6">
        <w:rPr>
          <w:rFonts w:ascii="Times New Roman" w:hAnsi="Times New Roman" w:cs="Times New Roman"/>
          <w:sz w:val="24"/>
          <w:szCs w:val="24"/>
        </w:rPr>
        <w:t xml:space="preserve"> tidak berpengaruh signifikan</w:t>
      </w:r>
      <w:r w:rsidR="00A0155E" w:rsidRPr="001C59A6">
        <w:rPr>
          <w:rFonts w:ascii="Times New Roman" w:hAnsi="Times New Roman" w:cs="Times New Roman"/>
          <w:sz w:val="24"/>
          <w:szCs w:val="24"/>
        </w:rPr>
        <w:t xml:space="preserve"> terhadap kepatuhan</w:t>
      </w:r>
      <w:r w:rsidRPr="001C59A6">
        <w:rPr>
          <w:rFonts w:ascii="Times New Roman" w:hAnsi="Times New Roman" w:cs="Times New Roman"/>
          <w:sz w:val="24"/>
          <w:szCs w:val="24"/>
        </w:rPr>
        <w:t xml:space="preserve"> apabila tidak diikuti oleh sosialisasi dan pendampingan </w:t>
      </w:r>
      <w:r w:rsidR="00382EDA" w:rsidRPr="001C59A6">
        <w:rPr>
          <w:rFonts w:ascii="Times New Roman" w:hAnsi="Times New Roman" w:cs="Times New Roman"/>
          <w:sz w:val="24"/>
          <w:szCs w:val="24"/>
        </w:rPr>
        <w:t>kepada wajib pajak</w:t>
      </w:r>
      <w:r w:rsidRPr="001C59A6">
        <w:rPr>
          <w:rFonts w:ascii="Times New Roman" w:hAnsi="Times New Roman" w:cs="Times New Roman"/>
          <w:sz w:val="24"/>
          <w:szCs w:val="24"/>
        </w:rPr>
        <w:t xml:space="preserve">. </w:t>
      </w:r>
      <w:r w:rsidR="00382EDA" w:rsidRPr="001C59A6">
        <w:rPr>
          <w:rFonts w:ascii="Times New Roman" w:hAnsi="Times New Roman" w:cs="Times New Roman"/>
          <w:sz w:val="24"/>
          <w:szCs w:val="24"/>
        </w:rPr>
        <w:t xml:space="preserve">Hal </w:t>
      </w:r>
      <w:r w:rsidR="00A0155E" w:rsidRPr="001C59A6">
        <w:rPr>
          <w:rFonts w:ascii="Times New Roman" w:hAnsi="Times New Roman" w:cs="Times New Roman"/>
          <w:sz w:val="24"/>
          <w:szCs w:val="24"/>
        </w:rPr>
        <w:t>ini menunjukan bahwa</w:t>
      </w:r>
      <w:r w:rsidR="00382EDA" w:rsidRPr="001C59A6">
        <w:rPr>
          <w:rFonts w:ascii="Times New Roman" w:hAnsi="Times New Roman" w:cs="Times New Roman"/>
          <w:sz w:val="24"/>
          <w:szCs w:val="24"/>
        </w:rPr>
        <w:t xml:space="preserve"> tingkat pengetahuan</w:t>
      </w:r>
      <w:r w:rsidRPr="001C59A6">
        <w:rPr>
          <w:rFonts w:ascii="Times New Roman" w:hAnsi="Times New Roman" w:cs="Times New Roman"/>
          <w:sz w:val="24"/>
          <w:szCs w:val="24"/>
        </w:rPr>
        <w:t xml:space="preserve"> pajak digital</w:t>
      </w:r>
      <w:r w:rsidR="00382EDA" w:rsidRPr="001C59A6">
        <w:rPr>
          <w:rFonts w:ascii="Times New Roman" w:hAnsi="Times New Roman" w:cs="Times New Roman"/>
          <w:sz w:val="24"/>
          <w:szCs w:val="24"/>
        </w:rPr>
        <w:t xml:space="preserve"> saja belum tentu mampu meningkatkan kepatuhan tanpa dukungan edukasi dan bimbingan</w:t>
      </w:r>
      <w:r w:rsidRPr="001C59A6">
        <w:rPr>
          <w:rFonts w:ascii="Times New Roman" w:hAnsi="Times New Roman" w:cs="Times New Roman"/>
          <w:sz w:val="24"/>
          <w:szCs w:val="24"/>
        </w:rPr>
        <w:t>.</w:t>
      </w:r>
    </w:p>
    <w:p w14:paraId="76007769" w14:textId="5EA5E16B" w:rsidR="007C5720" w:rsidRPr="001C59A6" w:rsidRDefault="009B07AF" w:rsidP="001C59A6">
      <w:pPr>
        <w:pStyle w:val="ListParagraph"/>
        <w:spacing w:line="360" w:lineRule="auto"/>
        <w:ind w:firstLine="720"/>
        <w:jc w:val="both"/>
        <w:rPr>
          <w:rFonts w:ascii="Times New Roman" w:hAnsi="Times New Roman" w:cs="Times New Roman"/>
          <w:sz w:val="24"/>
          <w:szCs w:val="24"/>
        </w:rPr>
      </w:pPr>
      <w:r w:rsidRPr="001C59A6">
        <w:rPr>
          <w:rFonts w:ascii="Times New Roman" w:hAnsi="Times New Roman" w:cs="Times New Roman"/>
          <w:sz w:val="24"/>
          <w:szCs w:val="24"/>
        </w:rPr>
        <w:t xml:space="preserve">Faktor </w:t>
      </w:r>
      <w:r w:rsidR="00C93C15" w:rsidRPr="001C59A6">
        <w:rPr>
          <w:rFonts w:ascii="Times New Roman" w:hAnsi="Times New Roman" w:cs="Times New Roman"/>
          <w:sz w:val="24"/>
          <w:szCs w:val="24"/>
          <w:lang w:val="en-US"/>
        </w:rPr>
        <w:t>lain yang</w:t>
      </w:r>
      <w:r w:rsidRPr="001C59A6">
        <w:rPr>
          <w:rFonts w:ascii="Times New Roman" w:hAnsi="Times New Roman" w:cs="Times New Roman"/>
          <w:sz w:val="24"/>
          <w:szCs w:val="24"/>
        </w:rPr>
        <w:t xml:space="preserve"> juga </w:t>
      </w:r>
      <w:r w:rsidR="00CE1EE2" w:rsidRPr="001C59A6">
        <w:rPr>
          <w:rFonts w:ascii="Times New Roman" w:hAnsi="Times New Roman" w:cs="Times New Roman"/>
          <w:sz w:val="24"/>
          <w:szCs w:val="24"/>
        </w:rPr>
        <w:t>berpengaruh</w:t>
      </w:r>
      <w:r w:rsidRPr="001C59A6">
        <w:rPr>
          <w:rFonts w:ascii="Times New Roman" w:hAnsi="Times New Roman" w:cs="Times New Roman"/>
          <w:sz w:val="24"/>
          <w:szCs w:val="24"/>
        </w:rPr>
        <w:t xml:space="preserve"> adalah </w:t>
      </w:r>
      <w:r w:rsidR="00382EDA" w:rsidRPr="001C59A6">
        <w:rPr>
          <w:rFonts w:ascii="Times New Roman" w:hAnsi="Times New Roman" w:cs="Times New Roman"/>
          <w:i/>
          <w:iCs/>
          <w:sz w:val="24"/>
          <w:szCs w:val="24"/>
        </w:rPr>
        <w:t>system self-assessment</w:t>
      </w:r>
      <w:r w:rsidR="00382EDA" w:rsidRPr="001C59A6">
        <w:rPr>
          <w:rFonts w:ascii="Times New Roman" w:hAnsi="Times New Roman" w:cs="Times New Roman"/>
          <w:sz w:val="24"/>
          <w:szCs w:val="24"/>
        </w:rPr>
        <w:t xml:space="preserve">, yaitu sistem pemungutan pajak yang memberikan kepercayaan kepada wajib pajak untuk </w:t>
      </w:r>
      <w:r w:rsidRPr="001C59A6">
        <w:rPr>
          <w:rFonts w:ascii="Times New Roman" w:hAnsi="Times New Roman" w:cs="Times New Roman"/>
          <w:sz w:val="24"/>
          <w:szCs w:val="24"/>
        </w:rPr>
        <w:t>menghitung, membayar, dan melaporkan kewajiban pajaknya</w:t>
      </w:r>
      <w:r w:rsidR="00382EDA" w:rsidRPr="001C59A6">
        <w:rPr>
          <w:rFonts w:ascii="Times New Roman" w:hAnsi="Times New Roman" w:cs="Times New Roman"/>
          <w:sz w:val="24"/>
          <w:szCs w:val="24"/>
        </w:rPr>
        <w:t xml:space="preserve"> mandiri melalui sarana perpajakan elektronik</w:t>
      </w:r>
      <w:r w:rsidRPr="001C59A6">
        <w:rPr>
          <w:rFonts w:ascii="Times New Roman" w:hAnsi="Times New Roman" w:cs="Times New Roman"/>
          <w:sz w:val="24"/>
          <w:szCs w:val="24"/>
        </w:rPr>
        <w:t>.</w:t>
      </w:r>
      <w:r w:rsidR="00382EDA" w:rsidRPr="001C59A6">
        <w:rPr>
          <w:rFonts w:ascii="Times New Roman" w:hAnsi="Times New Roman" w:cs="Times New Roman"/>
          <w:sz w:val="24"/>
          <w:szCs w:val="24"/>
        </w:rPr>
        <w:t xml:space="preserve"> Sistem ini diharapkan mempermudah </w:t>
      </w:r>
      <w:r w:rsidR="00382EDA" w:rsidRPr="001C59A6">
        <w:rPr>
          <w:rFonts w:ascii="Times New Roman" w:hAnsi="Times New Roman" w:cs="Times New Roman"/>
          <w:sz w:val="24"/>
          <w:szCs w:val="24"/>
        </w:rPr>
        <w:lastRenderedPageBreak/>
        <w:t xml:space="preserve">proses pelaporan pajak karena wajib pajak dapat mengatur sendiri proses administrasinya tanpa bergantung pada petugas pajak. </w:t>
      </w:r>
      <w:r w:rsidRPr="001C59A6">
        <w:rPr>
          <w:rFonts w:ascii="Times New Roman" w:hAnsi="Times New Roman" w:cs="Times New Roman"/>
          <w:sz w:val="24"/>
          <w:szCs w:val="24"/>
        </w:rPr>
        <w:t xml:space="preserve"> Menurut </w:t>
      </w:r>
      <w:r w:rsidR="005A5B68" w:rsidRPr="001C59A6">
        <w:rPr>
          <w:rFonts w:ascii="Times New Roman" w:hAnsi="Times New Roman" w:cs="Times New Roman"/>
          <w:sz w:val="24"/>
          <w:szCs w:val="24"/>
        </w:rPr>
        <w:fldChar w:fldCharType="begin" w:fldLock="1"/>
      </w:r>
      <w:r w:rsidR="005A5B68" w:rsidRPr="001C59A6">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approach.","author":[{"dropping-particle":"","family":"Saddang Am","given":"","non-dropping-particle":"","parse-names":false,"suffix":""},{"dropping-particle":"","family":"A. Sarjan","given":"","non-dropping-particle":"","parse-names":false,"suffix":""}],"container-title":"Jurnal Al-Tsarwah","id":"ITEM-1","issue":"1","issued":{"date-parts":[["2020"]]},"page":"74-91","title":"Pengaruh Self Assessment System Terhadap Kepatuhan Wajib Pajak Orang Pribadi (Studi KPP Pratama Watampone)","type":"article-journal","volume":"3"},"uris":["http://www.mendeley.com/documents/?uuid=20ff5a19-27a0-4655-bf11-933c1a507c6a"]}],"mendeley":{"formattedCitation":"(Saddang Am &amp; A. Sarjan, 2020)","plainTextFormattedCitation":"(Saddang Am &amp; A. Sarjan, 2020)","previouslyFormattedCitation":"(Saddang Am &amp; A. Sarjan, 2020)"},"properties":{"noteIndex":0},"schema":"https://github.com/citation-style-language/schema/raw/master/csl-citation.json"}</w:instrText>
      </w:r>
      <w:r w:rsidR="005A5B68" w:rsidRPr="001C59A6">
        <w:rPr>
          <w:rFonts w:ascii="Times New Roman" w:hAnsi="Times New Roman" w:cs="Times New Roman"/>
          <w:sz w:val="24"/>
          <w:szCs w:val="24"/>
        </w:rPr>
        <w:fldChar w:fldCharType="separate"/>
      </w:r>
      <w:r w:rsidR="005A5B68" w:rsidRPr="001C59A6">
        <w:rPr>
          <w:rFonts w:ascii="Times New Roman" w:hAnsi="Times New Roman" w:cs="Times New Roman"/>
          <w:sz w:val="24"/>
          <w:szCs w:val="24"/>
        </w:rPr>
        <w:t>(Saddang Am &amp; A. Sarjan, 2020)</w:t>
      </w:r>
      <w:r w:rsidR="005A5B68" w:rsidRPr="001C59A6">
        <w:rPr>
          <w:rFonts w:ascii="Times New Roman" w:hAnsi="Times New Roman" w:cs="Times New Roman"/>
          <w:sz w:val="24"/>
          <w:szCs w:val="24"/>
        </w:rPr>
        <w:fldChar w:fldCharType="end"/>
      </w:r>
      <w:r w:rsidR="005A5B68" w:rsidRPr="001C59A6">
        <w:rPr>
          <w:rFonts w:ascii="Times New Roman" w:hAnsi="Times New Roman" w:cs="Times New Roman"/>
          <w:sz w:val="24"/>
          <w:szCs w:val="24"/>
        </w:rPr>
        <w:t xml:space="preserve"> </w:t>
      </w:r>
      <w:r w:rsidR="00382EDA" w:rsidRPr="001C59A6">
        <w:rPr>
          <w:rFonts w:ascii="Times New Roman" w:hAnsi="Times New Roman" w:cs="Times New Roman"/>
          <w:sz w:val="24"/>
          <w:szCs w:val="24"/>
        </w:rPr>
        <w:t xml:space="preserve">menyatakan bahwa </w:t>
      </w:r>
      <w:r w:rsidR="00382EDA" w:rsidRPr="001C59A6">
        <w:rPr>
          <w:rFonts w:ascii="Times New Roman" w:hAnsi="Times New Roman" w:cs="Times New Roman"/>
          <w:i/>
          <w:iCs/>
          <w:sz w:val="24"/>
          <w:szCs w:val="24"/>
        </w:rPr>
        <w:t>system self-assessment</w:t>
      </w:r>
      <w:r w:rsidR="00382EDA" w:rsidRPr="001C59A6">
        <w:rPr>
          <w:rFonts w:ascii="Times New Roman" w:hAnsi="Times New Roman" w:cs="Times New Roman"/>
          <w:sz w:val="24"/>
          <w:szCs w:val="24"/>
        </w:rPr>
        <w:t xml:space="preserve"> </w:t>
      </w:r>
      <w:r w:rsidRPr="001C59A6">
        <w:rPr>
          <w:rFonts w:ascii="Times New Roman" w:hAnsi="Times New Roman" w:cs="Times New Roman"/>
          <w:sz w:val="24"/>
          <w:szCs w:val="24"/>
        </w:rPr>
        <w:t>berpengaruh positif terhadap kepatuhan pajak karena memberikan fleksibilitas bagi wajib pajak</w:t>
      </w:r>
      <w:r w:rsidR="00382EDA" w:rsidRPr="001C59A6">
        <w:rPr>
          <w:rFonts w:ascii="Times New Roman" w:hAnsi="Times New Roman" w:cs="Times New Roman"/>
          <w:sz w:val="24"/>
          <w:szCs w:val="24"/>
        </w:rPr>
        <w:t xml:space="preserve"> dalam melapor dan membayar pajak secara mandiri</w:t>
      </w:r>
      <w:r w:rsidRPr="001C59A6">
        <w:rPr>
          <w:rFonts w:ascii="Times New Roman" w:hAnsi="Times New Roman" w:cs="Times New Roman"/>
          <w:sz w:val="24"/>
          <w:szCs w:val="24"/>
        </w:rPr>
        <w:t xml:space="preserve">. Namun </w:t>
      </w:r>
      <w:r w:rsidR="005A5B68" w:rsidRPr="001C59A6">
        <w:rPr>
          <w:rFonts w:ascii="Times New Roman" w:hAnsi="Times New Roman" w:cs="Times New Roman"/>
          <w:sz w:val="24"/>
          <w:szCs w:val="24"/>
        </w:rPr>
        <w:fldChar w:fldCharType="begin" w:fldLock="1"/>
      </w:r>
      <w:r w:rsidR="00197E4C" w:rsidRPr="001C59A6">
        <w:rPr>
          <w:rFonts w:ascii="Times New Roman" w:hAnsi="Times New Roman" w:cs="Times New Roman"/>
          <w:sz w:val="24"/>
          <w:szCs w:val="24"/>
        </w:rPr>
        <w:instrText>ADDIN CSL_CITATION {"citationItems":[{"id":"ITEM-1","itemData":{"DOI":"10.36418/sosains.v2i2.340","ISSN":"2774-7018","abstract":"Latar Belakang : Indonesia telah beberapa kali mengubah sistem pemungutan pajak mulai dari official assessment sistem, semiself assessment sistem, withholding sistem sampai dengan self assessment sistem. Tujuan : Penelitian ini bertujuan untuk mengetahui bagaimana penerapan sistem self assessment kepada wajib pajak. Metode : Metode penelitian ini menggunakan yuridis normatif yiatu penelaahan bahan kepustakaan yang meliputi bahan hukum primer, bahan hukum sekunder dan bahan hukum tertier, baik berupa dokumen maupun peraturan perundang-undangan. Hasil : Hasil penelitian menunjukkan sistem self assessment yang diterapkan belum dapat mengubah wajib pajak dalam melakukan kegiatan perpajakan secara mandiri dan jujur. Kesimpulan : Undang-undang memberikan kepercayaan kepada wajib pajak dengan sistem self assessment, akan tetapi tidak diiringi dengan kesadaran hukum yang baik oleh wajib pajak. Pengawasan dan penerapan sanksi yang tidak maksimal mengakibatkan tingginya pelanggaran yang dilakukan wajib pajak.","author":[{"dropping-particle":"","family":"Hapsari Putri Pramudya","given":"Arlini","non-dropping-particle":"","parse-names":false,"suffix":""},{"dropping-particle":"","family":"Wibisono","given":"Arief","non-dropping-particle":"","parse-names":false,"suffix":""},{"dropping-particle":"","family":"Mustafa","given":"Marni","non-dropping-particle":"","parse-names":false,"suffix":""}],"container-title":"Jurnal Sosial Sains","id":"ITEM-1","issue":"2","issued":{"date-parts":[["2022"]]},"page":"361-374","title":"Self Assessment dalam Hukum Pajak","type":"article-journal","volume":"2"},"uris":["http://www.mendeley.com/documents/?uuid=c469bbce-5bf7-488e-bda1-852e644d096d"]}],"mendeley":{"formattedCitation":"(Hapsari Putri Pramudya et al., 2022)","plainTextFormattedCitation":"(Hapsari Putri Pramudya et al., 2022)","previouslyFormattedCitation":"(Hapsari Putri Pramudya et al., 2022)"},"properties":{"noteIndex":0},"schema":"https://github.com/citation-style-language/schema/raw/master/csl-citation.json"}</w:instrText>
      </w:r>
      <w:r w:rsidR="005A5B68" w:rsidRPr="001C59A6">
        <w:rPr>
          <w:rFonts w:ascii="Times New Roman" w:hAnsi="Times New Roman" w:cs="Times New Roman"/>
          <w:sz w:val="24"/>
          <w:szCs w:val="24"/>
        </w:rPr>
        <w:fldChar w:fldCharType="separate"/>
      </w:r>
      <w:r w:rsidR="005A5B68" w:rsidRPr="001C59A6">
        <w:rPr>
          <w:rFonts w:ascii="Times New Roman" w:hAnsi="Times New Roman" w:cs="Times New Roman"/>
          <w:sz w:val="24"/>
          <w:szCs w:val="24"/>
        </w:rPr>
        <w:t>(Hapsari Putri Pramudya et al., 2022)</w:t>
      </w:r>
      <w:r w:rsidR="005A5B68" w:rsidRPr="001C59A6">
        <w:rPr>
          <w:rFonts w:ascii="Times New Roman" w:hAnsi="Times New Roman" w:cs="Times New Roman"/>
          <w:sz w:val="24"/>
          <w:szCs w:val="24"/>
        </w:rPr>
        <w:fldChar w:fldCharType="end"/>
      </w:r>
      <w:r w:rsidR="005A5B68" w:rsidRPr="001C59A6">
        <w:rPr>
          <w:rFonts w:ascii="Times New Roman" w:hAnsi="Times New Roman" w:cs="Times New Roman"/>
          <w:sz w:val="24"/>
          <w:szCs w:val="24"/>
        </w:rPr>
        <w:t xml:space="preserve"> </w:t>
      </w:r>
      <w:r w:rsidRPr="001C59A6">
        <w:rPr>
          <w:rFonts w:ascii="Times New Roman" w:hAnsi="Times New Roman" w:cs="Times New Roman"/>
          <w:sz w:val="24"/>
          <w:szCs w:val="24"/>
        </w:rPr>
        <w:t xml:space="preserve">menunjukkan </w:t>
      </w:r>
      <w:r w:rsidR="00382EDA" w:rsidRPr="001C59A6">
        <w:rPr>
          <w:rFonts w:ascii="Times New Roman" w:hAnsi="Times New Roman" w:cs="Times New Roman"/>
          <w:sz w:val="24"/>
          <w:szCs w:val="24"/>
        </w:rPr>
        <w:t xml:space="preserve">bahwa </w:t>
      </w:r>
      <w:r w:rsidR="00382EDA" w:rsidRPr="001C59A6">
        <w:rPr>
          <w:rFonts w:ascii="Times New Roman" w:hAnsi="Times New Roman" w:cs="Times New Roman"/>
          <w:i/>
          <w:iCs/>
          <w:sz w:val="24"/>
          <w:szCs w:val="24"/>
        </w:rPr>
        <w:t>system</w:t>
      </w:r>
      <w:r w:rsidR="00382EDA" w:rsidRPr="001C59A6">
        <w:rPr>
          <w:rFonts w:ascii="Times New Roman" w:hAnsi="Times New Roman" w:cs="Times New Roman"/>
          <w:sz w:val="24"/>
          <w:szCs w:val="24"/>
        </w:rPr>
        <w:t xml:space="preserve"> </w:t>
      </w:r>
      <w:r w:rsidR="007C5720" w:rsidRPr="001C59A6">
        <w:rPr>
          <w:rFonts w:ascii="Times New Roman" w:hAnsi="Times New Roman" w:cs="Times New Roman"/>
          <w:i/>
          <w:iCs/>
          <w:sz w:val="24"/>
          <w:szCs w:val="24"/>
        </w:rPr>
        <w:t>self</w:t>
      </w:r>
      <w:r w:rsidR="00382EDA" w:rsidRPr="001C59A6">
        <w:rPr>
          <w:rFonts w:ascii="Times New Roman" w:hAnsi="Times New Roman" w:cs="Times New Roman"/>
          <w:sz w:val="24"/>
          <w:szCs w:val="24"/>
        </w:rPr>
        <w:t>-</w:t>
      </w:r>
      <w:r w:rsidR="007C5720" w:rsidRPr="001C59A6">
        <w:rPr>
          <w:rFonts w:ascii="Times New Roman" w:hAnsi="Times New Roman" w:cs="Times New Roman"/>
          <w:i/>
          <w:iCs/>
          <w:sz w:val="24"/>
          <w:szCs w:val="24"/>
        </w:rPr>
        <w:t>assessment</w:t>
      </w:r>
      <w:r w:rsidR="00382EDA" w:rsidRPr="001C59A6">
        <w:rPr>
          <w:rFonts w:ascii="Times New Roman" w:hAnsi="Times New Roman" w:cs="Times New Roman"/>
          <w:sz w:val="24"/>
          <w:szCs w:val="24"/>
        </w:rPr>
        <w:t xml:space="preserve"> belum mampu meningkatkan kepatuhan apabila wajib pajak tidak memahami prosedur dan tata cara pelaporan dengan baik.</w:t>
      </w:r>
      <w:r w:rsidR="000D7C4A" w:rsidRPr="001C59A6">
        <w:rPr>
          <w:rFonts w:ascii="Times New Roman" w:hAnsi="Times New Roman" w:cs="Times New Roman"/>
          <w:sz w:val="24"/>
          <w:szCs w:val="24"/>
        </w:rPr>
        <w:t xml:space="preserve"> P</w:t>
      </w:r>
      <w:r w:rsidR="00382EDA" w:rsidRPr="001C59A6">
        <w:rPr>
          <w:rFonts w:ascii="Times New Roman" w:hAnsi="Times New Roman" w:cs="Times New Roman"/>
          <w:sz w:val="24"/>
          <w:szCs w:val="24"/>
        </w:rPr>
        <w:t>erbedaan hasil ini menunjukan bahwa</w:t>
      </w:r>
      <w:r w:rsidR="000D7C4A" w:rsidRPr="001C59A6">
        <w:rPr>
          <w:rFonts w:ascii="Times New Roman" w:hAnsi="Times New Roman" w:cs="Times New Roman"/>
          <w:sz w:val="24"/>
          <w:szCs w:val="24"/>
        </w:rPr>
        <w:t xml:space="preserve"> p</w:t>
      </w:r>
      <w:r w:rsidR="00382EDA" w:rsidRPr="001C59A6">
        <w:rPr>
          <w:rFonts w:ascii="Times New Roman" w:hAnsi="Times New Roman" w:cs="Times New Roman"/>
          <w:sz w:val="24"/>
          <w:szCs w:val="24"/>
        </w:rPr>
        <w:t xml:space="preserve">enerapan </w:t>
      </w:r>
      <w:r w:rsidR="00382EDA" w:rsidRPr="001C59A6">
        <w:rPr>
          <w:rFonts w:ascii="Times New Roman" w:hAnsi="Times New Roman" w:cs="Times New Roman"/>
          <w:i/>
          <w:iCs/>
          <w:sz w:val="24"/>
          <w:szCs w:val="24"/>
        </w:rPr>
        <w:t>system self-assessment</w:t>
      </w:r>
      <w:r w:rsidR="00382EDA" w:rsidRPr="001C59A6">
        <w:rPr>
          <w:rFonts w:ascii="Times New Roman" w:hAnsi="Times New Roman" w:cs="Times New Roman"/>
          <w:sz w:val="24"/>
          <w:szCs w:val="24"/>
        </w:rPr>
        <w:t xml:space="preserve"> membutuhkan kesiapan dan pemahaman wajib pajak agar benar-benar efektif.</w:t>
      </w:r>
    </w:p>
    <w:p w14:paraId="08E465D6" w14:textId="0A23CEA6" w:rsidR="00382EDA" w:rsidRPr="001C59A6" w:rsidRDefault="00382EDA" w:rsidP="001C59A6">
      <w:pPr>
        <w:pStyle w:val="ListParagraph"/>
        <w:spacing w:line="360" w:lineRule="auto"/>
        <w:ind w:firstLine="720"/>
        <w:jc w:val="both"/>
        <w:rPr>
          <w:rFonts w:ascii="Times New Roman" w:hAnsi="Times New Roman" w:cs="Times New Roman"/>
          <w:sz w:val="24"/>
          <w:szCs w:val="24"/>
        </w:rPr>
      </w:pPr>
      <w:r w:rsidRPr="001C59A6">
        <w:rPr>
          <w:rFonts w:ascii="Times New Roman" w:hAnsi="Times New Roman" w:cs="Times New Roman"/>
          <w:sz w:val="24"/>
          <w:szCs w:val="24"/>
        </w:rPr>
        <w:t xml:space="preserve">Berdasarkan beberapa hasil penelitian terdahulu tersebut, dapat disimpulkan bahwa masih terdapat ketidakkonsistenan hasil mengenai pengaruh kebijakan pajak digital, pengetahuan pajak digital, dan kemudahan sistem terhadap kepatuhan pajak. Sebagian penelitian menunjukkan pengaruh positif, sementara lainnya menyatakan tidak signifikan. Selain itu, belum banyak penelitian yang secara spesifik meneliti pelaku usaha </w:t>
      </w:r>
      <w:r w:rsidRPr="001C59A6">
        <w:rPr>
          <w:rFonts w:ascii="Times New Roman" w:hAnsi="Times New Roman" w:cs="Times New Roman"/>
          <w:i/>
          <w:iCs/>
          <w:sz w:val="24"/>
          <w:szCs w:val="24"/>
        </w:rPr>
        <w:t>e-commerce</w:t>
      </w:r>
      <w:r w:rsidRPr="001C59A6">
        <w:rPr>
          <w:rFonts w:ascii="Times New Roman" w:hAnsi="Times New Roman" w:cs="Times New Roman"/>
          <w:sz w:val="24"/>
          <w:szCs w:val="24"/>
        </w:rPr>
        <w:t xml:space="preserve"> di Kota Surakarta.</w:t>
      </w:r>
    </w:p>
    <w:p w14:paraId="1ABB70FA" w14:textId="09A6EC49" w:rsidR="002E73B5" w:rsidRPr="001C59A6" w:rsidRDefault="002E73B5" w:rsidP="001C59A6">
      <w:pPr>
        <w:pStyle w:val="ListParagraph"/>
        <w:spacing w:line="360" w:lineRule="auto"/>
        <w:ind w:firstLine="720"/>
        <w:jc w:val="both"/>
        <w:rPr>
          <w:rFonts w:ascii="Times New Roman" w:hAnsi="Times New Roman" w:cs="Times New Roman"/>
          <w:sz w:val="24"/>
          <w:szCs w:val="24"/>
        </w:rPr>
      </w:pPr>
      <w:r w:rsidRPr="001C59A6">
        <w:rPr>
          <w:rFonts w:ascii="Times New Roman" w:hAnsi="Times New Roman" w:cs="Times New Roman"/>
          <w:sz w:val="24"/>
          <w:szCs w:val="24"/>
        </w:rPr>
        <w:t xml:space="preserve">Kota Surakarta merupakan salah satu wilayah dengan perkembangan UMKM dan aktivitas </w:t>
      </w:r>
      <w:r w:rsidRPr="001C59A6">
        <w:rPr>
          <w:rFonts w:ascii="Times New Roman" w:hAnsi="Times New Roman" w:cs="Times New Roman"/>
          <w:i/>
          <w:iCs/>
          <w:sz w:val="24"/>
          <w:szCs w:val="24"/>
        </w:rPr>
        <w:t>e-commerce</w:t>
      </w:r>
      <w:r w:rsidRPr="001C59A6">
        <w:rPr>
          <w:rFonts w:ascii="Times New Roman" w:hAnsi="Times New Roman" w:cs="Times New Roman"/>
          <w:sz w:val="24"/>
          <w:szCs w:val="24"/>
        </w:rPr>
        <w:t xml:space="preserve"> yang cukup pesat. Berdasarkan data</w:t>
      </w:r>
      <w:r w:rsidR="005811E6" w:rsidRPr="001C59A6">
        <w:rPr>
          <w:rFonts w:ascii="Times New Roman" w:hAnsi="Times New Roman" w:cs="Times New Roman"/>
          <w:sz w:val="24"/>
          <w:szCs w:val="24"/>
        </w:rPr>
        <w:t xml:space="preserve"> </w:t>
      </w:r>
      <w:r w:rsidR="005811E6" w:rsidRPr="001C59A6">
        <w:rPr>
          <w:rFonts w:ascii="Times New Roman" w:hAnsi="Times New Roman" w:cs="Times New Roman"/>
          <w:sz w:val="24"/>
          <w:szCs w:val="24"/>
        </w:rPr>
        <w:fldChar w:fldCharType="begin" w:fldLock="1"/>
      </w:r>
      <w:r w:rsidR="009D4482" w:rsidRPr="001C59A6">
        <w:rPr>
          <w:rFonts w:ascii="Times New Roman" w:hAnsi="Times New Roman" w:cs="Times New Roman"/>
          <w:sz w:val="24"/>
          <w:szCs w:val="24"/>
        </w:rPr>
        <w:instrText>ADDIN CSL_CITATION {"citationItems":[{"id":"ITEM-1","itemData":{"author":[{"dropping-particle":"","family":"Espos","given":"Ekonomi","non-dropping-particle":"","parse-names":false,"suffix":""}],"id":"ITEM-1","issued":{"date-parts":[["2023"]]},"title":"Terus Tumbuh, 13.203 UMKM di Solo Serap 16.348 Tenaga Kerja","type":"article-journal"},"uris":["http://www.mendeley.com/documents/?uuid=51bff574-2e46-4c56-ad9e-91bd847ff641"]}],"mendeley":{"formattedCitation":"(Espos, 2023)","plainTextFormattedCitation":"(Espos, 2023)","previouslyFormattedCitation":"(Espos, 2023)"},"properties":{"noteIndex":0},"schema":"https://github.com/citation-style-language/schema/raw/master/csl-citation.json"}</w:instrText>
      </w:r>
      <w:r w:rsidR="005811E6" w:rsidRPr="001C59A6">
        <w:rPr>
          <w:rFonts w:ascii="Times New Roman" w:hAnsi="Times New Roman" w:cs="Times New Roman"/>
          <w:sz w:val="24"/>
          <w:szCs w:val="24"/>
        </w:rPr>
        <w:fldChar w:fldCharType="separate"/>
      </w:r>
      <w:r w:rsidR="005811E6" w:rsidRPr="001C59A6">
        <w:rPr>
          <w:rFonts w:ascii="Times New Roman" w:hAnsi="Times New Roman" w:cs="Times New Roman"/>
          <w:sz w:val="24"/>
          <w:szCs w:val="24"/>
        </w:rPr>
        <w:t>(Espos, 2023)</w:t>
      </w:r>
      <w:r w:rsidR="005811E6" w:rsidRPr="001C59A6">
        <w:rPr>
          <w:rFonts w:ascii="Times New Roman" w:hAnsi="Times New Roman" w:cs="Times New Roman"/>
          <w:sz w:val="24"/>
          <w:szCs w:val="24"/>
        </w:rPr>
        <w:fldChar w:fldCharType="end"/>
      </w:r>
      <w:r w:rsidRPr="001C59A6">
        <w:rPr>
          <w:rFonts w:ascii="Times New Roman" w:hAnsi="Times New Roman" w:cs="Times New Roman"/>
          <w:sz w:val="24"/>
          <w:szCs w:val="24"/>
        </w:rPr>
        <w:t>, jumlah usaha mikro dan kecil di kota ini mencapai 13.203</w:t>
      </w:r>
      <w:r w:rsidR="008E7366" w:rsidRPr="001C59A6">
        <w:rPr>
          <w:rFonts w:ascii="Times New Roman" w:hAnsi="Times New Roman" w:cs="Times New Roman"/>
          <w:sz w:val="24"/>
          <w:szCs w:val="24"/>
        </w:rPr>
        <w:t xml:space="preserve"> </w:t>
      </w:r>
      <w:r w:rsidRPr="001C59A6">
        <w:rPr>
          <w:rFonts w:ascii="Times New Roman" w:hAnsi="Times New Roman" w:cs="Times New Roman"/>
          <w:sz w:val="24"/>
          <w:szCs w:val="24"/>
        </w:rPr>
        <w:t>unit usaha.</w:t>
      </w:r>
      <w:r w:rsidR="002872DB" w:rsidRPr="001C59A6">
        <w:rPr>
          <w:rFonts w:ascii="Times New Roman" w:hAnsi="Times New Roman" w:cs="Times New Roman"/>
          <w:sz w:val="24"/>
          <w:szCs w:val="24"/>
        </w:rPr>
        <w:t xml:space="preserve"> </w:t>
      </w:r>
      <w:r w:rsidRPr="001C59A6">
        <w:rPr>
          <w:rFonts w:ascii="Times New Roman" w:hAnsi="Times New Roman" w:cs="Times New Roman"/>
          <w:sz w:val="24"/>
          <w:szCs w:val="24"/>
        </w:rPr>
        <w:t xml:space="preserve">Namun, tingkat pemanfaatan </w:t>
      </w:r>
      <w:r w:rsidRPr="001C59A6">
        <w:rPr>
          <w:rFonts w:ascii="Times New Roman" w:hAnsi="Times New Roman" w:cs="Times New Roman"/>
          <w:i/>
          <w:iCs/>
          <w:sz w:val="24"/>
          <w:szCs w:val="24"/>
        </w:rPr>
        <w:t>marketplace</w:t>
      </w:r>
      <w:r w:rsidRPr="001C59A6">
        <w:rPr>
          <w:rFonts w:ascii="Times New Roman" w:hAnsi="Times New Roman" w:cs="Times New Roman"/>
          <w:sz w:val="24"/>
          <w:szCs w:val="24"/>
        </w:rPr>
        <w:t xml:space="preserve"> masih terbatas. Berdasarkan Kajian Digitalisasi IKM dan UMKM oleh</w:t>
      </w:r>
      <w:r w:rsidR="00B42303" w:rsidRPr="001C59A6">
        <w:rPr>
          <w:rFonts w:ascii="Times New Roman" w:hAnsi="Times New Roman" w:cs="Times New Roman"/>
          <w:sz w:val="24"/>
          <w:szCs w:val="24"/>
        </w:rPr>
        <w:t xml:space="preserve"> </w:t>
      </w:r>
      <w:r w:rsidR="00B42303" w:rsidRPr="001C59A6">
        <w:rPr>
          <w:rFonts w:ascii="Times New Roman" w:hAnsi="Times New Roman" w:cs="Times New Roman"/>
          <w:sz w:val="24"/>
          <w:szCs w:val="24"/>
        </w:rPr>
        <w:fldChar w:fldCharType="begin" w:fldLock="1"/>
      </w:r>
      <w:r w:rsidR="00F347E8">
        <w:rPr>
          <w:rFonts w:ascii="Times New Roman" w:hAnsi="Times New Roman" w:cs="Times New Roman"/>
          <w:sz w:val="24"/>
          <w:szCs w:val="24"/>
        </w:rPr>
        <w:instrText>ADDIN CSL_CITATION {"citationItems":[{"id":"ITEM-1","itemData":{"author":[{"dropping-particle":"","family":"Brida","given":"","non-dropping-particle":"","parse-names":false,"suffix":""}],"id":"ITEM-1","issued":{"date-parts":[["2024"]]},"title":"KAJIAN DIGITALISASI IKM DAN UMKM KOTA SURAKARTA","type":"article-journal"},"uris":["http://www.mendeley.com/documents/?uuid=d3c02dbc-c3d8-491f-a21a-9a9d9910a40d"]}],"mendeley":{"formattedCitation":"(Brida, 2024)","manualFormatting":"(BRIDA Surakarta, 2024)","plainTextFormattedCitation":"(Brida, 2024)","previouslyFormattedCitation":"(Surakarta, 2024)"},"properties":{"noteIndex":0},"schema":"https://github.com/citation-style-language/schema/raw/master/csl-citation.json"}</w:instrText>
      </w:r>
      <w:r w:rsidR="00B42303" w:rsidRPr="001C59A6">
        <w:rPr>
          <w:rFonts w:ascii="Times New Roman" w:hAnsi="Times New Roman" w:cs="Times New Roman"/>
          <w:sz w:val="24"/>
          <w:szCs w:val="24"/>
        </w:rPr>
        <w:fldChar w:fldCharType="separate"/>
      </w:r>
      <w:r w:rsidR="00B42303" w:rsidRPr="001C59A6">
        <w:rPr>
          <w:rFonts w:ascii="Times New Roman" w:hAnsi="Times New Roman" w:cs="Times New Roman"/>
          <w:sz w:val="24"/>
          <w:szCs w:val="24"/>
        </w:rPr>
        <w:t>(BRIDA Surakarta, 2024)</w:t>
      </w:r>
      <w:r w:rsidR="00B42303" w:rsidRPr="001C59A6">
        <w:rPr>
          <w:rFonts w:ascii="Times New Roman" w:hAnsi="Times New Roman" w:cs="Times New Roman"/>
          <w:sz w:val="24"/>
          <w:szCs w:val="24"/>
        </w:rPr>
        <w:fldChar w:fldCharType="end"/>
      </w:r>
      <w:r w:rsidR="002872DB" w:rsidRPr="001C59A6">
        <w:rPr>
          <w:rFonts w:ascii="Times New Roman" w:hAnsi="Times New Roman" w:cs="Times New Roman"/>
          <w:sz w:val="24"/>
          <w:szCs w:val="24"/>
        </w:rPr>
        <w:t xml:space="preserve">, </w:t>
      </w:r>
      <w:r w:rsidRPr="001C59A6">
        <w:rPr>
          <w:rFonts w:ascii="Times New Roman" w:hAnsi="Times New Roman" w:cs="Times New Roman"/>
          <w:sz w:val="24"/>
          <w:szCs w:val="24"/>
        </w:rPr>
        <w:t xml:space="preserve">baru 34,78% pelaku </w:t>
      </w:r>
      <w:r w:rsidR="004E0E3B" w:rsidRPr="001C59A6">
        <w:rPr>
          <w:rFonts w:ascii="Times New Roman" w:hAnsi="Times New Roman" w:cs="Times New Roman"/>
          <w:sz w:val="24"/>
          <w:szCs w:val="24"/>
        </w:rPr>
        <w:t>usaha</w:t>
      </w:r>
      <w:r w:rsidRPr="001C59A6">
        <w:rPr>
          <w:rFonts w:ascii="Times New Roman" w:hAnsi="Times New Roman" w:cs="Times New Roman"/>
          <w:sz w:val="24"/>
          <w:szCs w:val="24"/>
        </w:rPr>
        <w:t xml:space="preserve"> yang memanfaatkan platform </w:t>
      </w:r>
      <w:r w:rsidRPr="001C59A6">
        <w:rPr>
          <w:rFonts w:ascii="Times New Roman" w:hAnsi="Times New Roman" w:cs="Times New Roman"/>
          <w:i/>
          <w:iCs/>
          <w:sz w:val="24"/>
          <w:szCs w:val="24"/>
        </w:rPr>
        <w:t>e-commerce</w:t>
      </w:r>
      <w:r w:rsidRPr="001C59A6">
        <w:rPr>
          <w:rFonts w:ascii="Times New Roman" w:hAnsi="Times New Roman" w:cs="Times New Roman"/>
          <w:sz w:val="24"/>
          <w:szCs w:val="24"/>
        </w:rPr>
        <w:t>.</w:t>
      </w:r>
      <w:r w:rsidR="008E7366" w:rsidRPr="001C59A6">
        <w:rPr>
          <w:rFonts w:ascii="Times New Roman" w:hAnsi="Times New Roman" w:cs="Times New Roman"/>
          <w:sz w:val="24"/>
          <w:szCs w:val="24"/>
        </w:rPr>
        <w:t xml:space="preserve"> </w:t>
      </w:r>
      <w:r w:rsidR="004D0471" w:rsidRPr="001C59A6">
        <w:rPr>
          <w:rFonts w:ascii="Times New Roman" w:hAnsi="Times New Roman" w:cs="Times New Roman"/>
          <w:sz w:val="24"/>
          <w:szCs w:val="24"/>
        </w:rPr>
        <w:t>Berdasarkan populasi tersebut, jumlah pelaku usaha</w:t>
      </w:r>
      <w:r w:rsidR="004D0471" w:rsidRPr="001C59A6">
        <w:rPr>
          <w:rFonts w:ascii="Times New Roman" w:hAnsi="Times New Roman" w:cs="Times New Roman"/>
          <w:i/>
          <w:iCs/>
          <w:sz w:val="24"/>
          <w:szCs w:val="24"/>
        </w:rPr>
        <w:t xml:space="preserve"> e-commerce</w:t>
      </w:r>
      <w:r w:rsidR="004D0471" w:rsidRPr="001C59A6">
        <w:rPr>
          <w:rFonts w:ascii="Times New Roman" w:hAnsi="Times New Roman" w:cs="Times New Roman"/>
          <w:sz w:val="24"/>
          <w:szCs w:val="24"/>
        </w:rPr>
        <w:t xml:space="preserve"> di Kota Surakarta</w:t>
      </w:r>
      <w:r w:rsidR="000A6B82" w:rsidRPr="001C59A6">
        <w:rPr>
          <w:rFonts w:ascii="Times New Roman" w:hAnsi="Times New Roman" w:cs="Times New Roman"/>
          <w:sz w:val="24"/>
          <w:szCs w:val="24"/>
        </w:rPr>
        <w:t xml:space="preserve"> hingga 2024</w:t>
      </w:r>
      <w:r w:rsidR="004D0471" w:rsidRPr="001C59A6">
        <w:rPr>
          <w:rFonts w:ascii="Times New Roman" w:hAnsi="Times New Roman" w:cs="Times New Roman"/>
          <w:sz w:val="24"/>
          <w:szCs w:val="24"/>
        </w:rPr>
        <w:t xml:space="preserve"> </w:t>
      </w:r>
      <w:r w:rsidRPr="001C59A6">
        <w:rPr>
          <w:rFonts w:ascii="Times New Roman" w:hAnsi="Times New Roman" w:cs="Times New Roman"/>
          <w:sz w:val="24"/>
          <w:szCs w:val="24"/>
        </w:rPr>
        <w:t>dapat</w:t>
      </w:r>
      <w:r w:rsidR="004D0471" w:rsidRPr="001C59A6">
        <w:rPr>
          <w:rFonts w:ascii="Times New Roman" w:hAnsi="Times New Roman" w:cs="Times New Roman"/>
          <w:sz w:val="24"/>
          <w:szCs w:val="24"/>
        </w:rPr>
        <w:t xml:space="preserve"> di </w:t>
      </w:r>
      <w:r w:rsidR="000A6B82" w:rsidRPr="001C59A6">
        <w:rPr>
          <w:rFonts w:ascii="Times New Roman" w:hAnsi="Times New Roman" w:cs="Times New Roman"/>
          <w:sz w:val="24"/>
          <w:szCs w:val="24"/>
        </w:rPr>
        <w:t>perkirakan</w:t>
      </w:r>
      <w:r w:rsidR="004D0471" w:rsidRPr="001C59A6">
        <w:rPr>
          <w:rFonts w:ascii="Times New Roman" w:hAnsi="Times New Roman" w:cs="Times New Roman"/>
          <w:sz w:val="24"/>
          <w:szCs w:val="24"/>
        </w:rPr>
        <w:t xml:space="preserve"> mencapai</w:t>
      </w:r>
      <w:r w:rsidRPr="001C59A6">
        <w:rPr>
          <w:rFonts w:ascii="Times New Roman" w:hAnsi="Times New Roman" w:cs="Times New Roman"/>
          <w:sz w:val="24"/>
          <w:szCs w:val="24"/>
        </w:rPr>
        <w:t xml:space="preserve"> sekitar 4.593</w:t>
      </w:r>
      <w:r w:rsidR="000A6B82" w:rsidRPr="001C59A6">
        <w:rPr>
          <w:rFonts w:ascii="Times New Roman" w:hAnsi="Times New Roman" w:cs="Times New Roman"/>
          <w:sz w:val="24"/>
          <w:szCs w:val="24"/>
        </w:rPr>
        <w:t xml:space="preserve"> unit. </w:t>
      </w:r>
      <w:r w:rsidRPr="001C59A6">
        <w:rPr>
          <w:rFonts w:ascii="Times New Roman" w:hAnsi="Times New Roman" w:cs="Times New Roman"/>
          <w:sz w:val="24"/>
          <w:szCs w:val="24"/>
        </w:rPr>
        <w:t>Meskipun jumlah tersebut menunjukkan peningkatan adopsi digital, kesadaran dan kepatuhan perpajakan belum sepenuhnya optimal</w:t>
      </w:r>
      <w:r w:rsidR="000A6B82" w:rsidRPr="001C59A6">
        <w:rPr>
          <w:rFonts w:ascii="Times New Roman" w:hAnsi="Times New Roman" w:cs="Times New Roman"/>
          <w:sz w:val="24"/>
          <w:szCs w:val="24"/>
        </w:rPr>
        <w:t xml:space="preserve">. Hal ini terjadi </w:t>
      </w:r>
      <w:r w:rsidRPr="001C59A6">
        <w:rPr>
          <w:rFonts w:ascii="Times New Roman" w:hAnsi="Times New Roman" w:cs="Times New Roman"/>
          <w:sz w:val="24"/>
          <w:szCs w:val="24"/>
        </w:rPr>
        <w:t>karena banyak pelaku usaha belum memahami ketentuan perpajakan digital.</w:t>
      </w:r>
      <w:r w:rsidR="004E0E3B" w:rsidRPr="001C59A6">
        <w:rPr>
          <w:rFonts w:ascii="Times New Roman" w:hAnsi="Times New Roman" w:cs="Times New Roman"/>
          <w:sz w:val="24"/>
          <w:szCs w:val="24"/>
        </w:rPr>
        <w:t xml:space="preserve"> </w:t>
      </w:r>
    </w:p>
    <w:p w14:paraId="3CFEED84" w14:textId="27531C2E" w:rsidR="006B0A0F" w:rsidRPr="001C59A6" w:rsidRDefault="000A4D64" w:rsidP="001C59A6">
      <w:pPr>
        <w:pStyle w:val="ListParagraph"/>
        <w:spacing w:line="360" w:lineRule="auto"/>
        <w:ind w:firstLine="720"/>
        <w:jc w:val="both"/>
        <w:rPr>
          <w:rFonts w:ascii="Times New Roman" w:hAnsi="Times New Roman" w:cs="Times New Roman"/>
          <w:sz w:val="24"/>
          <w:szCs w:val="24"/>
          <w:lang w:val="en-US"/>
        </w:rPr>
      </w:pPr>
      <w:r w:rsidRPr="001C59A6">
        <w:rPr>
          <w:rFonts w:ascii="Times New Roman" w:hAnsi="Times New Roman" w:cs="Times New Roman"/>
          <w:sz w:val="24"/>
          <w:szCs w:val="24"/>
        </w:rPr>
        <w:lastRenderedPageBreak/>
        <w:t xml:space="preserve">Berdasarkan </w:t>
      </w:r>
      <w:r w:rsidR="00246B4B" w:rsidRPr="001C59A6">
        <w:rPr>
          <w:rFonts w:ascii="Times New Roman" w:hAnsi="Times New Roman" w:cs="Times New Roman"/>
          <w:sz w:val="24"/>
          <w:szCs w:val="24"/>
          <w:lang w:val="en-US"/>
        </w:rPr>
        <w:t>hal</w:t>
      </w:r>
      <w:r w:rsidRPr="001C59A6">
        <w:rPr>
          <w:rFonts w:ascii="Times New Roman" w:hAnsi="Times New Roman" w:cs="Times New Roman"/>
          <w:sz w:val="24"/>
          <w:szCs w:val="24"/>
        </w:rPr>
        <w:t xml:space="preserve"> tersebut</w:t>
      </w:r>
      <w:r w:rsidR="006B0A0F" w:rsidRPr="001C59A6">
        <w:rPr>
          <w:rFonts w:ascii="Times New Roman" w:hAnsi="Times New Roman" w:cs="Times New Roman"/>
          <w:sz w:val="24"/>
          <w:szCs w:val="24"/>
        </w:rPr>
        <w:t xml:space="preserve">, penulis </w:t>
      </w:r>
      <w:r w:rsidRPr="001C59A6">
        <w:rPr>
          <w:rFonts w:ascii="Times New Roman" w:hAnsi="Times New Roman" w:cs="Times New Roman"/>
          <w:sz w:val="24"/>
          <w:szCs w:val="24"/>
        </w:rPr>
        <w:t>ingin mengetahui apakah</w:t>
      </w:r>
      <w:r w:rsidR="006B0A0F" w:rsidRPr="001C59A6">
        <w:rPr>
          <w:rFonts w:ascii="Times New Roman" w:hAnsi="Times New Roman" w:cs="Times New Roman"/>
          <w:sz w:val="24"/>
          <w:szCs w:val="24"/>
        </w:rPr>
        <w:t xml:space="preserve"> kebijakan pajak digital, pengetahuan pajak digital, dan </w:t>
      </w:r>
      <w:r w:rsidR="00382EDA" w:rsidRPr="001C59A6">
        <w:rPr>
          <w:rFonts w:ascii="Times New Roman" w:hAnsi="Times New Roman" w:cs="Times New Roman"/>
          <w:i/>
          <w:iCs/>
          <w:sz w:val="24"/>
          <w:szCs w:val="24"/>
        </w:rPr>
        <w:t>system self-assessment</w:t>
      </w:r>
      <w:r w:rsidR="006B0A0F" w:rsidRPr="001C59A6">
        <w:rPr>
          <w:rFonts w:ascii="Times New Roman" w:hAnsi="Times New Roman" w:cs="Times New Roman"/>
          <w:sz w:val="24"/>
          <w:szCs w:val="24"/>
        </w:rPr>
        <w:t xml:space="preserve"> berpengaruh terhadap kepatuhan pajak pelaku usaha </w:t>
      </w:r>
      <w:r w:rsidR="006B0A0F" w:rsidRPr="001C59A6">
        <w:rPr>
          <w:rFonts w:ascii="Times New Roman" w:hAnsi="Times New Roman" w:cs="Times New Roman"/>
          <w:i/>
          <w:iCs/>
          <w:sz w:val="24"/>
          <w:szCs w:val="24"/>
        </w:rPr>
        <w:t>e-commerce</w:t>
      </w:r>
      <w:r w:rsidR="006B0A0F" w:rsidRPr="001C59A6">
        <w:rPr>
          <w:rFonts w:ascii="Times New Roman" w:hAnsi="Times New Roman" w:cs="Times New Roman"/>
          <w:sz w:val="24"/>
          <w:szCs w:val="24"/>
        </w:rPr>
        <w:t xml:space="preserve"> di Kota Surakarta. Penelitian ini diharapkan dapat memberikan gambaran </w:t>
      </w:r>
      <w:r w:rsidR="009B316C" w:rsidRPr="001C59A6">
        <w:rPr>
          <w:rFonts w:ascii="Times New Roman" w:hAnsi="Times New Roman" w:cs="Times New Roman"/>
          <w:sz w:val="24"/>
          <w:szCs w:val="24"/>
        </w:rPr>
        <w:t>nyata</w:t>
      </w:r>
      <w:r w:rsidR="006B0A0F" w:rsidRPr="001C59A6">
        <w:rPr>
          <w:rFonts w:ascii="Times New Roman" w:hAnsi="Times New Roman" w:cs="Times New Roman"/>
          <w:sz w:val="24"/>
          <w:szCs w:val="24"/>
        </w:rPr>
        <w:t xml:space="preserve"> mengenai </w:t>
      </w:r>
      <w:r w:rsidR="00382EDA" w:rsidRPr="001C59A6">
        <w:rPr>
          <w:rFonts w:ascii="Times New Roman" w:hAnsi="Times New Roman" w:cs="Times New Roman"/>
          <w:sz w:val="24"/>
          <w:szCs w:val="24"/>
        </w:rPr>
        <w:t xml:space="preserve">tingkat kepatuhan perpajakan pelaku usaha </w:t>
      </w:r>
      <w:r w:rsidR="00382EDA" w:rsidRPr="001C59A6">
        <w:rPr>
          <w:rFonts w:ascii="Times New Roman" w:hAnsi="Times New Roman" w:cs="Times New Roman"/>
          <w:i/>
          <w:iCs/>
          <w:sz w:val="24"/>
          <w:szCs w:val="24"/>
        </w:rPr>
        <w:t>e-commerce</w:t>
      </w:r>
      <w:r w:rsidR="00382EDA" w:rsidRPr="001C59A6">
        <w:rPr>
          <w:rFonts w:ascii="Times New Roman" w:hAnsi="Times New Roman" w:cs="Times New Roman"/>
          <w:sz w:val="24"/>
          <w:szCs w:val="24"/>
        </w:rPr>
        <w:t xml:space="preserve"> serta faktor-faktor yang memengaruhinya.</w:t>
      </w:r>
    </w:p>
    <w:p w14:paraId="6B637FB0" w14:textId="5C0C7F0F" w:rsidR="00382EDA" w:rsidRPr="001C59A6" w:rsidRDefault="009B07AF" w:rsidP="001C59A6">
      <w:pPr>
        <w:pStyle w:val="ListParagraph"/>
        <w:spacing w:line="360" w:lineRule="auto"/>
        <w:ind w:firstLine="720"/>
        <w:jc w:val="both"/>
        <w:rPr>
          <w:rFonts w:ascii="Times New Roman" w:hAnsi="Times New Roman" w:cs="Times New Roman"/>
          <w:sz w:val="24"/>
          <w:szCs w:val="24"/>
        </w:rPr>
      </w:pPr>
      <w:r w:rsidRPr="001C59A6">
        <w:rPr>
          <w:rFonts w:ascii="Times New Roman" w:hAnsi="Times New Roman" w:cs="Times New Roman"/>
          <w:sz w:val="24"/>
          <w:szCs w:val="24"/>
        </w:rPr>
        <w:t xml:space="preserve">Berdasarkan </w:t>
      </w:r>
      <w:r w:rsidR="006B0A0F" w:rsidRPr="001C59A6">
        <w:rPr>
          <w:rFonts w:ascii="Times New Roman" w:hAnsi="Times New Roman" w:cs="Times New Roman"/>
          <w:sz w:val="24"/>
          <w:szCs w:val="24"/>
        </w:rPr>
        <w:t>latar belakang</w:t>
      </w:r>
      <w:r w:rsidRPr="001C59A6">
        <w:rPr>
          <w:rFonts w:ascii="Times New Roman" w:hAnsi="Times New Roman" w:cs="Times New Roman"/>
          <w:sz w:val="24"/>
          <w:szCs w:val="24"/>
        </w:rPr>
        <w:t xml:space="preserve"> tersebut,</w:t>
      </w:r>
      <w:r w:rsidR="009B316C" w:rsidRPr="001C59A6">
        <w:rPr>
          <w:rFonts w:ascii="Times New Roman" w:hAnsi="Times New Roman" w:cs="Times New Roman"/>
          <w:sz w:val="24"/>
          <w:szCs w:val="24"/>
        </w:rPr>
        <w:t xml:space="preserve"> </w:t>
      </w:r>
      <w:r w:rsidRPr="001C59A6">
        <w:rPr>
          <w:rFonts w:ascii="Times New Roman" w:hAnsi="Times New Roman" w:cs="Times New Roman"/>
          <w:sz w:val="24"/>
          <w:szCs w:val="24"/>
        </w:rPr>
        <w:t xml:space="preserve">penelitian ini </w:t>
      </w:r>
      <w:r w:rsidR="009B316C" w:rsidRPr="001C59A6">
        <w:rPr>
          <w:rFonts w:ascii="Times New Roman" w:hAnsi="Times New Roman" w:cs="Times New Roman"/>
          <w:sz w:val="24"/>
          <w:szCs w:val="24"/>
        </w:rPr>
        <w:t>ber</w:t>
      </w:r>
      <w:r w:rsidRPr="001C59A6">
        <w:rPr>
          <w:rFonts w:ascii="Times New Roman" w:hAnsi="Times New Roman" w:cs="Times New Roman"/>
          <w:sz w:val="24"/>
          <w:szCs w:val="24"/>
        </w:rPr>
        <w:t>judul:</w:t>
      </w:r>
      <w:r w:rsidR="009B316C" w:rsidRPr="001C59A6">
        <w:rPr>
          <w:rFonts w:ascii="Times New Roman" w:hAnsi="Times New Roman" w:cs="Times New Roman"/>
          <w:sz w:val="24"/>
          <w:szCs w:val="24"/>
        </w:rPr>
        <w:t xml:space="preserve"> </w:t>
      </w:r>
      <w:r w:rsidRPr="001C59A6">
        <w:rPr>
          <w:rFonts w:ascii="Times New Roman" w:hAnsi="Times New Roman" w:cs="Times New Roman"/>
          <w:sz w:val="24"/>
          <w:szCs w:val="24"/>
        </w:rPr>
        <w:t xml:space="preserve">“Analisis Pengaruh Kebijakan Pajak Digital, Pengetahuan Pajak Digital, dan </w:t>
      </w:r>
      <w:r w:rsidR="00382EDA" w:rsidRPr="001C59A6">
        <w:rPr>
          <w:rFonts w:ascii="Times New Roman" w:hAnsi="Times New Roman" w:cs="Times New Roman"/>
          <w:i/>
          <w:iCs/>
          <w:sz w:val="24"/>
          <w:szCs w:val="24"/>
        </w:rPr>
        <w:t>System Self-Assessment</w:t>
      </w:r>
      <w:r w:rsidR="00382EDA" w:rsidRPr="001C59A6">
        <w:rPr>
          <w:rFonts w:ascii="Times New Roman" w:hAnsi="Times New Roman" w:cs="Times New Roman"/>
          <w:sz w:val="24"/>
          <w:szCs w:val="24"/>
        </w:rPr>
        <w:t xml:space="preserve"> </w:t>
      </w:r>
      <w:r w:rsidRPr="001C59A6">
        <w:rPr>
          <w:rFonts w:ascii="Times New Roman" w:hAnsi="Times New Roman" w:cs="Times New Roman"/>
          <w:sz w:val="24"/>
          <w:szCs w:val="24"/>
        </w:rPr>
        <w:t xml:space="preserve">terhadap Kepatuhan Pajak Pelaku Usaha </w:t>
      </w:r>
      <w:r w:rsidRPr="001C59A6">
        <w:rPr>
          <w:rFonts w:ascii="Times New Roman" w:hAnsi="Times New Roman" w:cs="Times New Roman"/>
          <w:i/>
          <w:iCs/>
          <w:sz w:val="24"/>
          <w:szCs w:val="24"/>
        </w:rPr>
        <w:t>E-</w:t>
      </w:r>
      <w:r w:rsidR="009B316C" w:rsidRPr="001C59A6">
        <w:rPr>
          <w:rFonts w:ascii="Times New Roman" w:hAnsi="Times New Roman" w:cs="Times New Roman"/>
          <w:i/>
          <w:iCs/>
          <w:sz w:val="24"/>
          <w:szCs w:val="24"/>
        </w:rPr>
        <w:t>c</w:t>
      </w:r>
      <w:r w:rsidRPr="001C59A6">
        <w:rPr>
          <w:rFonts w:ascii="Times New Roman" w:hAnsi="Times New Roman" w:cs="Times New Roman"/>
          <w:i/>
          <w:iCs/>
          <w:sz w:val="24"/>
          <w:szCs w:val="24"/>
        </w:rPr>
        <w:t>ommerce</w:t>
      </w:r>
      <w:r w:rsidRPr="001C59A6">
        <w:rPr>
          <w:rFonts w:ascii="Times New Roman" w:hAnsi="Times New Roman" w:cs="Times New Roman"/>
          <w:sz w:val="24"/>
          <w:szCs w:val="24"/>
        </w:rPr>
        <w:t xml:space="preserve"> di Kota Surakarta</w:t>
      </w:r>
      <w:r w:rsidR="00452C68" w:rsidRPr="001C59A6">
        <w:rPr>
          <w:rFonts w:ascii="Times New Roman" w:hAnsi="Times New Roman" w:cs="Times New Roman"/>
          <w:sz w:val="24"/>
          <w:szCs w:val="24"/>
        </w:rPr>
        <w:t>”.</w:t>
      </w:r>
    </w:p>
    <w:p w14:paraId="6A2A7241" w14:textId="3304AFE5" w:rsidR="007D4D79" w:rsidRPr="001C59A6" w:rsidRDefault="007D4D79" w:rsidP="001C59A6">
      <w:pPr>
        <w:pStyle w:val="ListParagraph"/>
        <w:numPr>
          <w:ilvl w:val="0"/>
          <w:numId w:val="33"/>
        </w:numPr>
        <w:spacing w:line="360" w:lineRule="auto"/>
        <w:jc w:val="both"/>
        <w:rPr>
          <w:rFonts w:ascii="Times New Roman" w:hAnsi="Times New Roman" w:cs="Times New Roman"/>
          <w:b/>
          <w:bCs/>
          <w:sz w:val="24"/>
          <w:szCs w:val="24"/>
        </w:rPr>
      </w:pPr>
      <w:r w:rsidRPr="001C59A6">
        <w:rPr>
          <w:rFonts w:ascii="Times New Roman" w:hAnsi="Times New Roman" w:cs="Times New Roman"/>
          <w:b/>
          <w:bCs/>
          <w:sz w:val="24"/>
          <w:szCs w:val="24"/>
        </w:rPr>
        <w:t xml:space="preserve">Rumusan Masalah </w:t>
      </w:r>
    </w:p>
    <w:p w14:paraId="49208D49" w14:textId="69144E6C" w:rsidR="007D4D79" w:rsidRPr="001C59A6" w:rsidRDefault="007D4D79" w:rsidP="001C59A6">
      <w:pPr>
        <w:pStyle w:val="ListParagraph"/>
        <w:spacing w:line="360" w:lineRule="auto"/>
        <w:ind w:firstLine="360"/>
        <w:jc w:val="both"/>
        <w:rPr>
          <w:rFonts w:ascii="Times New Roman" w:hAnsi="Times New Roman" w:cs="Times New Roman"/>
          <w:sz w:val="24"/>
          <w:szCs w:val="24"/>
        </w:rPr>
      </w:pPr>
      <w:r w:rsidRPr="001C59A6">
        <w:rPr>
          <w:rFonts w:ascii="Times New Roman" w:hAnsi="Times New Roman" w:cs="Times New Roman"/>
          <w:sz w:val="24"/>
          <w:szCs w:val="24"/>
        </w:rPr>
        <w:t>Berdasarkan latar belakang yang telah diuraikan, maka rumusan masalah dalam penelitian ini adalah sebagai berikut:</w:t>
      </w:r>
    </w:p>
    <w:p w14:paraId="370AF29B" w14:textId="46357E3F" w:rsidR="00506485" w:rsidRPr="001C59A6" w:rsidRDefault="007D4D79" w:rsidP="001C59A6">
      <w:pPr>
        <w:pStyle w:val="ListParagraph"/>
        <w:numPr>
          <w:ilvl w:val="0"/>
          <w:numId w:val="2"/>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t>Apakah kebijakan pajak digital berpengaruh</w:t>
      </w:r>
      <w:r w:rsidR="00382EDA" w:rsidRPr="001C59A6">
        <w:rPr>
          <w:rFonts w:ascii="Times New Roman" w:hAnsi="Times New Roman" w:cs="Times New Roman"/>
          <w:sz w:val="24"/>
          <w:szCs w:val="24"/>
        </w:rPr>
        <w:t xml:space="preserve"> signifikan</w:t>
      </w:r>
      <w:r w:rsidRPr="001C59A6">
        <w:rPr>
          <w:rFonts w:ascii="Times New Roman" w:hAnsi="Times New Roman" w:cs="Times New Roman"/>
          <w:sz w:val="24"/>
          <w:szCs w:val="24"/>
        </w:rPr>
        <w:t xml:space="preserve"> terhadap kepatuhan pajak pelaku usaha </w:t>
      </w:r>
      <w:r w:rsidRPr="001C59A6">
        <w:rPr>
          <w:rFonts w:ascii="Times New Roman" w:hAnsi="Times New Roman" w:cs="Times New Roman"/>
          <w:i/>
          <w:iCs/>
          <w:sz w:val="24"/>
          <w:szCs w:val="24"/>
        </w:rPr>
        <w:t>e-commerce</w:t>
      </w:r>
      <w:r w:rsidRPr="001C59A6">
        <w:rPr>
          <w:rFonts w:ascii="Times New Roman" w:hAnsi="Times New Roman" w:cs="Times New Roman"/>
          <w:sz w:val="24"/>
          <w:szCs w:val="24"/>
        </w:rPr>
        <w:t xml:space="preserve"> di Kota Surakarta?</w:t>
      </w:r>
    </w:p>
    <w:p w14:paraId="1519499D" w14:textId="15A59F38" w:rsidR="00506485" w:rsidRPr="001C59A6" w:rsidRDefault="007D4D79" w:rsidP="001C59A6">
      <w:pPr>
        <w:pStyle w:val="ListParagraph"/>
        <w:numPr>
          <w:ilvl w:val="0"/>
          <w:numId w:val="2"/>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t>Apakah pengetahuan pajak digital berpengaruh</w:t>
      </w:r>
      <w:r w:rsidR="00382EDA" w:rsidRPr="001C59A6">
        <w:rPr>
          <w:rFonts w:ascii="Times New Roman" w:hAnsi="Times New Roman" w:cs="Times New Roman"/>
          <w:sz w:val="24"/>
          <w:szCs w:val="24"/>
        </w:rPr>
        <w:t xml:space="preserve"> signifikan</w:t>
      </w:r>
      <w:r w:rsidRPr="001C59A6">
        <w:rPr>
          <w:rFonts w:ascii="Times New Roman" w:hAnsi="Times New Roman" w:cs="Times New Roman"/>
          <w:sz w:val="24"/>
          <w:szCs w:val="24"/>
        </w:rPr>
        <w:t xml:space="preserve"> terhadap kepatuhan pajak pelaku usaha </w:t>
      </w:r>
      <w:r w:rsidRPr="001C59A6">
        <w:rPr>
          <w:rFonts w:ascii="Times New Roman" w:hAnsi="Times New Roman" w:cs="Times New Roman"/>
          <w:i/>
          <w:iCs/>
          <w:sz w:val="24"/>
          <w:szCs w:val="24"/>
        </w:rPr>
        <w:t>e-commerce</w:t>
      </w:r>
      <w:r w:rsidRPr="001C59A6">
        <w:rPr>
          <w:rFonts w:ascii="Times New Roman" w:hAnsi="Times New Roman" w:cs="Times New Roman"/>
          <w:sz w:val="24"/>
          <w:szCs w:val="24"/>
        </w:rPr>
        <w:t xml:space="preserve"> di Kota Surakarta?</w:t>
      </w:r>
    </w:p>
    <w:p w14:paraId="386BA1C5" w14:textId="41D151DD" w:rsidR="00506485" w:rsidRPr="001C59A6" w:rsidRDefault="007D4D79" w:rsidP="001C59A6">
      <w:pPr>
        <w:pStyle w:val="ListParagraph"/>
        <w:numPr>
          <w:ilvl w:val="0"/>
          <w:numId w:val="2"/>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t>Apakah</w:t>
      </w:r>
      <w:r w:rsidR="00246B4B" w:rsidRPr="001C59A6">
        <w:rPr>
          <w:rFonts w:ascii="Times New Roman" w:hAnsi="Times New Roman" w:cs="Times New Roman"/>
          <w:sz w:val="24"/>
          <w:szCs w:val="24"/>
          <w:lang w:val="en-US"/>
        </w:rPr>
        <w:t xml:space="preserve"> </w:t>
      </w:r>
      <w:r w:rsidR="00382EDA" w:rsidRPr="001C59A6">
        <w:rPr>
          <w:rFonts w:ascii="Times New Roman" w:hAnsi="Times New Roman" w:cs="Times New Roman"/>
          <w:i/>
          <w:iCs/>
          <w:sz w:val="24"/>
          <w:szCs w:val="24"/>
        </w:rPr>
        <w:t>system</w:t>
      </w:r>
      <w:r w:rsidR="00382EDA" w:rsidRPr="001C59A6">
        <w:rPr>
          <w:rFonts w:ascii="Times New Roman" w:hAnsi="Times New Roman" w:cs="Times New Roman"/>
          <w:sz w:val="24"/>
          <w:szCs w:val="24"/>
        </w:rPr>
        <w:t xml:space="preserve"> </w:t>
      </w:r>
      <w:r w:rsidRPr="001C59A6">
        <w:rPr>
          <w:rFonts w:ascii="Times New Roman" w:hAnsi="Times New Roman" w:cs="Times New Roman"/>
          <w:i/>
          <w:iCs/>
          <w:sz w:val="24"/>
          <w:szCs w:val="24"/>
        </w:rPr>
        <w:t xml:space="preserve">self-assessment </w:t>
      </w:r>
      <w:r w:rsidRPr="001C59A6">
        <w:rPr>
          <w:rFonts w:ascii="Times New Roman" w:hAnsi="Times New Roman" w:cs="Times New Roman"/>
          <w:sz w:val="24"/>
          <w:szCs w:val="24"/>
        </w:rPr>
        <w:t>berpengaruh</w:t>
      </w:r>
      <w:r w:rsidR="00382EDA" w:rsidRPr="001C59A6">
        <w:rPr>
          <w:rFonts w:ascii="Times New Roman" w:hAnsi="Times New Roman" w:cs="Times New Roman"/>
          <w:sz w:val="24"/>
          <w:szCs w:val="24"/>
        </w:rPr>
        <w:t xml:space="preserve"> signifikan</w:t>
      </w:r>
      <w:r w:rsidRPr="001C59A6">
        <w:rPr>
          <w:rFonts w:ascii="Times New Roman" w:hAnsi="Times New Roman" w:cs="Times New Roman"/>
          <w:sz w:val="24"/>
          <w:szCs w:val="24"/>
        </w:rPr>
        <w:t xml:space="preserve"> terhadap kepatuhan pajak pelaku usaha </w:t>
      </w:r>
      <w:r w:rsidRPr="001C59A6">
        <w:rPr>
          <w:rFonts w:ascii="Times New Roman" w:hAnsi="Times New Roman" w:cs="Times New Roman"/>
          <w:i/>
          <w:iCs/>
          <w:sz w:val="24"/>
          <w:szCs w:val="24"/>
        </w:rPr>
        <w:t>e-commerce</w:t>
      </w:r>
      <w:r w:rsidRPr="001C59A6">
        <w:rPr>
          <w:rFonts w:ascii="Times New Roman" w:hAnsi="Times New Roman" w:cs="Times New Roman"/>
          <w:sz w:val="24"/>
          <w:szCs w:val="24"/>
        </w:rPr>
        <w:t xml:space="preserve"> di Kota Surakarta?</w:t>
      </w:r>
    </w:p>
    <w:p w14:paraId="55DCB291" w14:textId="54655FA3" w:rsidR="007D4D79" w:rsidRPr="001C59A6" w:rsidRDefault="007D4D79" w:rsidP="001C59A6">
      <w:pPr>
        <w:pStyle w:val="ListParagraph"/>
        <w:numPr>
          <w:ilvl w:val="0"/>
          <w:numId w:val="2"/>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t xml:space="preserve">Apakah kebijakan pajak digital, pengetahuan pajak digital, dan </w:t>
      </w:r>
      <w:r w:rsidR="00382EDA" w:rsidRPr="001C59A6">
        <w:rPr>
          <w:rFonts w:ascii="Times New Roman" w:hAnsi="Times New Roman" w:cs="Times New Roman"/>
          <w:i/>
          <w:iCs/>
          <w:sz w:val="24"/>
          <w:szCs w:val="24"/>
        </w:rPr>
        <w:t>system self-assessment</w:t>
      </w:r>
      <w:r w:rsidRPr="001C59A6">
        <w:rPr>
          <w:rFonts w:ascii="Times New Roman" w:hAnsi="Times New Roman" w:cs="Times New Roman"/>
          <w:sz w:val="24"/>
          <w:szCs w:val="24"/>
        </w:rPr>
        <w:t xml:space="preserve"> secara simultan berpengaruh</w:t>
      </w:r>
      <w:r w:rsidR="00382EDA" w:rsidRPr="001C59A6">
        <w:rPr>
          <w:rFonts w:ascii="Times New Roman" w:hAnsi="Times New Roman" w:cs="Times New Roman"/>
          <w:sz w:val="24"/>
          <w:szCs w:val="24"/>
        </w:rPr>
        <w:t xml:space="preserve"> signifikan</w:t>
      </w:r>
      <w:r w:rsidRPr="001C59A6">
        <w:rPr>
          <w:rFonts w:ascii="Times New Roman" w:hAnsi="Times New Roman" w:cs="Times New Roman"/>
          <w:sz w:val="24"/>
          <w:szCs w:val="24"/>
        </w:rPr>
        <w:t xml:space="preserve"> terhadap kepatuhan pajak pelaku usaha </w:t>
      </w:r>
      <w:r w:rsidRPr="001C59A6">
        <w:rPr>
          <w:rFonts w:ascii="Times New Roman" w:hAnsi="Times New Roman" w:cs="Times New Roman"/>
          <w:i/>
          <w:iCs/>
          <w:sz w:val="24"/>
          <w:szCs w:val="24"/>
        </w:rPr>
        <w:t>e-commerce</w:t>
      </w:r>
      <w:r w:rsidRPr="001C59A6">
        <w:rPr>
          <w:rFonts w:ascii="Times New Roman" w:hAnsi="Times New Roman" w:cs="Times New Roman"/>
          <w:sz w:val="24"/>
          <w:szCs w:val="24"/>
        </w:rPr>
        <w:t xml:space="preserve"> di Kota Surakarta?</w:t>
      </w:r>
    </w:p>
    <w:p w14:paraId="05128854" w14:textId="6F86D7B6" w:rsidR="007D4D79" w:rsidRPr="001C59A6" w:rsidRDefault="00506485" w:rsidP="001C59A6">
      <w:pPr>
        <w:pStyle w:val="ListParagraph"/>
        <w:numPr>
          <w:ilvl w:val="0"/>
          <w:numId w:val="33"/>
        </w:numPr>
        <w:spacing w:line="360" w:lineRule="auto"/>
        <w:jc w:val="both"/>
        <w:rPr>
          <w:rFonts w:ascii="Times New Roman" w:hAnsi="Times New Roman" w:cs="Times New Roman"/>
          <w:b/>
          <w:bCs/>
          <w:sz w:val="24"/>
          <w:szCs w:val="24"/>
        </w:rPr>
      </w:pPr>
      <w:r w:rsidRPr="001C59A6">
        <w:rPr>
          <w:rFonts w:ascii="Times New Roman" w:hAnsi="Times New Roman" w:cs="Times New Roman"/>
          <w:b/>
          <w:bCs/>
          <w:sz w:val="24"/>
          <w:szCs w:val="24"/>
        </w:rPr>
        <w:t xml:space="preserve">Tujuan Penelitian </w:t>
      </w:r>
    </w:p>
    <w:p w14:paraId="2C4C213C" w14:textId="0CF0B123" w:rsidR="00506485" w:rsidRPr="001C59A6" w:rsidRDefault="00506485" w:rsidP="001C59A6">
      <w:pPr>
        <w:pStyle w:val="ListParagraph"/>
        <w:spacing w:line="360" w:lineRule="auto"/>
        <w:ind w:firstLine="360"/>
        <w:jc w:val="both"/>
        <w:rPr>
          <w:rFonts w:ascii="Times New Roman" w:hAnsi="Times New Roman" w:cs="Times New Roman"/>
          <w:sz w:val="24"/>
          <w:szCs w:val="24"/>
        </w:rPr>
      </w:pPr>
      <w:r w:rsidRPr="001C59A6">
        <w:rPr>
          <w:rFonts w:ascii="Times New Roman" w:hAnsi="Times New Roman" w:cs="Times New Roman"/>
          <w:sz w:val="24"/>
          <w:szCs w:val="24"/>
        </w:rPr>
        <w:t>Berdasarkan rumusan masalah, maka tujuan dari penelitian ini adalah:</w:t>
      </w:r>
    </w:p>
    <w:p w14:paraId="2A1D58CA" w14:textId="7E4850F3" w:rsidR="00506485" w:rsidRPr="001C59A6" w:rsidRDefault="003234E4" w:rsidP="001C59A6">
      <w:pPr>
        <w:pStyle w:val="ListParagraph"/>
        <w:numPr>
          <w:ilvl w:val="0"/>
          <w:numId w:val="3"/>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t>Mengetahui apakah</w:t>
      </w:r>
      <w:r w:rsidR="00506485" w:rsidRPr="001C59A6">
        <w:rPr>
          <w:rFonts w:ascii="Times New Roman" w:hAnsi="Times New Roman" w:cs="Times New Roman"/>
          <w:sz w:val="24"/>
          <w:szCs w:val="24"/>
        </w:rPr>
        <w:t xml:space="preserve"> kebijakan pajak digital</w:t>
      </w:r>
      <w:r w:rsidRPr="001C59A6">
        <w:rPr>
          <w:rFonts w:ascii="Times New Roman" w:hAnsi="Times New Roman" w:cs="Times New Roman"/>
          <w:sz w:val="24"/>
          <w:szCs w:val="24"/>
        </w:rPr>
        <w:t xml:space="preserve"> berpengaruh</w:t>
      </w:r>
      <w:r w:rsidR="00382EDA" w:rsidRPr="001C59A6">
        <w:rPr>
          <w:rFonts w:ascii="Times New Roman" w:hAnsi="Times New Roman" w:cs="Times New Roman"/>
          <w:sz w:val="24"/>
          <w:szCs w:val="24"/>
        </w:rPr>
        <w:t xml:space="preserve"> signifikan</w:t>
      </w:r>
      <w:r w:rsidRPr="001C59A6">
        <w:rPr>
          <w:rFonts w:ascii="Times New Roman" w:hAnsi="Times New Roman" w:cs="Times New Roman"/>
          <w:sz w:val="24"/>
          <w:szCs w:val="24"/>
        </w:rPr>
        <w:t xml:space="preserve"> </w:t>
      </w:r>
      <w:r w:rsidR="00506485" w:rsidRPr="001C59A6">
        <w:rPr>
          <w:rFonts w:ascii="Times New Roman" w:hAnsi="Times New Roman" w:cs="Times New Roman"/>
          <w:sz w:val="24"/>
          <w:szCs w:val="24"/>
        </w:rPr>
        <w:t xml:space="preserve">terhadap kepatuhan pajak pelaku usaha </w:t>
      </w:r>
      <w:r w:rsidR="00506485" w:rsidRPr="001C59A6">
        <w:rPr>
          <w:rFonts w:ascii="Times New Roman" w:hAnsi="Times New Roman" w:cs="Times New Roman"/>
          <w:i/>
          <w:iCs/>
          <w:sz w:val="24"/>
          <w:szCs w:val="24"/>
        </w:rPr>
        <w:t>e-commerce</w:t>
      </w:r>
      <w:r w:rsidR="00506485" w:rsidRPr="001C59A6">
        <w:rPr>
          <w:rFonts w:ascii="Times New Roman" w:hAnsi="Times New Roman" w:cs="Times New Roman"/>
          <w:sz w:val="24"/>
          <w:szCs w:val="24"/>
        </w:rPr>
        <w:t xml:space="preserve"> di Kota Surakarta.</w:t>
      </w:r>
    </w:p>
    <w:p w14:paraId="2A1874E6" w14:textId="0BABA86B" w:rsidR="00506485" w:rsidRPr="001C59A6" w:rsidRDefault="00C656DF" w:rsidP="001C59A6">
      <w:pPr>
        <w:pStyle w:val="ListParagraph"/>
        <w:numPr>
          <w:ilvl w:val="0"/>
          <w:numId w:val="3"/>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t xml:space="preserve">Mengetahui </w:t>
      </w:r>
      <w:r w:rsidR="00382EDA" w:rsidRPr="001C59A6">
        <w:rPr>
          <w:rFonts w:ascii="Times New Roman" w:hAnsi="Times New Roman" w:cs="Times New Roman"/>
          <w:sz w:val="24"/>
          <w:szCs w:val="24"/>
        </w:rPr>
        <w:t>apakah</w:t>
      </w:r>
      <w:r w:rsidR="00506485" w:rsidRPr="001C59A6">
        <w:rPr>
          <w:rFonts w:ascii="Times New Roman" w:hAnsi="Times New Roman" w:cs="Times New Roman"/>
          <w:sz w:val="24"/>
          <w:szCs w:val="24"/>
        </w:rPr>
        <w:t xml:space="preserve"> pengetahuan pajak digital</w:t>
      </w:r>
      <w:r w:rsidR="00382EDA" w:rsidRPr="001C59A6">
        <w:rPr>
          <w:rFonts w:ascii="Times New Roman" w:hAnsi="Times New Roman" w:cs="Times New Roman"/>
          <w:sz w:val="24"/>
          <w:szCs w:val="24"/>
        </w:rPr>
        <w:t xml:space="preserve"> berpengaruh signifikan</w:t>
      </w:r>
      <w:r w:rsidR="00506485" w:rsidRPr="001C59A6">
        <w:rPr>
          <w:rFonts w:ascii="Times New Roman" w:hAnsi="Times New Roman" w:cs="Times New Roman"/>
          <w:sz w:val="24"/>
          <w:szCs w:val="24"/>
        </w:rPr>
        <w:t xml:space="preserve"> terhadap kepatuhan pajak pelaku usaha </w:t>
      </w:r>
      <w:r w:rsidR="00506485" w:rsidRPr="001C59A6">
        <w:rPr>
          <w:rFonts w:ascii="Times New Roman" w:hAnsi="Times New Roman" w:cs="Times New Roman"/>
          <w:i/>
          <w:iCs/>
          <w:sz w:val="24"/>
          <w:szCs w:val="24"/>
        </w:rPr>
        <w:t>e-commerce</w:t>
      </w:r>
      <w:r w:rsidR="00506485" w:rsidRPr="001C59A6">
        <w:rPr>
          <w:rFonts w:ascii="Times New Roman" w:hAnsi="Times New Roman" w:cs="Times New Roman"/>
          <w:sz w:val="24"/>
          <w:szCs w:val="24"/>
        </w:rPr>
        <w:t xml:space="preserve"> di Kota Surakarta.</w:t>
      </w:r>
    </w:p>
    <w:p w14:paraId="6BAECB4F" w14:textId="0D609BF0" w:rsidR="00506485" w:rsidRPr="001C59A6" w:rsidRDefault="00C656DF" w:rsidP="001C59A6">
      <w:pPr>
        <w:pStyle w:val="ListParagraph"/>
        <w:numPr>
          <w:ilvl w:val="0"/>
          <w:numId w:val="3"/>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lastRenderedPageBreak/>
        <w:t>Mengetahui</w:t>
      </w:r>
      <w:r w:rsidR="00382EDA" w:rsidRPr="001C59A6">
        <w:rPr>
          <w:rFonts w:ascii="Times New Roman" w:hAnsi="Times New Roman" w:cs="Times New Roman"/>
          <w:sz w:val="24"/>
          <w:szCs w:val="24"/>
        </w:rPr>
        <w:t xml:space="preserve"> apakah</w:t>
      </w:r>
      <w:r w:rsidRPr="001C59A6">
        <w:rPr>
          <w:rFonts w:ascii="Times New Roman" w:hAnsi="Times New Roman" w:cs="Times New Roman"/>
          <w:sz w:val="24"/>
          <w:szCs w:val="24"/>
        </w:rPr>
        <w:t xml:space="preserve"> </w:t>
      </w:r>
      <w:r w:rsidR="00382EDA" w:rsidRPr="001C59A6">
        <w:rPr>
          <w:rFonts w:ascii="Times New Roman" w:hAnsi="Times New Roman" w:cs="Times New Roman"/>
          <w:i/>
          <w:iCs/>
          <w:sz w:val="24"/>
          <w:szCs w:val="24"/>
        </w:rPr>
        <w:t xml:space="preserve">system </w:t>
      </w:r>
      <w:r w:rsidR="00506485" w:rsidRPr="001C59A6">
        <w:rPr>
          <w:rFonts w:ascii="Times New Roman" w:hAnsi="Times New Roman" w:cs="Times New Roman"/>
          <w:i/>
          <w:iCs/>
          <w:sz w:val="24"/>
          <w:szCs w:val="24"/>
        </w:rPr>
        <w:t>self-assessment</w:t>
      </w:r>
      <w:r w:rsidR="00506485" w:rsidRPr="001C59A6">
        <w:rPr>
          <w:rFonts w:ascii="Times New Roman" w:hAnsi="Times New Roman" w:cs="Times New Roman"/>
          <w:sz w:val="24"/>
          <w:szCs w:val="24"/>
        </w:rPr>
        <w:t xml:space="preserve"> </w:t>
      </w:r>
      <w:r w:rsidR="004930C9" w:rsidRPr="001C59A6">
        <w:rPr>
          <w:rFonts w:ascii="Times New Roman" w:hAnsi="Times New Roman" w:cs="Times New Roman"/>
          <w:sz w:val="24"/>
          <w:szCs w:val="24"/>
        </w:rPr>
        <w:t xml:space="preserve">berpengaruh signifikan </w:t>
      </w:r>
      <w:r w:rsidR="00506485" w:rsidRPr="001C59A6">
        <w:rPr>
          <w:rFonts w:ascii="Times New Roman" w:hAnsi="Times New Roman" w:cs="Times New Roman"/>
          <w:sz w:val="24"/>
          <w:szCs w:val="24"/>
        </w:rPr>
        <w:t>terhadap</w:t>
      </w:r>
      <w:r w:rsidR="00382EDA" w:rsidRPr="001C59A6">
        <w:rPr>
          <w:rFonts w:ascii="Times New Roman" w:hAnsi="Times New Roman" w:cs="Times New Roman"/>
          <w:sz w:val="24"/>
          <w:szCs w:val="24"/>
        </w:rPr>
        <w:t xml:space="preserve"> </w:t>
      </w:r>
      <w:r w:rsidR="00506485" w:rsidRPr="001C59A6">
        <w:rPr>
          <w:rFonts w:ascii="Times New Roman" w:hAnsi="Times New Roman" w:cs="Times New Roman"/>
          <w:sz w:val="24"/>
          <w:szCs w:val="24"/>
        </w:rPr>
        <w:t xml:space="preserve">kepatuhan pajak pelaku usaha </w:t>
      </w:r>
      <w:r w:rsidR="004930C9" w:rsidRPr="001C59A6">
        <w:rPr>
          <w:rFonts w:ascii="Times New Roman" w:hAnsi="Times New Roman" w:cs="Times New Roman"/>
          <w:i/>
          <w:iCs/>
          <w:sz w:val="24"/>
          <w:szCs w:val="24"/>
        </w:rPr>
        <w:t>e-commerce</w:t>
      </w:r>
      <w:r w:rsidR="00382EDA" w:rsidRPr="001C59A6">
        <w:rPr>
          <w:rFonts w:ascii="Times New Roman" w:hAnsi="Times New Roman" w:cs="Times New Roman"/>
          <w:i/>
          <w:iCs/>
          <w:sz w:val="24"/>
          <w:szCs w:val="24"/>
        </w:rPr>
        <w:t xml:space="preserve"> </w:t>
      </w:r>
      <w:r w:rsidR="00506485" w:rsidRPr="001C59A6">
        <w:rPr>
          <w:rFonts w:ascii="Times New Roman" w:hAnsi="Times New Roman" w:cs="Times New Roman"/>
          <w:sz w:val="24"/>
          <w:szCs w:val="24"/>
        </w:rPr>
        <w:t>di Kota Surakarta.</w:t>
      </w:r>
    </w:p>
    <w:p w14:paraId="230E46A6" w14:textId="787C52A5" w:rsidR="00506485" w:rsidRPr="001C59A6" w:rsidRDefault="00C656DF" w:rsidP="001C59A6">
      <w:pPr>
        <w:pStyle w:val="ListParagraph"/>
        <w:numPr>
          <w:ilvl w:val="0"/>
          <w:numId w:val="3"/>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t xml:space="preserve">Mengetahui </w:t>
      </w:r>
      <w:r w:rsidR="00382EDA" w:rsidRPr="001C59A6">
        <w:rPr>
          <w:rFonts w:ascii="Times New Roman" w:hAnsi="Times New Roman" w:cs="Times New Roman"/>
          <w:sz w:val="24"/>
          <w:szCs w:val="24"/>
        </w:rPr>
        <w:t xml:space="preserve">apakah </w:t>
      </w:r>
      <w:r w:rsidR="00506485" w:rsidRPr="001C59A6">
        <w:rPr>
          <w:rFonts w:ascii="Times New Roman" w:hAnsi="Times New Roman" w:cs="Times New Roman"/>
          <w:sz w:val="24"/>
          <w:szCs w:val="24"/>
        </w:rPr>
        <w:t xml:space="preserve">kebijakan pajak digital, pengetahuan pajak digital, dan </w:t>
      </w:r>
      <w:r w:rsidR="00382EDA" w:rsidRPr="001C59A6">
        <w:rPr>
          <w:rFonts w:ascii="Times New Roman" w:hAnsi="Times New Roman" w:cs="Times New Roman"/>
          <w:i/>
          <w:iCs/>
          <w:sz w:val="24"/>
          <w:szCs w:val="24"/>
        </w:rPr>
        <w:t>system self-assesment</w:t>
      </w:r>
      <w:r w:rsidR="00382EDA" w:rsidRPr="001C59A6">
        <w:rPr>
          <w:rFonts w:ascii="Times New Roman" w:hAnsi="Times New Roman" w:cs="Times New Roman"/>
          <w:sz w:val="24"/>
          <w:szCs w:val="24"/>
        </w:rPr>
        <w:t xml:space="preserve"> </w:t>
      </w:r>
      <w:r w:rsidR="004930C9" w:rsidRPr="001C59A6">
        <w:rPr>
          <w:rFonts w:ascii="Times New Roman" w:hAnsi="Times New Roman" w:cs="Times New Roman"/>
          <w:sz w:val="24"/>
          <w:szCs w:val="24"/>
        </w:rPr>
        <w:t xml:space="preserve">berpengaruh </w:t>
      </w:r>
      <w:r w:rsidR="00382EDA" w:rsidRPr="001C59A6">
        <w:rPr>
          <w:rFonts w:ascii="Times New Roman" w:hAnsi="Times New Roman" w:cs="Times New Roman"/>
          <w:sz w:val="24"/>
          <w:szCs w:val="24"/>
        </w:rPr>
        <w:t>signifikan</w:t>
      </w:r>
      <w:r w:rsidR="00506485" w:rsidRPr="001C59A6">
        <w:rPr>
          <w:rFonts w:ascii="Times New Roman" w:hAnsi="Times New Roman" w:cs="Times New Roman"/>
          <w:sz w:val="24"/>
          <w:szCs w:val="24"/>
        </w:rPr>
        <w:t xml:space="preserve"> secara simultan terhadap kepatuhan pajak pelaku usaha </w:t>
      </w:r>
      <w:r w:rsidR="00506485" w:rsidRPr="001C59A6">
        <w:rPr>
          <w:rFonts w:ascii="Times New Roman" w:hAnsi="Times New Roman" w:cs="Times New Roman"/>
          <w:i/>
          <w:iCs/>
          <w:sz w:val="24"/>
          <w:szCs w:val="24"/>
        </w:rPr>
        <w:t>e-commerce</w:t>
      </w:r>
      <w:r w:rsidR="00506485" w:rsidRPr="001C59A6">
        <w:rPr>
          <w:rFonts w:ascii="Times New Roman" w:hAnsi="Times New Roman" w:cs="Times New Roman"/>
          <w:sz w:val="24"/>
          <w:szCs w:val="24"/>
        </w:rPr>
        <w:t xml:space="preserve"> di Kota Surakarta.</w:t>
      </w:r>
    </w:p>
    <w:p w14:paraId="617DB24A" w14:textId="1E6FB679" w:rsidR="00506485" w:rsidRPr="001C59A6" w:rsidRDefault="00506485" w:rsidP="001C59A6">
      <w:pPr>
        <w:pStyle w:val="ListParagraph"/>
        <w:numPr>
          <w:ilvl w:val="0"/>
          <w:numId w:val="33"/>
        </w:numPr>
        <w:spacing w:line="360" w:lineRule="auto"/>
        <w:jc w:val="both"/>
        <w:rPr>
          <w:rFonts w:ascii="Times New Roman" w:hAnsi="Times New Roman" w:cs="Times New Roman"/>
          <w:b/>
          <w:bCs/>
          <w:sz w:val="24"/>
          <w:szCs w:val="24"/>
        </w:rPr>
      </w:pPr>
      <w:r w:rsidRPr="001C59A6">
        <w:rPr>
          <w:rFonts w:ascii="Times New Roman" w:hAnsi="Times New Roman" w:cs="Times New Roman"/>
          <w:b/>
          <w:bCs/>
          <w:sz w:val="24"/>
          <w:szCs w:val="24"/>
        </w:rPr>
        <w:t xml:space="preserve">Manfaat penelitian </w:t>
      </w:r>
    </w:p>
    <w:p w14:paraId="10806647" w14:textId="77777777" w:rsidR="00506485" w:rsidRPr="001C59A6" w:rsidRDefault="00506485" w:rsidP="001C59A6">
      <w:pPr>
        <w:pStyle w:val="ListParagraph"/>
        <w:spacing w:line="360" w:lineRule="auto"/>
        <w:ind w:firstLine="360"/>
        <w:jc w:val="both"/>
        <w:rPr>
          <w:rFonts w:ascii="Times New Roman" w:hAnsi="Times New Roman" w:cs="Times New Roman"/>
          <w:sz w:val="24"/>
          <w:szCs w:val="24"/>
        </w:rPr>
      </w:pPr>
      <w:r w:rsidRPr="001C59A6">
        <w:rPr>
          <w:rFonts w:ascii="Times New Roman" w:hAnsi="Times New Roman" w:cs="Times New Roman"/>
          <w:sz w:val="24"/>
          <w:szCs w:val="24"/>
        </w:rPr>
        <w:t>Penelitian ini diharapkan dapat memberikan manfaat sebagai berikut:</w:t>
      </w:r>
    </w:p>
    <w:p w14:paraId="1B041C9E" w14:textId="77777777" w:rsidR="00506485" w:rsidRPr="001C59A6" w:rsidRDefault="00506485" w:rsidP="001C59A6">
      <w:pPr>
        <w:pStyle w:val="ListParagraph"/>
        <w:numPr>
          <w:ilvl w:val="0"/>
          <w:numId w:val="4"/>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t>Manfaat Teoretis</w:t>
      </w:r>
    </w:p>
    <w:p w14:paraId="0F95D107" w14:textId="010C1FAF" w:rsidR="00AF6D39" w:rsidRPr="001C59A6" w:rsidRDefault="008E465F" w:rsidP="001C59A6">
      <w:pPr>
        <w:pStyle w:val="ListParagraph"/>
        <w:spacing w:line="360" w:lineRule="auto"/>
        <w:ind w:left="1440"/>
        <w:jc w:val="both"/>
        <w:rPr>
          <w:rFonts w:ascii="Times New Roman" w:hAnsi="Times New Roman" w:cs="Times New Roman"/>
          <w:sz w:val="24"/>
          <w:szCs w:val="24"/>
        </w:rPr>
      </w:pPr>
      <w:r w:rsidRPr="001C59A6">
        <w:rPr>
          <w:rFonts w:ascii="Times New Roman" w:hAnsi="Times New Roman" w:cs="Times New Roman"/>
          <w:sz w:val="24"/>
          <w:szCs w:val="24"/>
        </w:rPr>
        <w:t xml:space="preserve">Hasil penelitian ini diharapkan dapat memberikan </w:t>
      </w:r>
      <w:r w:rsidR="000A69AA" w:rsidRPr="001C59A6">
        <w:rPr>
          <w:rFonts w:ascii="Times New Roman" w:hAnsi="Times New Roman" w:cs="Times New Roman"/>
          <w:sz w:val="24"/>
          <w:szCs w:val="24"/>
        </w:rPr>
        <w:t>tambahan pengetahuan</w:t>
      </w:r>
      <w:r w:rsidRPr="001C59A6">
        <w:rPr>
          <w:rFonts w:ascii="Times New Roman" w:hAnsi="Times New Roman" w:cs="Times New Roman"/>
          <w:sz w:val="24"/>
          <w:szCs w:val="24"/>
        </w:rPr>
        <w:t xml:space="preserve"> bagi pengembangan ilmu pengetahuan khususnya</w:t>
      </w:r>
      <w:r w:rsidR="00AF6D39" w:rsidRPr="001C59A6">
        <w:rPr>
          <w:rFonts w:ascii="Times New Roman" w:hAnsi="Times New Roman" w:cs="Times New Roman"/>
          <w:sz w:val="24"/>
          <w:szCs w:val="24"/>
        </w:rPr>
        <w:t xml:space="preserve"> yang berkaitan dengan</w:t>
      </w:r>
      <w:r w:rsidRPr="001C59A6">
        <w:rPr>
          <w:rFonts w:ascii="Times New Roman" w:hAnsi="Times New Roman" w:cs="Times New Roman"/>
          <w:sz w:val="24"/>
          <w:szCs w:val="24"/>
        </w:rPr>
        <w:t xml:space="preserve"> kebijakan pajak digital,</w:t>
      </w:r>
      <w:r w:rsidR="00AF6D39" w:rsidRPr="001C59A6">
        <w:rPr>
          <w:rFonts w:ascii="Times New Roman" w:hAnsi="Times New Roman" w:cs="Times New Roman"/>
          <w:sz w:val="24"/>
          <w:szCs w:val="24"/>
        </w:rPr>
        <w:t xml:space="preserve"> tingkat</w:t>
      </w:r>
      <w:r w:rsidRPr="001C59A6">
        <w:rPr>
          <w:rFonts w:ascii="Times New Roman" w:hAnsi="Times New Roman" w:cs="Times New Roman"/>
          <w:sz w:val="24"/>
          <w:szCs w:val="24"/>
        </w:rPr>
        <w:t xml:space="preserve"> pengetahuan pajak digital, </w:t>
      </w:r>
      <w:r w:rsidR="00AF6D39" w:rsidRPr="001C59A6">
        <w:rPr>
          <w:rFonts w:ascii="Times New Roman" w:hAnsi="Times New Roman" w:cs="Times New Roman"/>
          <w:sz w:val="24"/>
          <w:szCs w:val="24"/>
        </w:rPr>
        <w:t>serta</w:t>
      </w:r>
      <w:r w:rsidRPr="001C59A6">
        <w:rPr>
          <w:rFonts w:ascii="Times New Roman" w:hAnsi="Times New Roman" w:cs="Times New Roman"/>
          <w:sz w:val="24"/>
          <w:szCs w:val="24"/>
        </w:rPr>
        <w:t xml:space="preserve"> </w:t>
      </w:r>
      <w:r w:rsidRPr="001C59A6">
        <w:rPr>
          <w:rFonts w:ascii="Times New Roman" w:hAnsi="Times New Roman" w:cs="Times New Roman"/>
          <w:i/>
          <w:iCs/>
          <w:sz w:val="24"/>
          <w:szCs w:val="24"/>
        </w:rPr>
        <w:t>system self-assessment</w:t>
      </w:r>
      <w:r w:rsidR="00AF6D39" w:rsidRPr="001C59A6">
        <w:rPr>
          <w:rFonts w:ascii="Times New Roman" w:hAnsi="Times New Roman" w:cs="Times New Roman"/>
          <w:i/>
          <w:iCs/>
          <w:sz w:val="24"/>
          <w:szCs w:val="24"/>
        </w:rPr>
        <w:t>.</w:t>
      </w:r>
      <w:r w:rsidR="00AF6D39" w:rsidRPr="001C59A6">
        <w:rPr>
          <w:rFonts w:ascii="Times New Roman" w:hAnsi="Times New Roman" w:cs="Times New Roman"/>
          <w:sz w:val="24"/>
          <w:szCs w:val="24"/>
        </w:rPr>
        <w:t xml:space="preserve"> Temuan yang diperoleh dapat memperkaya referensi mengenai faktor-faktor yang memengaruhi</w:t>
      </w:r>
      <w:r w:rsidRPr="001C59A6">
        <w:rPr>
          <w:rFonts w:ascii="Times New Roman" w:hAnsi="Times New Roman" w:cs="Times New Roman"/>
          <w:sz w:val="24"/>
          <w:szCs w:val="24"/>
        </w:rPr>
        <w:t xml:space="preserve"> </w:t>
      </w:r>
      <w:r w:rsidR="00AF6D39" w:rsidRPr="001C59A6">
        <w:rPr>
          <w:rFonts w:ascii="Times New Roman" w:hAnsi="Times New Roman" w:cs="Times New Roman"/>
          <w:sz w:val="24"/>
          <w:szCs w:val="24"/>
        </w:rPr>
        <w:t xml:space="preserve">kepatuhan pajak pelaku </w:t>
      </w:r>
      <w:r w:rsidR="00AF6D39" w:rsidRPr="001C59A6">
        <w:rPr>
          <w:rFonts w:ascii="Times New Roman" w:hAnsi="Times New Roman" w:cs="Times New Roman"/>
          <w:i/>
          <w:iCs/>
          <w:sz w:val="24"/>
          <w:szCs w:val="24"/>
        </w:rPr>
        <w:t>e-commerce.</w:t>
      </w:r>
      <w:r w:rsidR="00AF6D39" w:rsidRPr="001C59A6">
        <w:rPr>
          <w:rFonts w:ascii="Times New Roman" w:hAnsi="Times New Roman" w:cs="Times New Roman"/>
          <w:sz w:val="24"/>
          <w:szCs w:val="24"/>
        </w:rPr>
        <w:t xml:space="preserve"> Selain itu, penelitian ini juga dapat menjadi rujukan bagi peneliti selanjutnya yang ingin mengkaji isu serupa dalam perkembangan ekonomi digital dan perilaku wajib pajak.  </w:t>
      </w:r>
    </w:p>
    <w:p w14:paraId="7BB65CB5" w14:textId="5F2D72B1" w:rsidR="00506485" w:rsidRPr="001C59A6" w:rsidRDefault="00506485" w:rsidP="001C59A6">
      <w:pPr>
        <w:pStyle w:val="ListParagraph"/>
        <w:numPr>
          <w:ilvl w:val="0"/>
          <w:numId w:val="4"/>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t xml:space="preserve">Manfaat Praktis </w:t>
      </w:r>
    </w:p>
    <w:p w14:paraId="7CA7F405" w14:textId="278B8E5D" w:rsidR="00506485" w:rsidRPr="001C59A6" w:rsidRDefault="00506485" w:rsidP="001C59A6">
      <w:pPr>
        <w:pStyle w:val="ListParagraph"/>
        <w:numPr>
          <w:ilvl w:val="0"/>
          <w:numId w:val="5"/>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t>Bagi Pemerintah Daerah dan Instansi Terkait</w:t>
      </w:r>
    </w:p>
    <w:p w14:paraId="6D95CF02" w14:textId="163E729D" w:rsidR="00506485" w:rsidRPr="001C59A6" w:rsidRDefault="00506485" w:rsidP="001C59A6">
      <w:pPr>
        <w:pStyle w:val="ListParagraph"/>
        <w:spacing w:line="360" w:lineRule="auto"/>
        <w:ind w:left="1800"/>
        <w:jc w:val="both"/>
        <w:rPr>
          <w:rFonts w:ascii="Times New Roman" w:hAnsi="Times New Roman" w:cs="Times New Roman"/>
          <w:sz w:val="24"/>
          <w:szCs w:val="24"/>
        </w:rPr>
      </w:pPr>
      <w:r w:rsidRPr="001C59A6">
        <w:rPr>
          <w:rFonts w:ascii="Times New Roman" w:hAnsi="Times New Roman" w:cs="Times New Roman"/>
          <w:sz w:val="24"/>
          <w:szCs w:val="24"/>
        </w:rPr>
        <w:t>Hasil penelitian ini diharapkan dapat memberikan gambaran empiris mengenai faktor-faktor yang memengaruhi kepatuhan pajak pelaku usaha, sehingga dapat menjadi masukan informatif bagi pemerintah daerah atau instansi terkait dalam meningkatkan efektivitas kebijakan pajak digital di wilayahnya</w:t>
      </w:r>
      <w:r w:rsidR="00C656DF" w:rsidRPr="001C59A6">
        <w:rPr>
          <w:rFonts w:ascii="Times New Roman" w:hAnsi="Times New Roman" w:cs="Times New Roman"/>
          <w:sz w:val="24"/>
          <w:szCs w:val="24"/>
        </w:rPr>
        <w:t>.</w:t>
      </w:r>
    </w:p>
    <w:p w14:paraId="1228BD6A" w14:textId="318A8878" w:rsidR="00506485" w:rsidRPr="001C59A6" w:rsidRDefault="00506485" w:rsidP="001C59A6">
      <w:pPr>
        <w:pStyle w:val="ListParagraph"/>
        <w:numPr>
          <w:ilvl w:val="0"/>
          <w:numId w:val="5"/>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t xml:space="preserve">Bagi Pelaku Usaha </w:t>
      </w:r>
      <w:r w:rsidRPr="001C59A6">
        <w:rPr>
          <w:rFonts w:ascii="Times New Roman" w:hAnsi="Times New Roman" w:cs="Times New Roman"/>
          <w:i/>
          <w:iCs/>
          <w:sz w:val="24"/>
          <w:szCs w:val="24"/>
        </w:rPr>
        <w:t>E-Commerce</w:t>
      </w:r>
    </w:p>
    <w:p w14:paraId="42EFBF39" w14:textId="3E9017D6" w:rsidR="008E465F" w:rsidRDefault="008E465F" w:rsidP="001C59A6">
      <w:pPr>
        <w:pStyle w:val="ListParagraph"/>
        <w:spacing w:line="360" w:lineRule="auto"/>
        <w:ind w:left="1800"/>
        <w:jc w:val="both"/>
        <w:rPr>
          <w:rFonts w:ascii="Times New Roman" w:hAnsi="Times New Roman" w:cs="Times New Roman"/>
          <w:sz w:val="24"/>
          <w:szCs w:val="24"/>
        </w:rPr>
      </w:pPr>
      <w:r w:rsidRPr="001C59A6">
        <w:rPr>
          <w:rFonts w:ascii="Times New Roman" w:hAnsi="Times New Roman" w:cs="Times New Roman"/>
          <w:sz w:val="24"/>
          <w:szCs w:val="24"/>
        </w:rPr>
        <w:t xml:space="preserve">Penelitian ini diharapkan dapat memberikan pemahaman mengenai pentingnya pemenuhan kewajiban perpajakan di era digital, serta mendorong pelaku usaha untuk memanfaatkan fasilitas perpajakan digital seperti </w:t>
      </w:r>
      <w:r w:rsidRPr="001C59A6">
        <w:rPr>
          <w:rFonts w:ascii="Times New Roman" w:hAnsi="Times New Roman" w:cs="Times New Roman"/>
          <w:i/>
          <w:iCs/>
          <w:sz w:val="24"/>
          <w:szCs w:val="24"/>
        </w:rPr>
        <w:t>e-filing</w:t>
      </w:r>
      <w:r w:rsidRPr="001C59A6">
        <w:rPr>
          <w:rFonts w:ascii="Times New Roman" w:hAnsi="Times New Roman" w:cs="Times New Roman"/>
          <w:sz w:val="24"/>
          <w:szCs w:val="24"/>
        </w:rPr>
        <w:t xml:space="preserve"> dan </w:t>
      </w:r>
      <w:r w:rsidRPr="001C59A6">
        <w:rPr>
          <w:rFonts w:ascii="Times New Roman" w:hAnsi="Times New Roman" w:cs="Times New Roman"/>
          <w:i/>
          <w:iCs/>
          <w:sz w:val="24"/>
          <w:szCs w:val="24"/>
        </w:rPr>
        <w:t>e-billing</w:t>
      </w:r>
      <w:r w:rsidRPr="001C59A6">
        <w:rPr>
          <w:rFonts w:ascii="Times New Roman" w:hAnsi="Times New Roman" w:cs="Times New Roman"/>
          <w:sz w:val="24"/>
          <w:szCs w:val="24"/>
        </w:rPr>
        <w:t xml:space="preserve"> secara tepat.</w:t>
      </w:r>
    </w:p>
    <w:p w14:paraId="38EF337A" w14:textId="77777777" w:rsidR="004D4FA0" w:rsidRPr="001C59A6" w:rsidRDefault="004D4FA0" w:rsidP="001C59A6">
      <w:pPr>
        <w:pStyle w:val="ListParagraph"/>
        <w:spacing w:line="360" w:lineRule="auto"/>
        <w:ind w:left="1800"/>
        <w:jc w:val="both"/>
        <w:rPr>
          <w:rFonts w:ascii="Times New Roman" w:hAnsi="Times New Roman" w:cs="Times New Roman"/>
          <w:sz w:val="24"/>
          <w:szCs w:val="24"/>
        </w:rPr>
      </w:pPr>
    </w:p>
    <w:p w14:paraId="331D584B" w14:textId="34CBA72F" w:rsidR="00506485" w:rsidRPr="001C59A6" w:rsidRDefault="008E465F" w:rsidP="001C59A6">
      <w:pPr>
        <w:pStyle w:val="ListParagraph"/>
        <w:numPr>
          <w:ilvl w:val="0"/>
          <w:numId w:val="5"/>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lastRenderedPageBreak/>
        <w:t xml:space="preserve">Bagi </w:t>
      </w:r>
      <w:r w:rsidR="00506485" w:rsidRPr="001C59A6">
        <w:rPr>
          <w:rFonts w:ascii="Times New Roman" w:hAnsi="Times New Roman" w:cs="Times New Roman"/>
          <w:sz w:val="24"/>
          <w:szCs w:val="24"/>
        </w:rPr>
        <w:t>Akademi</w:t>
      </w:r>
      <w:r w:rsidRPr="001C59A6">
        <w:rPr>
          <w:rFonts w:ascii="Times New Roman" w:hAnsi="Times New Roman" w:cs="Times New Roman"/>
          <w:sz w:val="24"/>
          <w:szCs w:val="24"/>
        </w:rPr>
        <w:t>si</w:t>
      </w:r>
    </w:p>
    <w:p w14:paraId="03D99816" w14:textId="5562A21B" w:rsidR="008E465F" w:rsidRPr="001C59A6" w:rsidRDefault="008E465F" w:rsidP="001C59A6">
      <w:pPr>
        <w:pStyle w:val="ListParagraph"/>
        <w:spacing w:line="360" w:lineRule="auto"/>
        <w:ind w:left="1800"/>
        <w:jc w:val="both"/>
        <w:rPr>
          <w:rFonts w:ascii="Times New Roman" w:hAnsi="Times New Roman" w:cs="Times New Roman"/>
          <w:sz w:val="24"/>
          <w:szCs w:val="24"/>
        </w:rPr>
      </w:pPr>
      <w:r w:rsidRPr="001C59A6">
        <w:rPr>
          <w:rFonts w:ascii="Times New Roman" w:hAnsi="Times New Roman" w:cs="Times New Roman"/>
          <w:sz w:val="24"/>
          <w:szCs w:val="24"/>
        </w:rPr>
        <w:t xml:space="preserve">Penelitian ini dapat menjadi sumber bacaan dan referensi bagi mahasiswa atau akademisi yang membutuhkan kajian terkait perpajakan digital, </w:t>
      </w:r>
      <w:r w:rsidRPr="001C59A6">
        <w:rPr>
          <w:rFonts w:ascii="Times New Roman" w:hAnsi="Times New Roman" w:cs="Times New Roman"/>
          <w:i/>
          <w:iCs/>
          <w:sz w:val="24"/>
          <w:szCs w:val="24"/>
        </w:rPr>
        <w:t>system self- assessment</w:t>
      </w:r>
      <w:r w:rsidRPr="001C59A6">
        <w:rPr>
          <w:rFonts w:ascii="Times New Roman" w:hAnsi="Times New Roman" w:cs="Times New Roman"/>
          <w:sz w:val="24"/>
          <w:szCs w:val="24"/>
        </w:rPr>
        <w:t>, serta perilaku kepatuhan wajib pajak.</w:t>
      </w:r>
    </w:p>
    <w:p w14:paraId="3C2F8613" w14:textId="39674940" w:rsidR="00B65D4B" w:rsidRPr="001C59A6" w:rsidRDefault="0044076F" w:rsidP="001C59A6">
      <w:pPr>
        <w:pStyle w:val="ListParagraph"/>
        <w:numPr>
          <w:ilvl w:val="0"/>
          <w:numId w:val="33"/>
        </w:numPr>
        <w:spacing w:line="360" w:lineRule="auto"/>
        <w:ind w:left="567" w:hanging="207"/>
        <w:jc w:val="both"/>
        <w:rPr>
          <w:rFonts w:ascii="Times New Roman" w:hAnsi="Times New Roman" w:cs="Times New Roman"/>
          <w:b/>
          <w:bCs/>
          <w:sz w:val="24"/>
          <w:szCs w:val="24"/>
        </w:rPr>
      </w:pPr>
      <w:r w:rsidRPr="001C59A6">
        <w:rPr>
          <w:rFonts w:ascii="Times New Roman" w:hAnsi="Times New Roman" w:cs="Times New Roman"/>
          <w:b/>
          <w:bCs/>
          <w:sz w:val="24"/>
          <w:szCs w:val="24"/>
          <w:lang w:val="en-US"/>
        </w:rPr>
        <w:t xml:space="preserve"> </w:t>
      </w:r>
      <w:r w:rsidR="00B65D4B" w:rsidRPr="001C59A6">
        <w:rPr>
          <w:rFonts w:ascii="Times New Roman" w:hAnsi="Times New Roman" w:cs="Times New Roman"/>
          <w:b/>
          <w:bCs/>
          <w:sz w:val="24"/>
          <w:szCs w:val="24"/>
        </w:rPr>
        <w:t xml:space="preserve">Tinjauan pustaka </w:t>
      </w:r>
    </w:p>
    <w:p w14:paraId="428685F7" w14:textId="1B5027A3" w:rsidR="000F6B35" w:rsidRPr="001C59A6" w:rsidRDefault="00FE4DF1" w:rsidP="001C59A6">
      <w:pPr>
        <w:pStyle w:val="ListParagraph"/>
        <w:numPr>
          <w:ilvl w:val="0"/>
          <w:numId w:val="6"/>
        </w:numPr>
        <w:spacing w:line="360" w:lineRule="auto"/>
        <w:jc w:val="both"/>
        <w:rPr>
          <w:rFonts w:ascii="Times New Roman" w:hAnsi="Times New Roman" w:cs="Times New Roman"/>
          <w:b/>
          <w:bCs/>
          <w:sz w:val="24"/>
          <w:szCs w:val="24"/>
        </w:rPr>
      </w:pPr>
      <w:r w:rsidRPr="001C59A6">
        <w:rPr>
          <w:rFonts w:ascii="Times New Roman" w:hAnsi="Times New Roman" w:cs="Times New Roman"/>
          <w:b/>
          <w:bCs/>
          <w:sz w:val="24"/>
          <w:szCs w:val="24"/>
        </w:rPr>
        <w:t xml:space="preserve">Landasan Teori </w:t>
      </w:r>
    </w:p>
    <w:p w14:paraId="6D0D5282" w14:textId="342A52D4" w:rsidR="00447CC5" w:rsidRPr="001C59A6" w:rsidRDefault="002609F5" w:rsidP="001C59A6">
      <w:pPr>
        <w:pStyle w:val="ListParagraph"/>
        <w:numPr>
          <w:ilvl w:val="2"/>
          <w:numId w:val="6"/>
        </w:numPr>
        <w:spacing w:line="360" w:lineRule="auto"/>
        <w:ind w:left="1701" w:hanging="567"/>
        <w:jc w:val="both"/>
        <w:rPr>
          <w:rFonts w:ascii="Times New Roman" w:hAnsi="Times New Roman" w:cs="Times New Roman"/>
          <w:b/>
          <w:bCs/>
          <w:sz w:val="24"/>
          <w:szCs w:val="24"/>
        </w:rPr>
      </w:pPr>
      <w:r w:rsidRPr="001C59A6">
        <w:rPr>
          <w:rFonts w:ascii="Times New Roman" w:hAnsi="Times New Roman" w:cs="Times New Roman"/>
          <w:b/>
          <w:bCs/>
          <w:i/>
          <w:iCs/>
          <w:sz w:val="24"/>
          <w:szCs w:val="24"/>
        </w:rPr>
        <w:t xml:space="preserve"> </w:t>
      </w:r>
      <w:r w:rsidR="00447CC5" w:rsidRPr="001C59A6">
        <w:rPr>
          <w:rFonts w:ascii="Times New Roman" w:hAnsi="Times New Roman" w:cs="Times New Roman"/>
          <w:b/>
          <w:bCs/>
          <w:i/>
          <w:iCs/>
          <w:sz w:val="24"/>
          <w:szCs w:val="24"/>
        </w:rPr>
        <w:t>Theory of Planned Behavior</w:t>
      </w:r>
      <w:r w:rsidR="00447CC5" w:rsidRPr="001C59A6">
        <w:rPr>
          <w:rFonts w:ascii="Times New Roman" w:hAnsi="Times New Roman" w:cs="Times New Roman"/>
          <w:b/>
          <w:bCs/>
          <w:sz w:val="24"/>
          <w:szCs w:val="24"/>
        </w:rPr>
        <w:t xml:space="preserve"> (TPB)</w:t>
      </w:r>
    </w:p>
    <w:p w14:paraId="3ED67321" w14:textId="7EE1E699" w:rsidR="00940847" w:rsidRPr="001C59A6" w:rsidRDefault="004D3AA9" w:rsidP="001C59A6">
      <w:pPr>
        <w:pStyle w:val="ListParagraph"/>
        <w:spacing w:line="360" w:lineRule="auto"/>
        <w:ind w:left="1701" w:firstLine="459"/>
        <w:jc w:val="both"/>
        <w:rPr>
          <w:rFonts w:ascii="Times New Roman" w:hAnsi="Times New Roman" w:cs="Times New Roman"/>
          <w:sz w:val="24"/>
          <w:szCs w:val="24"/>
        </w:rPr>
      </w:pPr>
      <w:r w:rsidRPr="001C59A6">
        <w:rPr>
          <w:rFonts w:ascii="Times New Roman" w:hAnsi="Times New Roman" w:cs="Times New Roman"/>
          <w:i/>
          <w:iCs/>
          <w:sz w:val="24"/>
          <w:szCs w:val="24"/>
        </w:rPr>
        <w:t>Theory of Planned Behavior (</w:t>
      </w:r>
      <w:r w:rsidRPr="001C59A6">
        <w:rPr>
          <w:rFonts w:ascii="Times New Roman" w:hAnsi="Times New Roman" w:cs="Times New Roman"/>
          <w:sz w:val="24"/>
          <w:szCs w:val="24"/>
        </w:rPr>
        <w:t xml:space="preserve">TPB) yang dikembangkan oleh </w:t>
      </w:r>
      <w:r w:rsidR="00940847" w:rsidRPr="001C59A6">
        <w:rPr>
          <w:rFonts w:ascii="Times New Roman" w:hAnsi="Times New Roman" w:cs="Times New Roman"/>
          <w:sz w:val="24"/>
          <w:szCs w:val="24"/>
        </w:rPr>
        <w:fldChar w:fldCharType="begin" w:fldLock="1"/>
      </w:r>
      <w:r w:rsidR="001365A2" w:rsidRPr="001C59A6">
        <w:rPr>
          <w:rFonts w:ascii="Times New Roman" w:hAnsi="Times New Roman" w:cs="Times New Roman"/>
          <w:sz w:val="24"/>
          <w:szCs w:val="24"/>
        </w:rPr>
        <w:instrText>ADDIN CSL_CITATION {"citationItems":[{"id":"ITEM-1","itemData":{"DOI":"10.1002/hbe2.195","ISSN":"25781863","abstract":"The theory of planned behavior (TPB—Ajzen, Organizational Behavior and Human Decision Processes, 1991, 50, 179–211; Ajzen, Handbook of theories of social psychology, 2012, 1, 438–459) has been widely applied to the prediction and change of behavior, including behavior related to the use of technology. This article provides a brief description of the theory and discusses a number of issues and questions that have been raised with respect to the TPB. Among the issues discussed are the difference between the TPB and the theory of reasoned action, perceived behavioral control versus self-efficacy, the difference between perceived behavioral control and locus of control, the possibility of including additional predictors in the TPB, nonavailability of a standard TPB questionnaire, predicting behavior in a choice situation, the intention-behavior gap, and a comparison of the technology acceptance model to the TPB.","author":[{"dropping-particle":"","family":"Ajzen","given":"Icek","non-dropping-particle":"","parse-names":false,"suffix":""}],"container-title":"Human Behavior and Emerging Technologies","id":"ITEM-1","issue":"4","issued":{"date-parts":[["1991"]]},"page":"314-324","title":"The theory of planned behavior: Frequently asked questions","type":"article-journal","volume":"2"},"uris":["http://www.mendeley.com/documents/?uuid=f648ebb4-0c82-4871-a6ba-b99e95ff1fd5"]}],"mendeley":{"formattedCitation":"(Ajzen, 1991)","plainTextFormattedCitation":"(Ajzen, 1991)","previouslyFormattedCitation":"(Ajzen, 1991)"},"properties":{"noteIndex":0},"schema":"https://github.com/citation-style-language/schema/raw/master/csl-citation.json"}</w:instrText>
      </w:r>
      <w:r w:rsidR="00940847" w:rsidRPr="001C59A6">
        <w:rPr>
          <w:rFonts w:ascii="Times New Roman" w:hAnsi="Times New Roman" w:cs="Times New Roman"/>
          <w:sz w:val="24"/>
          <w:szCs w:val="24"/>
        </w:rPr>
        <w:fldChar w:fldCharType="separate"/>
      </w:r>
      <w:r w:rsidR="00940847" w:rsidRPr="001C59A6">
        <w:rPr>
          <w:rFonts w:ascii="Times New Roman" w:hAnsi="Times New Roman" w:cs="Times New Roman"/>
          <w:sz w:val="24"/>
          <w:szCs w:val="24"/>
        </w:rPr>
        <w:t>(Ajzen, 1991)</w:t>
      </w:r>
      <w:r w:rsidR="00940847" w:rsidRPr="001C59A6">
        <w:rPr>
          <w:rFonts w:ascii="Times New Roman" w:hAnsi="Times New Roman" w:cs="Times New Roman"/>
          <w:sz w:val="24"/>
          <w:szCs w:val="24"/>
        </w:rPr>
        <w:fldChar w:fldCharType="end"/>
      </w:r>
      <w:r w:rsidRPr="001C59A6">
        <w:rPr>
          <w:rFonts w:ascii="Times New Roman" w:hAnsi="Times New Roman" w:cs="Times New Roman"/>
          <w:sz w:val="24"/>
          <w:szCs w:val="24"/>
        </w:rPr>
        <w:t xml:space="preserve"> menjelaskan bahwa perilaku seseorang muncul karena adanya niat </w:t>
      </w:r>
      <w:r w:rsidRPr="001C59A6">
        <w:rPr>
          <w:rFonts w:ascii="Times New Roman" w:hAnsi="Times New Roman" w:cs="Times New Roman"/>
          <w:i/>
          <w:iCs/>
          <w:sz w:val="24"/>
          <w:szCs w:val="24"/>
        </w:rPr>
        <w:t>(behavioral intention)</w:t>
      </w:r>
      <w:r w:rsidRPr="001C59A6">
        <w:rPr>
          <w:rFonts w:ascii="Times New Roman" w:hAnsi="Times New Roman" w:cs="Times New Roman"/>
          <w:sz w:val="24"/>
          <w:szCs w:val="24"/>
        </w:rPr>
        <w:t xml:space="preserve">, sedangkan niat dipengaruhi oleh tiga komponen utama, yaitu sikap terhadap perilaku </w:t>
      </w:r>
      <w:r w:rsidRPr="001C59A6">
        <w:rPr>
          <w:rFonts w:ascii="Times New Roman" w:hAnsi="Times New Roman" w:cs="Times New Roman"/>
          <w:i/>
          <w:iCs/>
          <w:sz w:val="24"/>
          <w:szCs w:val="24"/>
        </w:rPr>
        <w:t>(attitude toward behavior)</w:t>
      </w:r>
      <w:r w:rsidRPr="001C59A6">
        <w:rPr>
          <w:rFonts w:ascii="Times New Roman" w:hAnsi="Times New Roman" w:cs="Times New Roman"/>
          <w:sz w:val="24"/>
          <w:szCs w:val="24"/>
        </w:rPr>
        <w:t xml:space="preserve">, norma subjektif </w:t>
      </w:r>
      <w:r w:rsidRPr="001C59A6">
        <w:rPr>
          <w:rFonts w:ascii="Times New Roman" w:hAnsi="Times New Roman" w:cs="Times New Roman"/>
          <w:i/>
          <w:iCs/>
          <w:sz w:val="24"/>
          <w:szCs w:val="24"/>
        </w:rPr>
        <w:t>(subjective norm)</w:t>
      </w:r>
      <w:r w:rsidRPr="001C59A6">
        <w:rPr>
          <w:rFonts w:ascii="Times New Roman" w:hAnsi="Times New Roman" w:cs="Times New Roman"/>
          <w:sz w:val="24"/>
          <w:szCs w:val="24"/>
        </w:rPr>
        <w:t xml:space="preserve">, dan kontrol perilaku yang dipersepsikan </w:t>
      </w:r>
      <w:r w:rsidRPr="001C59A6">
        <w:rPr>
          <w:rFonts w:ascii="Times New Roman" w:hAnsi="Times New Roman" w:cs="Times New Roman"/>
          <w:i/>
          <w:iCs/>
          <w:sz w:val="24"/>
          <w:szCs w:val="24"/>
        </w:rPr>
        <w:t>(perceived behavioral control)</w:t>
      </w:r>
      <w:r w:rsidRPr="001C59A6">
        <w:rPr>
          <w:rFonts w:ascii="Times New Roman" w:hAnsi="Times New Roman" w:cs="Times New Roman"/>
          <w:sz w:val="24"/>
          <w:szCs w:val="24"/>
        </w:rPr>
        <w:t>. Teori ini banyak digunakan untuk menjelaskan perilaku wajib pajak karena proses pemenuhan kewajiban perpajakan melibatkan kesadaran, persepsi, serta keyakinan individu.</w:t>
      </w:r>
    </w:p>
    <w:p w14:paraId="61590390" w14:textId="564879F1" w:rsidR="00940847" w:rsidRPr="001C59A6" w:rsidRDefault="00104A3A" w:rsidP="001C59A6">
      <w:pPr>
        <w:pStyle w:val="ListParagraph"/>
        <w:spacing w:line="360" w:lineRule="auto"/>
        <w:ind w:left="1701" w:firstLine="459"/>
        <w:jc w:val="both"/>
        <w:rPr>
          <w:rFonts w:ascii="Times New Roman" w:hAnsi="Times New Roman" w:cs="Times New Roman"/>
          <w:sz w:val="24"/>
          <w:szCs w:val="24"/>
        </w:rPr>
      </w:pPr>
      <w:r>
        <w:rPr>
          <w:rFonts w:ascii="Times New Roman" w:hAnsi="Times New Roman" w:cs="Times New Roman"/>
          <w:sz w:val="24"/>
          <w:szCs w:val="24"/>
          <w:lang w:val="en-US"/>
        </w:rPr>
        <w:t>S</w:t>
      </w:r>
      <w:r w:rsidR="004D3AA9" w:rsidRPr="001C59A6">
        <w:rPr>
          <w:rFonts w:ascii="Times New Roman" w:hAnsi="Times New Roman" w:cs="Times New Roman"/>
          <w:sz w:val="24"/>
          <w:szCs w:val="24"/>
        </w:rPr>
        <w:t>ikap wajib pajak dapat tercermin dari pandangan mereka terhadap manfaat, kemudahan, serta keadilan sistem perpajakan. Norma subjektif berkaitan dengan pengaruh lingkungan sosial, seperti dorongan dari sesama pelaku usaha atau edukasi dari pemerintah. Sementara itu, kontrol perilaku yang dipersepsikan berhubungan dengan seberapa besar wajib pajak merasa mampu melaksanakan kewajiban perpajakannya secara mandiri.</w:t>
      </w:r>
    </w:p>
    <w:p w14:paraId="0FD8084F" w14:textId="77777777" w:rsidR="00940847" w:rsidRPr="001C59A6" w:rsidRDefault="004D3AA9" w:rsidP="001C59A6">
      <w:pPr>
        <w:pStyle w:val="ListParagraph"/>
        <w:spacing w:line="360" w:lineRule="auto"/>
        <w:ind w:left="1701" w:firstLine="459"/>
        <w:jc w:val="both"/>
        <w:rPr>
          <w:rFonts w:ascii="Times New Roman" w:hAnsi="Times New Roman" w:cs="Times New Roman"/>
          <w:sz w:val="24"/>
          <w:szCs w:val="24"/>
        </w:rPr>
      </w:pPr>
      <w:r w:rsidRPr="001C59A6">
        <w:rPr>
          <w:rFonts w:ascii="Times New Roman" w:hAnsi="Times New Roman" w:cs="Times New Roman"/>
          <w:sz w:val="24"/>
          <w:szCs w:val="24"/>
        </w:rPr>
        <w:t>TPB menjadi landasan teoritis yang tepat untuk penelitian ini karena ketiga variabel independen yang digunakan berhubungan langsung dengan pembentukan niat wajib pajak untuk patuh:</w:t>
      </w:r>
    </w:p>
    <w:p w14:paraId="39CF94E9" w14:textId="77777777" w:rsidR="00940847" w:rsidRPr="001C59A6" w:rsidRDefault="004D3AA9" w:rsidP="001C59A6">
      <w:pPr>
        <w:pStyle w:val="ListParagraph"/>
        <w:numPr>
          <w:ilvl w:val="0"/>
          <w:numId w:val="30"/>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t xml:space="preserve">Kebijakan pajak digital memengaruhi sikap wajib pajak terhadap sistem perpajakan. Regulasi yang jelas, mudah dipahami, dan </w:t>
      </w:r>
      <w:r w:rsidRPr="001C59A6">
        <w:rPr>
          <w:rFonts w:ascii="Times New Roman" w:hAnsi="Times New Roman" w:cs="Times New Roman"/>
          <w:sz w:val="24"/>
          <w:szCs w:val="24"/>
        </w:rPr>
        <w:lastRenderedPageBreak/>
        <w:t>diterapkan secara konsisten akan membentuk sikap positif sehingga mendorong munculnya niat untuk patuh.</w:t>
      </w:r>
    </w:p>
    <w:p w14:paraId="1DEFF09D" w14:textId="77777777" w:rsidR="00940847" w:rsidRPr="001C59A6" w:rsidRDefault="004D3AA9" w:rsidP="001C59A6">
      <w:pPr>
        <w:pStyle w:val="ListParagraph"/>
        <w:numPr>
          <w:ilvl w:val="0"/>
          <w:numId w:val="30"/>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t xml:space="preserve">Pengetahuan pajak digital berperan dalam meningkatkan perceived behavioral control. Semakin tinggi pemahaman wajib pajak mengenai </w:t>
      </w:r>
      <w:r w:rsidRPr="001C59A6">
        <w:rPr>
          <w:rFonts w:ascii="Times New Roman" w:hAnsi="Times New Roman" w:cs="Times New Roman"/>
          <w:i/>
          <w:iCs/>
          <w:sz w:val="24"/>
          <w:szCs w:val="24"/>
        </w:rPr>
        <w:t>e-billing, e-filing,</w:t>
      </w:r>
      <w:r w:rsidRPr="001C59A6">
        <w:rPr>
          <w:rFonts w:ascii="Times New Roman" w:hAnsi="Times New Roman" w:cs="Times New Roman"/>
          <w:sz w:val="24"/>
          <w:szCs w:val="24"/>
        </w:rPr>
        <w:t xml:space="preserve"> dan PPN PMSE, semakin besar rasa mampu</w:t>
      </w:r>
      <w:r w:rsidR="00940847" w:rsidRPr="001C59A6">
        <w:rPr>
          <w:rFonts w:ascii="Times New Roman" w:hAnsi="Times New Roman" w:cs="Times New Roman"/>
          <w:sz w:val="24"/>
          <w:szCs w:val="24"/>
        </w:rPr>
        <w:t xml:space="preserve"> </w:t>
      </w:r>
      <w:r w:rsidRPr="001C59A6">
        <w:rPr>
          <w:rFonts w:ascii="Times New Roman" w:hAnsi="Times New Roman" w:cs="Times New Roman"/>
          <w:sz w:val="24"/>
          <w:szCs w:val="24"/>
        </w:rPr>
        <w:t>yang dirasakan, sehingga niat untuk melaksanakan pelaporan pajak meningkat.</w:t>
      </w:r>
    </w:p>
    <w:p w14:paraId="71852820" w14:textId="77777777" w:rsidR="00322834" w:rsidRPr="001C59A6" w:rsidRDefault="00940847" w:rsidP="001C59A6">
      <w:pPr>
        <w:pStyle w:val="ListParagraph"/>
        <w:numPr>
          <w:ilvl w:val="0"/>
          <w:numId w:val="30"/>
        </w:numPr>
        <w:spacing w:line="360" w:lineRule="auto"/>
        <w:jc w:val="both"/>
        <w:rPr>
          <w:rFonts w:ascii="Times New Roman" w:hAnsi="Times New Roman" w:cs="Times New Roman"/>
          <w:sz w:val="24"/>
          <w:szCs w:val="24"/>
        </w:rPr>
      </w:pPr>
      <w:r w:rsidRPr="001C59A6">
        <w:rPr>
          <w:rFonts w:ascii="Times New Roman" w:hAnsi="Times New Roman" w:cs="Times New Roman"/>
          <w:i/>
          <w:iCs/>
          <w:sz w:val="24"/>
          <w:szCs w:val="24"/>
        </w:rPr>
        <w:t>Sy</w:t>
      </w:r>
      <w:r w:rsidR="004D3AA9" w:rsidRPr="001C59A6">
        <w:rPr>
          <w:rFonts w:ascii="Times New Roman" w:hAnsi="Times New Roman" w:cs="Times New Roman"/>
          <w:i/>
          <w:iCs/>
          <w:sz w:val="24"/>
          <w:szCs w:val="24"/>
        </w:rPr>
        <w:t>stem self-assessment</w:t>
      </w:r>
      <w:r w:rsidR="004D3AA9" w:rsidRPr="001C59A6">
        <w:rPr>
          <w:rFonts w:ascii="Times New Roman" w:hAnsi="Times New Roman" w:cs="Times New Roman"/>
          <w:sz w:val="24"/>
          <w:szCs w:val="24"/>
        </w:rPr>
        <w:t xml:space="preserve"> berkaitan langsung dengan </w:t>
      </w:r>
      <w:r w:rsidR="004D3AA9" w:rsidRPr="001C59A6">
        <w:rPr>
          <w:rFonts w:ascii="Times New Roman" w:hAnsi="Times New Roman" w:cs="Times New Roman"/>
          <w:i/>
          <w:iCs/>
          <w:sz w:val="24"/>
          <w:szCs w:val="24"/>
        </w:rPr>
        <w:t>perceived behavioral control</w:t>
      </w:r>
      <w:r w:rsidR="004D3AA9" w:rsidRPr="001C59A6">
        <w:rPr>
          <w:rFonts w:ascii="Times New Roman" w:hAnsi="Times New Roman" w:cs="Times New Roman"/>
          <w:sz w:val="24"/>
          <w:szCs w:val="24"/>
        </w:rPr>
        <w:t xml:space="preserve"> karena mekanisme ini menuntut wajib pajak melakukan perhitungan, pembayaran, dan pelaporan pajak secara mandiri. Sistem yang mudah digunakan akan meningkatkan persepsi kemudahan dan mendorong kepatuhan.</w:t>
      </w:r>
    </w:p>
    <w:p w14:paraId="7D5DCF42" w14:textId="012C1242" w:rsidR="004D3AA9" w:rsidRPr="001C59A6" w:rsidRDefault="00940847" w:rsidP="00104A3A">
      <w:pPr>
        <w:spacing w:line="360" w:lineRule="auto"/>
        <w:ind w:left="1701" w:firstLine="360"/>
        <w:jc w:val="both"/>
        <w:rPr>
          <w:rFonts w:ascii="Times New Roman" w:hAnsi="Times New Roman" w:cs="Times New Roman"/>
          <w:sz w:val="24"/>
          <w:szCs w:val="24"/>
        </w:rPr>
      </w:pPr>
      <w:r w:rsidRPr="001C59A6">
        <w:rPr>
          <w:rFonts w:ascii="Times New Roman" w:hAnsi="Times New Roman" w:cs="Times New Roman"/>
          <w:sz w:val="24"/>
          <w:szCs w:val="24"/>
        </w:rPr>
        <w:t>Berdasarkan hal tersebut</w:t>
      </w:r>
      <w:r w:rsidR="004D3AA9" w:rsidRPr="001C59A6">
        <w:rPr>
          <w:rFonts w:ascii="Times New Roman" w:hAnsi="Times New Roman" w:cs="Times New Roman"/>
          <w:sz w:val="24"/>
          <w:szCs w:val="24"/>
        </w:rPr>
        <w:t xml:space="preserve">, </w:t>
      </w:r>
      <w:r w:rsidR="004D3AA9" w:rsidRPr="001C59A6">
        <w:rPr>
          <w:rFonts w:ascii="Times New Roman" w:hAnsi="Times New Roman" w:cs="Times New Roman"/>
          <w:i/>
          <w:iCs/>
          <w:sz w:val="24"/>
          <w:szCs w:val="24"/>
        </w:rPr>
        <w:t>Theory of Planned Behavior</w:t>
      </w:r>
      <w:r w:rsidR="004D3AA9" w:rsidRPr="001C59A6">
        <w:rPr>
          <w:rFonts w:ascii="Times New Roman" w:hAnsi="Times New Roman" w:cs="Times New Roman"/>
          <w:sz w:val="24"/>
          <w:szCs w:val="24"/>
        </w:rPr>
        <w:t xml:space="preserve"> memberikan dasar logis bahwa kebijakan pajak digital, pengetahuan pajak digital, dan </w:t>
      </w:r>
      <w:r w:rsidR="004D3AA9" w:rsidRPr="001C59A6">
        <w:rPr>
          <w:rFonts w:ascii="Times New Roman" w:hAnsi="Times New Roman" w:cs="Times New Roman"/>
          <w:i/>
          <w:iCs/>
          <w:sz w:val="24"/>
          <w:szCs w:val="24"/>
        </w:rPr>
        <w:t>s</w:t>
      </w:r>
      <w:r w:rsidRPr="001C59A6">
        <w:rPr>
          <w:rFonts w:ascii="Times New Roman" w:hAnsi="Times New Roman" w:cs="Times New Roman"/>
          <w:i/>
          <w:iCs/>
          <w:sz w:val="24"/>
          <w:szCs w:val="24"/>
        </w:rPr>
        <w:t>y</w:t>
      </w:r>
      <w:r w:rsidR="004D3AA9" w:rsidRPr="001C59A6">
        <w:rPr>
          <w:rFonts w:ascii="Times New Roman" w:hAnsi="Times New Roman" w:cs="Times New Roman"/>
          <w:i/>
          <w:iCs/>
          <w:sz w:val="24"/>
          <w:szCs w:val="24"/>
        </w:rPr>
        <w:t>stem self-assessment</w:t>
      </w:r>
      <w:r w:rsidR="004D3AA9" w:rsidRPr="001C59A6">
        <w:rPr>
          <w:rFonts w:ascii="Times New Roman" w:hAnsi="Times New Roman" w:cs="Times New Roman"/>
          <w:sz w:val="24"/>
          <w:szCs w:val="24"/>
        </w:rPr>
        <w:t xml:space="preserve"> dapat memengaruhi kepatuhan pajak pelaku usaha, baik secara langsung melalui sikap dan kontrol maupun secara tidak langsung melalui pembentukan niat untuk patuh.</w:t>
      </w:r>
    </w:p>
    <w:p w14:paraId="5B976294" w14:textId="3BFD29E5" w:rsidR="00447CC5" w:rsidRPr="001C59A6" w:rsidRDefault="002609F5" w:rsidP="001C59A6">
      <w:pPr>
        <w:pStyle w:val="ListParagraph"/>
        <w:numPr>
          <w:ilvl w:val="2"/>
          <w:numId w:val="6"/>
        </w:numPr>
        <w:spacing w:line="360" w:lineRule="auto"/>
        <w:ind w:left="1701" w:right="49" w:hanging="567"/>
        <w:jc w:val="both"/>
        <w:rPr>
          <w:rFonts w:ascii="Times New Roman" w:hAnsi="Times New Roman" w:cs="Times New Roman"/>
          <w:b/>
          <w:bCs/>
          <w:sz w:val="24"/>
          <w:szCs w:val="24"/>
        </w:rPr>
      </w:pPr>
      <w:r w:rsidRPr="001C59A6">
        <w:rPr>
          <w:rFonts w:ascii="Times New Roman" w:hAnsi="Times New Roman" w:cs="Times New Roman"/>
          <w:sz w:val="24"/>
          <w:szCs w:val="24"/>
        </w:rPr>
        <w:t xml:space="preserve"> </w:t>
      </w:r>
      <w:r w:rsidR="00447CC5" w:rsidRPr="001C59A6">
        <w:rPr>
          <w:rFonts w:ascii="Times New Roman" w:hAnsi="Times New Roman" w:cs="Times New Roman"/>
          <w:b/>
          <w:bCs/>
          <w:sz w:val="24"/>
          <w:szCs w:val="24"/>
        </w:rPr>
        <w:t xml:space="preserve">Kepatuhan Pajak </w:t>
      </w:r>
    </w:p>
    <w:p w14:paraId="6337E769" w14:textId="12F6216D" w:rsidR="00E16A3B" w:rsidRPr="001C59A6" w:rsidRDefault="00C941BB" w:rsidP="001C59A6">
      <w:pPr>
        <w:pStyle w:val="ListParagraph"/>
        <w:spacing w:line="360" w:lineRule="auto"/>
        <w:ind w:left="1701" w:firstLine="360"/>
        <w:jc w:val="both"/>
        <w:rPr>
          <w:rFonts w:ascii="Times New Roman" w:hAnsi="Times New Roman" w:cs="Times New Roman"/>
          <w:sz w:val="24"/>
          <w:szCs w:val="24"/>
        </w:rPr>
      </w:pPr>
      <w:r w:rsidRPr="001C59A6">
        <w:rPr>
          <w:rFonts w:ascii="Times New Roman" w:hAnsi="Times New Roman" w:cs="Times New Roman"/>
          <w:sz w:val="24"/>
          <w:szCs w:val="24"/>
        </w:rPr>
        <w:t>Menurut Keputusan Menteri Keuangan Republik Indonesia No. 544/KMK.04/2000 “Kepatuhan perpajakan adalah tindakan wajib pajak dalam pemenuhan kewajiban perpajakannya sesuai dengan ketentuan peraturan perundang-undangan dan peraturan pelaksanaan perpajakan yang berlaku dalam suatu negara”. Kepatuhan dapat didefinisikan sebagai perilaku wajib pajak dalam memenuhi kewajiban perpajakannya sesuai dengan peraturan yang berlaku</w:t>
      </w:r>
      <w:r w:rsidR="00580822" w:rsidRPr="001C59A6">
        <w:rPr>
          <w:rFonts w:ascii="Times New Roman" w:hAnsi="Times New Roman" w:cs="Times New Roman"/>
          <w:sz w:val="24"/>
          <w:szCs w:val="24"/>
        </w:rPr>
        <w:t xml:space="preserve"> </w:t>
      </w:r>
      <w:r w:rsidR="00452C68" w:rsidRPr="001C59A6">
        <w:rPr>
          <w:rFonts w:ascii="Times New Roman" w:hAnsi="Times New Roman" w:cs="Times New Roman"/>
          <w:sz w:val="24"/>
          <w:szCs w:val="24"/>
        </w:rPr>
        <w:fldChar w:fldCharType="begin" w:fldLock="1"/>
      </w:r>
      <w:r w:rsidR="00955228" w:rsidRPr="001C59A6">
        <w:rPr>
          <w:rFonts w:ascii="Times New Roman" w:hAnsi="Times New Roman" w:cs="Times New Roman"/>
          <w:sz w:val="24"/>
          <w:szCs w:val="24"/>
        </w:rPr>
        <w:instrText>ADDIN CSL_CITATION {"citationItems":[{"id":"ITEM-1","itemData":{"author":[{"dropping-particle":"","family":"Witono","given":"Banu","non-dropping-particle":"","parse-names":false,"suffix":""}],"id":"ITEM-1","issued":{"date-parts":[["2008"]]},"publisher":"WITONO","title":"2624-5273-1-SM.pdf","type":"article"},"uris":["http://www.mendeley.com/documents/?uuid=b77d4b9d-0703-46cb-9364-5c16d9e09f6f"]}],"mendeley":{"formattedCitation":"(Witono, 2008)","manualFormatting":"( Budiatmanto, 1999; dikutip dalam Witono, 2008)","plainTextFormattedCitation":"(Witono, 2008)","previouslyFormattedCitation":"(Witono, 2008)"},"properties":{"noteIndex":0},"schema":"https://github.com/citation-style-language/schema/raw/master/csl-citation.json"}</w:instrText>
      </w:r>
      <w:r w:rsidR="00452C68" w:rsidRPr="001C59A6">
        <w:rPr>
          <w:rFonts w:ascii="Times New Roman" w:hAnsi="Times New Roman" w:cs="Times New Roman"/>
          <w:sz w:val="24"/>
          <w:szCs w:val="24"/>
        </w:rPr>
        <w:fldChar w:fldCharType="separate"/>
      </w:r>
      <w:r w:rsidR="00452C68" w:rsidRPr="001C59A6">
        <w:rPr>
          <w:rFonts w:ascii="Times New Roman" w:hAnsi="Times New Roman" w:cs="Times New Roman"/>
          <w:sz w:val="24"/>
          <w:szCs w:val="24"/>
        </w:rPr>
        <w:t>(</w:t>
      </w:r>
      <w:r w:rsidR="004D3AA9" w:rsidRPr="001C59A6">
        <w:rPr>
          <w:rFonts w:ascii="Times New Roman" w:hAnsi="Times New Roman" w:cs="Times New Roman"/>
          <w:sz w:val="24"/>
          <w:szCs w:val="24"/>
        </w:rPr>
        <w:t xml:space="preserve"> </w:t>
      </w:r>
      <w:r w:rsidR="00452C68" w:rsidRPr="001C59A6">
        <w:rPr>
          <w:rFonts w:ascii="Times New Roman" w:hAnsi="Times New Roman" w:cs="Times New Roman"/>
          <w:sz w:val="24"/>
          <w:szCs w:val="24"/>
        </w:rPr>
        <w:t>Budiatmanto, 1999; dikutip dalam Witono, 2008)</w:t>
      </w:r>
      <w:r w:rsidR="00452C68" w:rsidRPr="001C59A6">
        <w:rPr>
          <w:rFonts w:ascii="Times New Roman" w:hAnsi="Times New Roman" w:cs="Times New Roman"/>
          <w:sz w:val="24"/>
          <w:szCs w:val="24"/>
        </w:rPr>
        <w:fldChar w:fldCharType="end"/>
      </w:r>
      <w:r w:rsidR="00580822" w:rsidRPr="001C59A6">
        <w:rPr>
          <w:rFonts w:ascii="Times New Roman" w:hAnsi="Times New Roman" w:cs="Times New Roman"/>
          <w:sz w:val="24"/>
          <w:szCs w:val="24"/>
        </w:rPr>
        <w:t xml:space="preserve">. </w:t>
      </w:r>
      <w:r w:rsidR="00E16A3B" w:rsidRPr="001C59A6">
        <w:rPr>
          <w:rFonts w:ascii="Times New Roman" w:hAnsi="Times New Roman" w:cs="Times New Roman"/>
          <w:sz w:val="24"/>
          <w:szCs w:val="24"/>
        </w:rPr>
        <w:t xml:space="preserve">Kepatuhan perpajakan mencakup kepatuhan formal dan material, dimana </w:t>
      </w:r>
      <w:r w:rsidR="00E16A3B" w:rsidRPr="001C59A6">
        <w:rPr>
          <w:rFonts w:ascii="Times New Roman" w:hAnsi="Times New Roman" w:cs="Times New Roman"/>
          <w:sz w:val="24"/>
          <w:szCs w:val="24"/>
        </w:rPr>
        <w:lastRenderedPageBreak/>
        <w:t>kepatuhan material berarti memenuhi kewajiban perpajakan secara</w:t>
      </w:r>
      <w:r w:rsidR="00197E4C" w:rsidRPr="001C59A6">
        <w:rPr>
          <w:rFonts w:ascii="Times New Roman" w:hAnsi="Times New Roman" w:cs="Times New Roman"/>
          <w:sz w:val="24"/>
          <w:szCs w:val="24"/>
        </w:rPr>
        <w:t xml:space="preserve"> </w:t>
      </w:r>
      <w:r w:rsidR="00E16A3B" w:rsidRPr="001C59A6">
        <w:rPr>
          <w:rFonts w:ascii="Times New Roman" w:hAnsi="Times New Roman" w:cs="Times New Roman"/>
          <w:sz w:val="24"/>
          <w:szCs w:val="24"/>
        </w:rPr>
        <w:t xml:space="preserve">substantif, </w:t>
      </w:r>
      <w:r w:rsidR="00197E4C" w:rsidRPr="001C59A6">
        <w:rPr>
          <w:rFonts w:ascii="Times New Roman" w:hAnsi="Times New Roman" w:cs="Times New Roman"/>
          <w:sz w:val="24"/>
          <w:szCs w:val="24"/>
        </w:rPr>
        <w:t>sedangkan kepatuhan formal berarti</w:t>
      </w:r>
      <w:r w:rsidR="00E16A3B" w:rsidRPr="001C59A6">
        <w:rPr>
          <w:rFonts w:ascii="Times New Roman" w:hAnsi="Times New Roman" w:cs="Times New Roman"/>
          <w:sz w:val="24"/>
          <w:szCs w:val="24"/>
        </w:rPr>
        <w:t xml:space="preserve"> </w:t>
      </w:r>
      <w:r w:rsidR="00197E4C" w:rsidRPr="001C59A6">
        <w:rPr>
          <w:rFonts w:ascii="Times New Roman" w:hAnsi="Times New Roman" w:cs="Times New Roman"/>
          <w:sz w:val="24"/>
          <w:szCs w:val="24"/>
        </w:rPr>
        <w:t xml:space="preserve">mematuhi kewajiban </w:t>
      </w:r>
      <w:r w:rsidR="00E16A3B" w:rsidRPr="001C59A6">
        <w:rPr>
          <w:rFonts w:ascii="Times New Roman" w:hAnsi="Times New Roman" w:cs="Times New Roman"/>
          <w:sz w:val="24"/>
          <w:szCs w:val="24"/>
        </w:rPr>
        <w:t>sesuai dengan ketentuan undang-undang perpajakan</w:t>
      </w:r>
      <w:r w:rsidR="00197E4C" w:rsidRPr="001C59A6">
        <w:rPr>
          <w:rFonts w:ascii="Times New Roman" w:hAnsi="Times New Roman" w:cs="Times New Roman"/>
          <w:sz w:val="24"/>
          <w:szCs w:val="24"/>
        </w:rPr>
        <w:t xml:space="preserve"> </w:t>
      </w:r>
      <w:r w:rsidR="00E16A3B" w:rsidRPr="001C59A6">
        <w:rPr>
          <w:rFonts w:ascii="Times New Roman" w:hAnsi="Times New Roman" w:cs="Times New Roman"/>
          <w:sz w:val="24"/>
          <w:szCs w:val="24"/>
        </w:rPr>
        <w:fldChar w:fldCharType="begin" w:fldLock="1"/>
      </w:r>
      <w:r w:rsidR="00401375" w:rsidRPr="001C59A6">
        <w:rPr>
          <w:rFonts w:ascii="Times New Roman" w:hAnsi="Times New Roman" w:cs="Times New Roman"/>
          <w:sz w:val="24"/>
          <w:szCs w:val="24"/>
        </w:rPr>
        <w:instrText>ADDIN CSL_CITATION {"citationItems":[{"id":"ITEM-1","itemData":{"URL":"Pengantar Perpajakan - Safri Nurmantu - Google Book%0A","author":[{"dropping-particle":"","family":"Safri nurmantu","given":"","non-dropping-particle":"","parse-names":false,"suffix":""}],"container-title":"goole book","id":"ITEM-1","issued":{"date-parts":[["2005"]]},"title":"Pengantar Perpajakan","type":"webpage"},"uris":["http://www.mendeley.com/documents/?uuid=82a55b74-b65d-405c-ad90-aba3bd4f9f84"]}],"mendeley":{"formattedCitation":"(Safri nurmantu, 2005)","plainTextFormattedCitation":"(Safri nurmantu, 2005)","previouslyFormattedCitation":"(Safri nurmantu, 2005)"},"properties":{"noteIndex":0},"schema":"https://github.com/citation-style-language/schema/raw/master/csl-citation.json"}</w:instrText>
      </w:r>
      <w:r w:rsidR="00E16A3B" w:rsidRPr="001C59A6">
        <w:rPr>
          <w:rFonts w:ascii="Times New Roman" w:hAnsi="Times New Roman" w:cs="Times New Roman"/>
          <w:sz w:val="24"/>
          <w:szCs w:val="24"/>
        </w:rPr>
        <w:fldChar w:fldCharType="separate"/>
      </w:r>
      <w:r w:rsidR="00E16A3B" w:rsidRPr="001C59A6">
        <w:rPr>
          <w:rFonts w:ascii="Times New Roman" w:hAnsi="Times New Roman" w:cs="Times New Roman"/>
          <w:sz w:val="24"/>
          <w:szCs w:val="24"/>
        </w:rPr>
        <w:t>(Safri nurmantu, 2005)</w:t>
      </w:r>
      <w:r w:rsidR="00E16A3B" w:rsidRPr="001C59A6">
        <w:rPr>
          <w:rFonts w:ascii="Times New Roman" w:hAnsi="Times New Roman" w:cs="Times New Roman"/>
          <w:sz w:val="24"/>
          <w:szCs w:val="24"/>
        </w:rPr>
        <w:fldChar w:fldCharType="end"/>
      </w:r>
      <w:r w:rsidR="00E16A3B" w:rsidRPr="001C59A6">
        <w:rPr>
          <w:rFonts w:ascii="Times New Roman" w:hAnsi="Times New Roman" w:cs="Times New Roman"/>
          <w:sz w:val="24"/>
          <w:szCs w:val="24"/>
        </w:rPr>
        <w:t>.</w:t>
      </w:r>
    </w:p>
    <w:p w14:paraId="0E4C1231" w14:textId="7529C354" w:rsidR="00401375" w:rsidRPr="001C59A6" w:rsidRDefault="00401375" w:rsidP="001C59A6">
      <w:pPr>
        <w:pStyle w:val="ListParagraph"/>
        <w:spacing w:line="360" w:lineRule="auto"/>
        <w:ind w:left="1701" w:firstLine="360"/>
        <w:jc w:val="both"/>
        <w:rPr>
          <w:rFonts w:ascii="Times New Roman" w:hAnsi="Times New Roman" w:cs="Times New Roman"/>
          <w:sz w:val="24"/>
          <w:szCs w:val="24"/>
        </w:rPr>
      </w:pPr>
      <w:r w:rsidRPr="001C59A6">
        <w:rPr>
          <w:rFonts w:ascii="Times New Roman" w:hAnsi="Times New Roman" w:cs="Times New Roman"/>
          <w:sz w:val="24"/>
          <w:szCs w:val="24"/>
        </w:rPr>
        <w:t xml:space="preserve">Faktor-faktor yang memengaruhi kepatuhan pajak antara lain pengetahuan perpajakan, sistem perpajakan yang mudah, sosialisasi pajak, sanksi perpajakan, dan kebijakan pemerintah </w:t>
      </w:r>
      <w:r w:rsidRPr="001C59A6">
        <w:rPr>
          <w:rFonts w:ascii="Times New Roman" w:hAnsi="Times New Roman" w:cs="Times New Roman"/>
          <w:sz w:val="24"/>
          <w:szCs w:val="24"/>
        </w:rPr>
        <w:fldChar w:fldCharType="begin" w:fldLock="1"/>
      </w:r>
      <w:r w:rsidR="00123EAF" w:rsidRPr="001C59A6">
        <w:rPr>
          <w:rFonts w:ascii="Times New Roman" w:hAnsi="Times New Roman" w:cs="Times New Roman"/>
          <w:sz w:val="24"/>
          <w:szCs w:val="24"/>
        </w:rPr>
        <w:instrText>ADDIN CSL_CITATION {"citationItems":[{"id":"ITEM-1","itemData":{"URL":"https://books.google.co.id/books?id=7bLsEAAAQBAJ&amp;printsec=frontcover&amp;hl=id#v=snippet&amp;q=kepatuhan pajak&amp;f=false","author":[{"dropping-particle":"","family":"Mardiasmo","given":"","non-dropping-particle":"","parse-names":false,"suffix":""}],"id":"ITEM-1","issued":{"date-parts":[["2018"]]},"title":"perpajakan - edisi terbaru","type":"webpage"},"uris":["http://www.mendeley.com/documents/?uuid=4e039f9e-0d87-4351-842e-6194f3c9f1ea"]}],"mendeley":{"formattedCitation":"(Mardiasmo, 2018)","plainTextFormattedCitation":"(Mardiasmo, 2018)","previouslyFormattedCitation":"(Mardiasmo, 2018)"},"properties":{"noteIndex":0},"schema":"https://github.com/citation-style-language/schema/raw/master/csl-citation.json"}</w:instrText>
      </w:r>
      <w:r w:rsidRPr="001C59A6">
        <w:rPr>
          <w:rFonts w:ascii="Times New Roman" w:hAnsi="Times New Roman" w:cs="Times New Roman"/>
          <w:sz w:val="24"/>
          <w:szCs w:val="24"/>
        </w:rPr>
        <w:fldChar w:fldCharType="separate"/>
      </w:r>
      <w:r w:rsidRPr="001C59A6">
        <w:rPr>
          <w:rFonts w:ascii="Times New Roman" w:hAnsi="Times New Roman" w:cs="Times New Roman"/>
          <w:sz w:val="24"/>
          <w:szCs w:val="24"/>
        </w:rPr>
        <w:t>(Mardiasmo, 2018)</w:t>
      </w:r>
      <w:r w:rsidRPr="001C59A6">
        <w:rPr>
          <w:rFonts w:ascii="Times New Roman" w:hAnsi="Times New Roman" w:cs="Times New Roman"/>
          <w:sz w:val="24"/>
          <w:szCs w:val="24"/>
        </w:rPr>
        <w:fldChar w:fldCharType="end"/>
      </w:r>
      <w:r w:rsidRPr="001C59A6">
        <w:rPr>
          <w:rFonts w:ascii="Times New Roman" w:hAnsi="Times New Roman" w:cs="Times New Roman"/>
          <w:sz w:val="24"/>
          <w:szCs w:val="24"/>
        </w:rPr>
        <w:t>.</w:t>
      </w:r>
      <w:r w:rsidR="00123EAF" w:rsidRPr="001C59A6">
        <w:rPr>
          <w:rFonts w:ascii="Times New Roman" w:hAnsi="Times New Roman" w:cs="Times New Roman"/>
          <w:sz w:val="24"/>
          <w:szCs w:val="24"/>
        </w:rPr>
        <w:t xml:space="preserve"> Penelitian </w:t>
      </w:r>
      <w:r w:rsidR="00123EAF" w:rsidRPr="001C59A6">
        <w:rPr>
          <w:rFonts w:ascii="Times New Roman" w:hAnsi="Times New Roman" w:cs="Times New Roman"/>
          <w:sz w:val="24"/>
          <w:szCs w:val="24"/>
        </w:rPr>
        <w:fldChar w:fldCharType="begin" w:fldLock="1"/>
      </w:r>
      <w:r w:rsidR="00FE4DF1" w:rsidRPr="001C59A6">
        <w:rPr>
          <w:rFonts w:ascii="Times New Roman" w:hAnsi="Times New Roman" w:cs="Times New Roman"/>
          <w:sz w:val="24"/>
          <w:szCs w:val="24"/>
        </w:rPr>
        <w:instrText>ADDIN CSL_CITATION {"citationItems":[{"id":"ITEM-1","itemData":{"author":[{"dropping-particle":"","family":"Ristanto","given":"Novian","non-dropping-particle":"","parse-names":false,"suffix":""},{"dropping-particle":"","family":"Budiantara","given":"Martinus","non-dropping-particle":"","parse-names":false,"suffix":""}],"id":"ITEM-1","issue":"2","issued":{"date-parts":[["2024"]]},"title":"Jurnal Akuntansi dan Keuangan Kontemporer ( JAKK ) Pengaruh Literasi Pajak , Kesadaran Pajak , Dan E-Filling Terhadap Pendahuluan Tinjauan Pustaka","type":"article-journal","volume":"7"},"uris":["http://www.mendeley.com/documents/?uuid=7dbce780-3198-41b3-87e6-c918b18ef739"]}],"mendeley":{"formattedCitation":"(Ristanto &amp; Budiantara, 2024)","plainTextFormattedCitation":"(Ristanto &amp; Budiantara, 2024)","previouslyFormattedCitation":"(Ristanto &amp; Budiantara, 2024)"},"properties":{"noteIndex":0},"schema":"https://github.com/citation-style-language/schema/raw/master/csl-citation.json"}</w:instrText>
      </w:r>
      <w:r w:rsidR="00123EAF" w:rsidRPr="001C59A6">
        <w:rPr>
          <w:rFonts w:ascii="Times New Roman" w:hAnsi="Times New Roman" w:cs="Times New Roman"/>
          <w:sz w:val="24"/>
          <w:szCs w:val="24"/>
        </w:rPr>
        <w:fldChar w:fldCharType="separate"/>
      </w:r>
      <w:r w:rsidR="00123EAF" w:rsidRPr="001C59A6">
        <w:rPr>
          <w:rFonts w:ascii="Times New Roman" w:hAnsi="Times New Roman" w:cs="Times New Roman"/>
          <w:sz w:val="24"/>
          <w:szCs w:val="24"/>
        </w:rPr>
        <w:t>(Ristanto &amp; Budiantara, 2024)</w:t>
      </w:r>
      <w:r w:rsidR="00123EAF" w:rsidRPr="001C59A6">
        <w:rPr>
          <w:rFonts w:ascii="Times New Roman" w:hAnsi="Times New Roman" w:cs="Times New Roman"/>
          <w:sz w:val="24"/>
          <w:szCs w:val="24"/>
        </w:rPr>
        <w:fldChar w:fldCharType="end"/>
      </w:r>
      <w:r w:rsidR="00123EAF" w:rsidRPr="001C59A6">
        <w:rPr>
          <w:rFonts w:ascii="Times New Roman" w:hAnsi="Times New Roman" w:cs="Times New Roman"/>
          <w:sz w:val="24"/>
          <w:szCs w:val="24"/>
        </w:rPr>
        <w:t xml:space="preserve"> juga menunjukkan bahwa digitalisasi perpajakan dan pengetahuan perpajakan berpengaruh terhadap kepatuhan wajib pajak.</w:t>
      </w:r>
    </w:p>
    <w:p w14:paraId="06F52FC2" w14:textId="77777777" w:rsidR="00447CC5" w:rsidRPr="001C59A6" w:rsidRDefault="00123EAF" w:rsidP="001C59A6">
      <w:pPr>
        <w:pStyle w:val="ListParagraph"/>
        <w:spacing w:line="360" w:lineRule="auto"/>
        <w:ind w:left="1701" w:firstLine="360"/>
        <w:jc w:val="both"/>
        <w:rPr>
          <w:rFonts w:ascii="Times New Roman" w:hAnsi="Times New Roman" w:cs="Times New Roman"/>
          <w:sz w:val="24"/>
          <w:szCs w:val="24"/>
        </w:rPr>
      </w:pPr>
      <w:r w:rsidRPr="001C59A6">
        <w:rPr>
          <w:rFonts w:ascii="Times New Roman" w:hAnsi="Times New Roman" w:cs="Times New Roman"/>
          <w:sz w:val="24"/>
          <w:szCs w:val="24"/>
        </w:rPr>
        <w:t xml:space="preserve">Kepatuhan pajak menjadi isu penting pada pelaku usaha </w:t>
      </w:r>
      <w:r w:rsidRPr="001C59A6">
        <w:rPr>
          <w:rFonts w:ascii="Times New Roman" w:hAnsi="Times New Roman" w:cs="Times New Roman"/>
          <w:i/>
          <w:iCs/>
          <w:sz w:val="24"/>
          <w:szCs w:val="24"/>
        </w:rPr>
        <w:t>e-commerce</w:t>
      </w:r>
      <w:r w:rsidRPr="001C59A6">
        <w:rPr>
          <w:rFonts w:ascii="Times New Roman" w:hAnsi="Times New Roman" w:cs="Times New Roman"/>
          <w:sz w:val="24"/>
          <w:szCs w:val="24"/>
        </w:rPr>
        <w:t xml:space="preserve"> karena transaksi dilakukan secara digital dan banyak pelaku usaha belum memahami ketentuan perpajakan secara menyeluruh. </w:t>
      </w:r>
      <w:r w:rsidR="00580822" w:rsidRPr="001C59A6">
        <w:rPr>
          <w:rFonts w:ascii="Times New Roman" w:hAnsi="Times New Roman" w:cs="Times New Roman"/>
          <w:sz w:val="24"/>
          <w:szCs w:val="24"/>
        </w:rPr>
        <w:t>Hal ini menunjukan bahwa</w:t>
      </w:r>
      <w:r w:rsidRPr="001C59A6">
        <w:rPr>
          <w:rFonts w:ascii="Times New Roman" w:hAnsi="Times New Roman" w:cs="Times New Roman"/>
          <w:sz w:val="24"/>
          <w:szCs w:val="24"/>
        </w:rPr>
        <w:t xml:space="preserve">, kepatuhan pajak dapat dipengaruhi oleh kebijakan pajak digital, pengetahuan pajak digital, dan </w:t>
      </w:r>
      <w:r w:rsidR="008E465F" w:rsidRPr="001C59A6">
        <w:rPr>
          <w:rFonts w:ascii="Times New Roman" w:hAnsi="Times New Roman" w:cs="Times New Roman"/>
          <w:i/>
          <w:iCs/>
          <w:sz w:val="24"/>
          <w:szCs w:val="24"/>
        </w:rPr>
        <w:t>system self-assesment</w:t>
      </w:r>
      <w:r w:rsidRPr="001C59A6">
        <w:rPr>
          <w:rFonts w:ascii="Times New Roman" w:hAnsi="Times New Roman" w:cs="Times New Roman"/>
          <w:sz w:val="24"/>
          <w:szCs w:val="24"/>
        </w:rPr>
        <w:t xml:space="preserve"> yang disediakan pemerintah. Ketiga faktor tersebut menjadi dasar analisis dalam penelitian ini.</w:t>
      </w:r>
    </w:p>
    <w:p w14:paraId="4AF07773" w14:textId="78D10D39" w:rsidR="00123EAF" w:rsidRPr="001C59A6" w:rsidRDefault="00C74D37" w:rsidP="001C59A6">
      <w:pPr>
        <w:pStyle w:val="ListParagraph"/>
        <w:numPr>
          <w:ilvl w:val="2"/>
          <w:numId w:val="6"/>
        </w:numPr>
        <w:spacing w:line="360" w:lineRule="auto"/>
        <w:ind w:left="1701" w:hanging="668"/>
        <w:jc w:val="both"/>
        <w:rPr>
          <w:rFonts w:ascii="Times New Roman" w:hAnsi="Times New Roman" w:cs="Times New Roman"/>
          <w:b/>
          <w:bCs/>
          <w:sz w:val="24"/>
          <w:szCs w:val="24"/>
        </w:rPr>
      </w:pPr>
      <w:r w:rsidRPr="001C59A6">
        <w:rPr>
          <w:rFonts w:ascii="Times New Roman" w:hAnsi="Times New Roman" w:cs="Times New Roman"/>
          <w:b/>
          <w:bCs/>
          <w:sz w:val="24"/>
          <w:szCs w:val="24"/>
        </w:rPr>
        <w:t xml:space="preserve">Kebijakan pajak digital </w:t>
      </w:r>
    </w:p>
    <w:p w14:paraId="58094FAA" w14:textId="77777777" w:rsidR="00C74D37" w:rsidRPr="001C59A6" w:rsidRDefault="00C74D37" w:rsidP="001C59A6">
      <w:pPr>
        <w:pStyle w:val="ListParagraph"/>
        <w:spacing w:line="360" w:lineRule="auto"/>
        <w:ind w:left="1701" w:firstLine="360"/>
        <w:jc w:val="both"/>
        <w:rPr>
          <w:rFonts w:ascii="Times New Roman" w:hAnsi="Times New Roman" w:cs="Times New Roman"/>
          <w:sz w:val="24"/>
          <w:szCs w:val="24"/>
        </w:rPr>
      </w:pPr>
      <w:r w:rsidRPr="001C59A6">
        <w:rPr>
          <w:rFonts w:ascii="Times New Roman" w:hAnsi="Times New Roman" w:cs="Times New Roman"/>
          <w:sz w:val="24"/>
          <w:szCs w:val="24"/>
        </w:rPr>
        <w:t xml:space="preserve">Kebijakan pajak digital merupakan regulasi perpajakan yang diterapkan pemerintah untuk pemungutan pajak atas transaksi perdagangan melalui sistem elektronik seperti </w:t>
      </w:r>
      <w:r w:rsidRPr="001C59A6">
        <w:rPr>
          <w:rFonts w:ascii="Times New Roman" w:hAnsi="Times New Roman" w:cs="Times New Roman"/>
          <w:i/>
          <w:iCs/>
          <w:sz w:val="24"/>
          <w:szCs w:val="24"/>
        </w:rPr>
        <w:t>marketplace, e-commerce,</w:t>
      </w:r>
      <w:r w:rsidRPr="001C59A6">
        <w:rPr>
          <w:rFonts w:ascii="Times New Roman" w:hAnsi="Times New Roman" w:cs="Times New Roman"/>
          <w:sz w:val="24"/>
          <w:szCs w:val="24"/>
        </w:rPr>
        <w:t xml:space="preserve"> dan platform digital lainnya. Tujuan kebijakan ini adalah untuk menciptakan keadilan fiskal antara usaha konvensional dan digital serta memperluas basis penerimaan negara.</w:t>
      </w:r>
    </w:p>
    <w:p w14:paraId="305E351E" w14:textId="30E23AE9" w:rsidR="00C74D37" w:rsidRPr="001C59A6" w:rsidRDefault="00C74D37" w:rsidP="001C59A6">
      <w:pPr>
        <w:pStyle w:val="ListParagraph"/>
        <w:spacing w:line="360" w:lineRule="auto"/>
        <w:ind w:left="1701" w:firstLine="360"/>
        <w:jc w:val="both"/>
        <w:rPr>
          <w:rFonts w:ascii="Times New Roman" w:hAnsi="Times New Roman" w:cs="Times New Roman"/>
          <w:sz w:val="24"/>
          <w:szCs w:val="24"/>
        </w:rPr>
      </w:pPr>
      <w:r w:rsidRPr="001C59A6">
        <w:rPr>
          <w:rFonts w:ascii="Times New Roman" w:hAnsi="Times New Roman" w:cs="Times New Roman"/>
          <w:sz w:val="24"/>
          <w:szCs w:val="24"/>
        </w:rPr>
        <w:t xml:space="preserve">Menurut </w:t>
      </w:r>
      <w:r w:rsidR="00FE4DF1" w:rsidRPr="001C59A6">
        <w:rPr>
          <w:rFonts w:ascii="Times New Roman" w:hAnsi="Times New Roman" w:cs="Times New Roman"/>
          <w:sz w:val="24"/>
          <w:szCs w:val="24"/>
        </w:rPr>
        <w:t xml:space="preserve"> </w:t>
      </w:r>
      <w:r w:rsidR="00FE4DF1" w:rsidRPr="001C59A6">
        <w:rPr>
          <w:rFonts w:ascii="Times New Roman" w:hAnsi="Times New Roman" w:cs="Times New Roman"/>
          <w:sz w:val="24"/>
          <w:szCs w:val="24"/>
        </w:rPr>
        <w:fldChar w:fldCharType="begin" w:fldLock="1"/>
      </w:r>
      <w:r w:rsidR="00FE4DF1" w:rsidRPr="001C59A6">
        <w:rPr>
          <w:rFonts w:ascii="Times New Roman" w:hAnsi="Times New Roman" w:cs="Times New Roman"/>
          <w:sz w:val="24"/>
          <w:szCs w:val="24"/>
        </w:rPr>
        <w:instrText>ADDIN CSL_CITATION {"citationItems":[{"id":"ITEM-1","itemData":{"author":[{"dropping-particle":"","family":"Wijaya","given":"Hendri","non-dropping-particle":"","parse-names":false,"suffix":""},{"dropping-particle":"","family":"Zuliyana","given":"Meti","non-dropping-particle":"","parse-names":false,"suffix":""},{"dropping-particle":"","family":"Putra","given":"Dimas Pratama","non-dropping-particle":"","parse-names":false,"suffix":""},{"dropping-particle":"","family":"Rani","given":"Sasiska","non-dropping-particle":"","parse-names":false,"suffix":""}],"id":"ITEM-1","issue":"1","issued":{"date-parts":[["2025"]]},"page":"53-67","title":"PRIBADI DI KPP ILIR TIMUR","type":"article-journal","volume":"7"},"uris":["http://www.mendeley.com/documents/?uuid=85e19c23-d50c-4f87-a11e-14cbefe9dcb0"]}],"mendeley":{"formattedCitation":"(Wijaya et al., 2025)","plainTextFormattedCitation":"(Wijaya et al., 2025)","previouslyFormattedCitation":"(Wijaya et al., 2025)"},"properties":{"noteIndex":0},"schema":"https://github.com/citation-style-language/schema/raw/master/csl-citation.json"}</w:instrText>
      </w:r>
      <w:r w:rsidR="00FE4DF1" w:rsidRPr="001C59A6">
        <w:rPr>
          <w:rFonts w:ascii="Times New Roman" w:hAnsi="Times New Roman" w:cs="Times New Roman"/>
          <w:sz w:val="24"/>
          <w:szCs w:val="24"/>
        </w:rPr>
        <w:fldChar w:fldCharType="separate"/>
      </w:r>
      <w:r w:rsidR="00FE4DF1" w:rsidRPr="001C59A6">
        <w:rPr>
          <w:rFonts w:ascii="Times New Roman" w:hAnsi="Times New Roman" w:cs="Times New Roman"/>
          <w:sz w:val="24"/>
          <w:szCs w:val="24"/>
        </w:rPr>
        <w:t>(Wijaya et al., 2025)</w:t>
      </w:r>
      <w:r w:rsidR="00FE4DF1" w:rsidRPr="001C59A6">
        <w:rPr>
          <w:rFonts w:ascii="Times New Roman" w:hAnsi="Times New Roman" w:cs="Times New Roman"/>
          <w:sz w:val="24"/>
          <w:szCs w:val="24"/>
        </w:rPr>
        <w:fldChar w:fldCharType="end"/>
      </w:r>
      <w:r w:rsidR="00FE4DF1" w:rsidRPr="001C59A6">
        <w:rPr>
          <w:rFonts w:ascii="Times New Roman" w:hAnsi="Times New Roman" w:cs="Times New Roman"/>
          <w:sz w:val="24"/>
          <w:szCs w:val="24"/>
        </w:rPr>
        <w:t xml:space="preserve"> </w:t>
      </w:r>
      <w:r w:rsidRPr="001C59A6">
        <w:rPr>
          <w:rFonts w:ascii="Times New Roman" w:hAnsi="Times New Roman" w:cs="Times New Roman"/>
          <w:sz w:val="24"/>
          <w:szCs w:val="24"/>
        </w:rPr>
        <w:t xml:space="preserve">digitalisasi perpajakan merupakan bentuk kebijakan pemerintah dalam menyesuaikan sistem administrasi pajak dengan perkembangan teknologi agar wajib pajak dapat lebih mudah melaksanakan kewajibannya. Penelitian tersebut </w:t>
      </w:r>
      <w:r w:rsidRPr="001C59A6">
        <w:rPr>
          <w:rFonts w:ascii="Times New Roman" w:hAnsi="Times New Roman" w:cs="Times New Roman"/>
          <w:sz w:val="24"/>
          <w:szCs w:val="24"/>
        </w:rPr>
        <w:lastRenderedPageBreak/>
        <w:t>membuktikan bahwa digitalisasi perpajakan berpengaruh positif dan signifikan terhadap kepatuhan wajib pajak.</w:t>
      </w:r>
    </w:p>
    <w:p w14:paraId="3DDC6BFA" w14:textId="3BB09EFB" w:rsidR="00580822" w:rsidRPr="001C59A6" w:rsidRDefault="00104A3A" w:rsidP="001C59A6">
      <w:pPr>
        <w:pStyle w:val="ListParagraph"/>
        <w:spacing w:line="360" w:lineRule="auto"/>
        <w:ind w:left="1701" w:firstLine="360"/>
        <w:jc w:val="both"/>
        <w:rPr>
          <w:rFonts w:ascii="Times New Roman" w:hAnsi="Times New Roman" w:cs="Times New Roman"/>
          <w:sz w:val="24"/>
          <w:szCs w:val="24"/>
        </w:rPr>
      </w:pPr>
      <w:r>
        <w:rPr>
          <w:rFonts w:ascii="Times New Roman" w:hAnsi="Times New Roman" w:cs="Times New Roman"/>
          <w:sz w:val="24"/>
          <w:szCs w:val="24"/>
          <w:lang w:val="en-US"/>
        </w:rPr>
        <w:t>Penelitian</w:t>
      </w:r>
      <w:r w:rsidR="00FE4DF1" w:rsidRPr="001C59A6">
        <w:rPr>
          <w:rFonts w:ascii="Times New Roman" w:hAnsi="Times New Roman" w:cs="Times New Roman"/>
          <w:sz w:val="24"/>
          <w:szCs w:val="24"/>
        </w:rPr>
        <w:t xml:space="preserve"> </w:t>
      </w:r>
      <w:r w:rsidR="00FE4DF1" w:rsidRPr="001C59A6">
        <w:rPr>
          <w:rFonts w:ascii="Times New Roman" w:hAnsi="Times New Roman" w:cs="Times New Roman"/>
          <w:sz w:val="24"/>
          <w:szCs w:val="24"/>
        </w:rPr>
        <w:fldChar w:fldCharType="begin" w:fldLock="1"/>
      </w:r>
      <w:r w:rsidR="00700DEB" w:rsidRPr="001C59A6">
        <w:rPr>
          <w:rFonts w:ascii="Times New Roman" w:hAnsi="Times New Roman" w:cs="Times New Roman"/>
          <w:sz w:val="24"/>
          <w:szCs w:val="24"/>
        </w:rPr>
        <w:instrText>ADDIN CSL_CITATION {"citationItems":[{"id":"ITEM-1","itemData":{"DOI":"10.31955/mea.v8i2.4093","ISSN":"2621-5306","abstract":"Revolusi Industri 4.0 telah membawa dampak yang signifikan terhadap perekonomian di Indonesia. Pada Tahun 2024 Negara Indonesia memiliki 2.562 startup di Indonesia. Sehingga Indonesia menjadi Negara dengan jumlah Perusahaan starup terbesar nomor 1 di Asia Tenggara, peringkat ke-2 di asia dan peringkat ke-6 di Dunia. Penerapan pajak digital di Indonesia secara resmi dimulai pada tanggal 1 Juli 2020 diatur dalam PP No. 46 Tahun 2020. Penerapan pajak digital sudah berjalan kurang lebih 4 tahun di Indonesia. Respon dari pemilik layanan penjualan E-commerce, pengguna layanan E-commerce, dan konsumen E-commerce memiliki pendapat pro (setuju) dan kontra (tidak setuju). Tujuan penelitian untuk mengetahui dampak, tantangan dan solusi penerapan pajak digital di Indonesia. Metode yang digunakan dalam penelitian ini adalah kualitatif dengan pendekatan studi kasus di PT. SII dan PT. T. Hasil penelitian menunjukkan bahwasannya penerapan pajak perusahaan digital di Indonesia memiliki dampak positif dan negatif yang signifikan terhadap peningkatan kesejahteraan pajak, penyederhanaan pemenuhan pajak, dampak ekonomi jangka panjang, beban finansial bagi UMKM atau Starup , pembaruan regulasi pajak digital dan dampak kenaikan harga konsumen. Adapun tantangan dan solusi penerapan pajak digital adalah 1). minimnya kesadaran masyarakat terkait pajak digital solusinya dengan kempanye edukasi yang intensif, kolaborasi dengan pemangku kepentingan, membuat panduan informas pajak digital dan menyediakan fasilitas layanan bantuan dan konsultasi, 2). Keterbatasan insfratuktur teknologi digital solusinya dengan investasi koneksi internet, peningkatan koneksi internet, kerjasama dengan swasta, dan menbuat program pelatihan pegawai pajak. 3). Kerentanan terhadap ancaman keamanan solusi datanya dengan pengaturan insfratuktur keamanan, membuat kesadaran melatih keamanan, melakukan audit dan pengujian keanamanan secara berkala, membuat akses manajemen ketat, dan mengembangkan protokol respons independen. 4). Kerjasama internasional solusinya dengan memperkuat diplomat pajak, kerjasama bilateral dan multilateral, investasi dalam teknologi meningkatkan transparansi kebijakan pajak digital dan komunikasi secara efektif.","author":[{"dropping-particle":"","family":"Affardi","given":"Chirmala Wisnu Permata","non-dropping-particle":"","parse-names":false,"suffix":""}],"container-title":"Jurnal Ilmiah Manajemen, Ekonomi, &amp; Akuntansi (MEA)","id":"ITEM-1","issue":"2","issued":{"date-parts":[["2024"]]},"page":"875-901","title":"DAMPAK DAN TANTANGAN PENERAPAN PAJAK DIGITAL DI INDONESIA : STUDI KASUS PT. SII dan PT. T","type":"article-journal","volume":"8"},"uris":["http://www.mendeley.com/documents/?uuid=e0391c41-4618-4930-b7e1-d88a884d79dc"]}],"mendeley":{"formattedCitation":"(Affardi, 2024)","plainTextFormattedCitation":"(Affardi, 2024)","previouslyFormattedCitation":"(Affardi, 2024)"},"properties":{"noteIndex":0},"schema":"https://github.com/citation-style-language/schema/raw/master/csl-citation.json"}</w:instrText>
      </w:r>
      <w:r w:rsidR="00FE4DF1" w:rsidRPr="001C59A6">
        <w:rPr>
          <w:rFonts w:ascii="Times New Roman" w:hAnsi="Times New Roman" w:cs="Times New Roman"/>
          <w:sz w:val="24"/>
          <w:szCs w:val="24"/>
        </w:rPr>
        <w:fldChar w:fldCharType="separate"/>
      </w:r>
      <w:r w:rsidR="00FE4DF1" w:rsidRPr="001C59A6">
        <w:rPr>
          <w:rFonts w:ascii="Times New Roman" w:hAnsi="Times New Roman" w:cs="Times New Roman"/>
          <w:sz w:val="24"/>
          <w:szCs w:val="24"/>
        </w:rPr>
        <w:t>(Affardi, 2024)</w:t>
      </w:r>
      <w:r w:rsidR="00FE4DF1" w:rsidRPr="001C59A6">
        <w:rPr>
          <w:rFonts w:ascii="Times New Roman" w:hAnsi="Times New Roman" w:cs="Times New Roman"/>
          <w:sz w:val="24"/>
          <w:szCs w:val="24"/>
        </w:rPr>
        <w:fldChar w:fldCharType="end"/>
      </w:r>
      <w:r w:rsidR="00FE4DF1" w:rsidRPr="001C59A6">
        <w:rPr>
          <w:rFonts w:ascii="Times New Roman" w:hAnsi="Times New Roman" w:cs="Times New Roman"/>
          <w:sz w:val="24"/>
          <w:szCs w:val="24"/>
        </w:rPr>
        <w:t xml:space="preserve"> </w:t>
      </w:r>
      <w:r>
        <w:rPr>
          <w:rFonts w:ascii="Times New Roman" w:hAnsi="Times New Roman" w:cs="Times New Roman"/>
          <w:sz w:val="24"/>
          <w:szCs w:val="24"/>
          <w:lang w:val="en-US"/>
        </w:rPr>
        <w:t xml:space="preserve">juga </w:t>
      </w:r>
      <w:r w:rsidR="00FE4DF1" w:rsidRPr="001C59A6">
        <w:rPr>
          <w:rFonts w:ascii="Times New Roman" w:hAnsi="Times New Roman" w:cs="Times New Roman"/>
          <w:sz w:val="24"/>
          <w:szCs w:val="24"/>
        </w:rPr>
        <w:t xml:space="preserve">menjelaskan bahwa kebijakan pajak digital seperti PPN PMSE merupakan langkah pemerintah untuk mengoptimalkan penerimaan pajak dari pelaku usaha berbasis </w:t>
      </w:r>
      <w:r w:rsidR="007305C3" w:rsidRPr="001C59A6">
        <w:rPr>
          <w:rFonts w:ascii="Times New Roman" w:hAnsi="Times New Roman" w:cs="Times New Roman"/>
          <w:sz w:val="24"/>
          <w:szCs w:val="24"/>
          <w:lang w:val="en-US"/>
        </w:rPr>
        <w:t>digital</w:t>
      </w:r>
      <w:r w:rsidR="00FE4DF1" w:rsidRPr="001C59A6">
        <w:rPr>
          <w:rFonts w:ascii="Times New Roman" w:hAnsi="Times New Roman" w:cs="Times New Roman"/>
          <w:sz w:val="24"/>
          <w:szCs w:val="24"/>
        </w:rPr>
        <w:t>. Namun, efektivitas kebijakan tersebut juga bergantung pada pemahaman dan kesiapan pelaku usaha dalam menerapkan aturan pajak digital.</w:t>
      </w:r>
      <w:r w:rsidR="00580822" w:rsidRPr="001C59A6">
        <w:rPr>
          <w:rFonts w:ascii="Times New Roman" w:hAnsi="Times New Roman" w:cs="Times New Roman"/>
          <w:sz w:val="24"/>
          <w:szCs w:val="24"/>
        </w:rPr>
        <w:t xml:space="preserve"> </w:t>
      </w:r>
      <w:r w:rsidR="00FE4DF1" w:rsidRPr="001C59A6">
        <w:rPr>
          <w:rFonts w:ascii="Times New Roman" w:hAnsi="Times New Roman" w:cs="Times New Roman"/>
          <w:sz w:val="24"/>
          <w:szCs w:val="24"/>
        </w:rPr>
        <w:t xml:space="preserve">Kebijakan pajak digital di Indonesia juga </w:t>
      </w:r>
      <w:r w:rsidR="00700DEB" w:rsidRPr="001C59A6">
        <w:rPr>
          <w:rFonts w:ascii="Times New Roman" w:hAnsi="Times New Roman" w:cs="Times New Roman"/>
          <w:sz w:val="24"/>
          <w:szCs w:val="24"/>
        </w:rPr>
        <w:t xml:space="preserve">tertulis </w:t>
      </w:r>
      <w:r w:rsidR="00FE4DF1" w:rsidRPr="001C59A6">
        <w:rPr>
          <w:rFonts w:ascii="Times New Roman" w:hAnsi="Times New Roman" w:cs="Times New Roman"/>
          <w:sz w:val="24"/>
          <w:szCs w:val="24"/>
        </w:rPr>
        <w:t>pada Undang-Undang No. 7 Tahun 2021 tentang Harmonisasi Peraturan Perpajakan (HPP), PMK Nomor 60/PMK.03/2022, serta regulasi penunjukan pemungut PPN PMSE.</w:t>
      </w:r>
    </w:p>
    <w:p w14:paraId="18EA861D" w14:textId="18C26A8A" w:rsidR="002609F5" w:rsidRPr="001C59A6" w:rsidRDefault="00104A3A" w:rsidP="001C59A6">
      <w:pPr>
        <w:pStyle w:val="ListParagraph"/>
        <w:spacing w:line="360" w:lineRule="auto"/>
        <w:ind w:left="1701" w:firstLine="360"/>
        <w:jc w:val="both"/>
        <w:rPr>
          <w:rFonts w:ascii="Times New Roman" w:hAnsi="Times New Roman" w:cs="Times New Roman"/>
          <w:sz w:val="24"/>
          <w:szCs w:val="24"/>
        </w:rPr>
      </w:pPr>
      <w:r>
        <w:rPr>
          <w:rFonts w:ascii="Times New Roman" w:hAnsi="Times New Roman" w:cs="Times New Roman"/>
          <w:sz w:val="24"/>
          <w:szCs w:val="24"/>
          <w:lang w:val="en-US"/>
        </w:rPr>
        <w:t>K</w:t>
      </w:r>
      <w:r w:rsidR="00FE4DF1" w:rsidRPr="001C59A6">
        <w:rPr>
          <w:rFonts w:ascii="Times New Roman" w:hAnsi="Times New Roman" w:cs="Times New Roman"/>
          <w:sz w:val="24"/>
          <w:szCs w:val="24"/>
        </w:rPr>
        <w:t xml:space="preserve">ebijakan pajak digital dapat dilihat sebagai variabel penting yang dapat memengaruhi tingkat kepatuhan pajak pelaku usaha </w:t>
      </w:r>
      <w:r w:rsidR="00FE4DF1" w:rsidRPr="001C59A6">
        <w:rPr>
          <w:rFonts w:ascii="Times New Roman" w:hAnsi="Times New Roman" w:cs="Times New Roman"/>
          <w:i/>
          <w:iCs/>
          <w:sz w:val="24"/>
          <w:szCs w:val="24"/>
        </w:rPr>
        <w:t>e-commerce</w:t>
      </w:r>
      <w:r w:rsidR="00FE4DF1" w:rsidRPr="001C59A6">
        <w:rPr>
          <w:rFonts w:ascii="Times New Roman" w:hAnsi="Times New Roman" w:cs="Times New Roman"/>
          <w:sz w:val="24"/>
          <w:szCs w:val="24"/>
        </w:rPr>
        <w:t xml:space="preserve"> di Indonesia, karena memberikan kejelasan aturan dan sistem perpajakan yang lebih adaptif terhadap transaksi berbasis digital.</w:t>
      </w:r>
    </w:p>
    <w:p w14:paraId="5274C00D" w14:textId="65240A49" w:rsidR="00700DEB" w:rsidRPr="001C59A6" w:rsidRDefault="007305C3" w:rsidP="001C59A6">
      <w:pPr>
        <w:pStyle w:val="ListParagraph"/>
        <w:numPr>
          <w:ilvl w:val="2"/>
          <w:numId w:val="6"/>
        </w:numPr>
        <w:spacing w:line="360" w:lineRule="auto"/>
        <w:ind w:left="1701" w:hanging="567"/>
        <w:jc w:val="both"/>
        <w:rPr>
          <w:rFonts w:ascii="Times New Roman" w:hAnsi="Times New Roman" w:cs="Times New Roman"/>
          <w:b/>
          <w:bCs/>
          <w:sz w:val="24"/>
          <w:szCs w:val="24"/>
        </w:rPr>
      </w:pPr>
      <w:r w:rsidRPr="001C59A6">
        <w:rPr>
          <w:rFonts w:ascii="Times New Roman" w:hAnsi="Times New Roman" w:cs="Times New Roman"/>
          <w:b/>
          <w:bCs/>
          <w:sz w:val="24"/>
          <w:szCs w:val="24"/>
          <w:lang w:val="en-US"/>
        </w:rPr>
        <w:t xml:space="preserve"> </w:t>
      </w:r>
      <w:r w:rsidR="00700DEB" w:rsidRPr="001C59A6">
        <w:rPr>
          <w:rFonts w:ascii="Times New Roman" w:hAnsi="Times New Roman" w:cs="Times New Roman"/>
          <w:b/>
          <w:bCs/>
          <w:sz w:val="24"/>
          <w:szCs w:val="24"/>
        </w:rPr>
        <w:t>Pengetahuan Pajak Digital</w:t>
      </w:r>
    </w:p>
    <w:p w14:paraId="3481F345" w14:textId="63F89C5F" w:rsidR="00700DEB" w:rsidRPr="001C59A6" w:rsidRDefault="00700DEB" w:rsidP="001C59A6">
      <w:pPr>
        <w:pStyle w:val="ListParagraph"/>
        <w:spacing w:line="360" w:lineRule="auto"/>
        <w:ind w:left="1701" w:firstLine="216"/>
        <w:jc w:val="both"/>
        <w:rPr>
          <w:rFonts w:ascii="Times New Roman" w:hAnsi="Times New Roman" w:cs="Times New Roman"/>
          <w:sz w:val="24"/>
          <w:szCs w:val="24"/>
        </w:rPr>
      </w:pPr>
      <w:r w:rsidRPr="001C59A6">
        <w:rPr>
          <w:rFonts w:ascii="Times New Roman" w:hAnsi="Times New Roman" w:cs="Times New Roman"/>
          <w:sz w:val="24"/>
          <w:szCs w:val="24"/>
        </w:rPr>
        <w:t xml:space="preserve">Pengetahuan pajak digital adalah pemahaman wajib pajak mengenai sistem perpajakan berbasis elektronik, termasuk </w:t>
      </w:r>
      <w:r w:rsidRPr="001C59A6">
        <w:rPr>
          <w:rFonts w:ascii="Times New Roman" w:hAnsi="Times New Roman" w:cs="Times New Roman"/>
          <w:i/>
          <w:iCs/>
          <w:sz w:val="24"/>
          <w:szCs w:val="24"/>
        </w:rPr>
        <w:t>e-Filing, e-Billing</w:t>
      </w:r>
      <w:r w:rsidRPr="001C59A6">
        <w:rPr>
          <w:rFonts w:ascii="Times New Roman" w:hAnsi="Times New Roman" w:cs="Times New Roman"/>
          <w:sz w:val="24"/>
          <w:szCs w:val="24"/>
        </w:rPr>
        <w:t xml:space="preserve">, e-SPT, dan ketentuan pajak digital yang berlaku. Pengetahuan ini mencakup kemampuan memahami cara pelaporan, pembayaran, serta aturan pajak yang diberlakukan pada transaksi </w:t>
      </w:r>
      <w:r w:rsidRPr="001C59A6">
        <w:rPr>
          <w:rFonts w:ascii="Times New Roman" w:hAnsi="Times New Roman" w:cs="Times New Roman"/>
          <w:i/>
          <w:iCs/>
          <w:sz w:val="24"/>
          <w:szCs w:val="24"/>
        </w:rPr>
        <w:t>e-commerce</w:t>
      </w:r>
      <w:r w:rsidRPr="001C59A6">
        <w:rPr>
          <w:rFonts w:ascii="Times New Roman" w:hAnsi="Times New Roman" w:cs="Times New Roman"/>
          <w:sz w:val="24"/>
          <w:szCs w:val="24"/>
        </w:rPr>
        <w:t>.</w:t>
      </w:r>
    </w:p>
    <w:p w14:paraId="19068727" w14:textId="2889EF53" w:rsidR="00700DEB" w:rsidRPr="001C59A6" w:rsidRDefault="00700DEB" w:rsidP="001C59A6">
      <w:pPr>
        <w:pStyle w:val="ListParagraph"/>
        <w:spacing w:line="360" w:lineRule="auto"/>
        <w:ind w:left="1701" w:firstLine="216"/>
        <w:jc w:val="both"/>
        <w:rPr>
          <w:rFonts w:ascii="Times New Roman" w:hAnsi="Times New Roman" w:cs="Times New Roman"/>
          <w:sz w:val="24"/>
          <w:szCs w:val="24"/>
        </w:rPr>
      </w:pPr>
      <w:r w:rsidRPr="001C59A6">
        <w:rPr>
          <w:rFonts w:ascii="Times New Roman" w:hAnsi="Times New Roman" w:cs="Times New Roman"/>
          <w:sz w:val="24"/>
          <w:szCs w:val="24"/>
        </w:rPr>
        <w:t xml:space="preserve">Menurut </w:t>
      </w:r>
      <w:r w:rsidRPr="001C59A6">
        <w:rPr>
          <w:rFonts w:ascii="Times New Roman" w:hAnsi="Times New Roman" w:cs="Times New Roman"/>
          <w:sz w:val="24"/>
          <w:szCs w:val="24"/>
        </w:rPr>
        <w:fldChar w:fldCharType="begin" w:fldLock="1"/>
      </w:r>
      <w:r w:rsidR="00B17AEB" w:rsidRPr="001C59A6">
        <w:rPr>
          <w:rFonts w:ascii="Times New Roman" w:hAnsi="Times New Roman" w:cs="Times New Roman"/>
          <w:sz w:val="24"/>
          <w:szCs w:val="24"/>
        </w:rPr>
        <w:instrText>ADDIN CSL_CITATION {"citationItems":[{"id":"ITEM-1","itemData":{"author":[{"dropping-particle":"","family":"Triansyah","given":"Indrarto","non-dropping-particle":"","parse-names":false,"suffix":""},{"dropping-particle":"","family":"Putra","given":"Robiur Rahmat","non-dropping-particle":"","parse-names":false,"suffix":""}],"id":"ITEM-1","issue":"4","issued":{"date-parts":[["2025"]]},"page":"6784-6797","title":"Pengaruh Literasi Pajak Terhadap Kepatuhan Wajib Pajak Dengan Literasi Digital Sebagai Pemoderasi","type":"article-journal","volume":"4"},"uris":["http://www.mendeley.com/documents/?uuid=5affc5db-e34a-4068-8763-d5d444b97dea"]}],"mendeley":{"formattedCitation":"(Triansyah &amp; Putra, 2025)","plainTextFormattedCitation":"(Triansyah &amp; Putra, 2025)","previouslyFormattedCitation":"(Triansyah &amp; Putra, 2025)"},"properties":{"noteIndex":0},"schema":"https://github.com/citation-style-language/schema/raw/master/csl-citation.json"}</w:instrText>
      </w:r>
      <w:r w:rsidRPr="001C59A6">
        <w:rPr>
          <w:rFonts w:ascii="Times New Roman" w:hAnsi="Times New Roman" w:cs="Times New Roman"/>
          <w:sz w:val="24"/>
          <w:szCs w:val="24"/>
        </w:rPr>
        <w:fldChar w:fldCharType="separate"/>
      </w:r>
      <w:r w:rsidRPr="001C59A6">
        <w:rPr>
          <w:rFonts w:ascii="Times New Roman" w:hAnsi="Times New Roman" w:cs="Times New Roman"/>
          <w:sz w:val="24"/>
          <w:szCs w:val="24"/>
        </w:rPr>
        <w:t>(Triansyah &amp; Putra, 2025)</w:t>
      </w:r>
      <w:r w:rsidRPr="001C59A6">
        <w:rPr>
          <w:rFonts w:ascii="Times New Roman" w:hAnsi="Times New Roman" w:cs="Times New Roman"/>
          <w:sz w:val="24"/>
          <w:szCs w:val="24"/>
        </w:rPr>
        <w:fldChar w:fldCharType="end"/>
      </w:r>
      <w:r w:rsidRPr="001C59A6">
        <w:rPr>
          <w:rFonts w:ascii="Times New Roman" w:hAnsi="Times New Roman" w:cs="Times New Roman"/>
          <w:sz w:val="24"/>
          <w:szCs w:val="24"/>
        </w:rPr>
        <w:t>, literasi pajak dan literasi digital berperan dalam meningkatkan kepatuhan wajib pajak karena pemahaman</w:t>
      </w:r>
      <w:r w:rsidR="007305C3" w:rsidRPr="001C59A6">
        <w:rPr>
          <w:rFonts w:ascii="Times New Roman" w:hAnsi="Times New Roman" w:cs="Times New Roman"/>
          <w:sz w:val="24"/>
          <w:szCs w:val="24"/>
          <w:lang w:val="en-US"/>
        </w:rPr>
        <w:t xml:space="preserve"> teknologi mempermudah mereka menjalankan</w:t>
      </w:r>
      <w:r w:rsidR="00D50B06" w:rsidRPr="001C59A6">
        <w:rPr>
          <w:rFonts w:ascii="Times New Roman" w:hAnsi="Times New Roman" w:cs="Times New Roman"/>
          <w:sz w:val="24"/>
          <w:szCs w:val="24"/>
          <w:lang w:val="en-US"/>
        </w:rPr>
        <w:t xml:space="preserve"> kewajiban perpajakan melalui sistem elektronik. Dalam penelitiannya, </w:t>
      </w:r>
      <w:r w:rsidRPr="001C59A6">
        <w:rPr>
          <w:rFonts w:ascii="Times New Roman" w:hAnsi="Times New Roman" w:cs="Times New Roman"/>
          <w:sz w:val="24"/>
          <w:szCs w:val="24"/>
        </w:rPr>
        <w:t>pengetahuan perpajakan berbasis digital terbukti memengaruhi kepatuhan wajib pajak.</w:t>
      </w:r>
      <w:r w:rsidR="00580822" w:rsidRPr="001C59A6">
        <w:rPr>
          <w:rFonts w:ascii="Times New Roman" w:hAnsi="Times New Roman" w:cs="Times New Roman"/>
          <w:sz w:val="24"/>
          <w:szCs w:val="24"/>
        </w:rPr>
        <w:t xml:space="preserve"> Penelitian </w:t>
      </w:r>
      <w:r w:rsidR="00B17AEB" w:rsidRPr="001C59A6">
        <w:rPr>
          <w:rFonts w:ascii="Times New Roman" w:hAnsi="Times New Roman" w:cs="Times New Roman"/>
          <w:sz w:val="24"/>
          <w:szCs w:val="24"/>
        </w:rPr>
        <w:fldChar w:fldCharType="begin" w:fldLock="1"/>
      </w:r>
      <w:r w:rsidR="00DC73C4" w:rsidRPr="001C59A6">
        <w:rPr>
          <w:rFonts w:ascii="Times New Roman" w:hAnsi="Times New Roman" w:cs="Times New Roman"/>
          <w:sz w:val="24"/>
          <w:szCs w:val="24"/>
        </w:rPr>
        <w:instrText>ADDIN CSL_CITATION {"citationItems":[{"id":"ITEM-1","itemData":{"author":[{"dropping-particle":"","family":"Rahman","given":"Abdul","non-dropping-particle":"","parse-names":false,"suffix":""}],"container-title":"Jurnal Akuntansi Publik","id":"ITEM-1","issue":"2","issued":{"date-parts":[["2022"]]},"page":"55–68","title":"Pengaruh Digitalisasi Perpajakan terhadap Kepatuhan Wajib Pajak di Kota Surabaya","type":"article-journal","volume":"5"},"uris":["http://www.mendeley.com/documents/?uuid=fe55e153-9e50-477b-a50e-852e58ed878d"]}],"mendeley":{"formattedCitation":"(Rahman, 2022)","plainTextFormattedCitation":"(Rahman, 2022)","previouslyFormattedCitation":"(Rahman, 2022)"},"properties":{"noteIndex":0},"schema":"https://github.com/citation-style-language/schema/raw/master/csl-citation.json"}</w:instrText>
      </w:r>
      <w:r w:rsidR="00B17AEB" w:rsidRPr="001C59A6">
        <w:rPr>
          <w:rFonts w:ascii="Times New Roman" w:hAnsi="Times New Roman" w:cs="Times New Roman"/>
          <w:sz w:val="24"/>
          <w:szCs w:val="24"/>
        </w:rPr>
        <w:fldChar w:fldCharType="separate"/>
      </w:r>
      <w:r w:rsidR="00B17AEB" w:rsidRPr="001C59A6">
        <w:rPr>
          <w:rFonts w:ascii="Times New Roman" w:hAnsi="Times New Roman" w:cs="Times New Roman"/>
          <w:sz w:val="24"/>
          <w:szCs w:val="24"/>
        </w:rPr>
        <w:t>(Rahman, 2022)</w:t>
      </w:r>
      <w:r w:rsidR="00B17AEB" w:rsidRPr="001C59A6">
        <w:rPr>
          <w:rFonts w:ascii="Times New Roman" w:hAnsi="Times New Roman" w:cs="Times New Roman"/>
          <w:sz w:val="24"/>
          <w:szCs w:val="24"/>
        </w:rPr>
        <w:fldChar w:fldCharType="end"/>
      </w:r>
      <w:r w:rsidR="00B17AEB" w:rsidRPr="001C59A6">
        <w:rPr>
          <w:rFonts w:ascii="Times New Roman" w:hAnsi="Times New Roman" w:cs="Times New Roman"/>
          <w:sz w:val="24"/>
          <w:szCs w:val="24"/>
        </w:rPr>
        <w:t xml:space="preserve"> </w:t>
      </w:r>
      <w:r w:rsidRPr="001C59A6">
        <w:rPr>
          <w:rFonts w:ascii="Times New Roman" w:hAnsi="Times New Roman" w:cs="Times New Roman"/>
          <w:sz w:val="24"/>
          <w:szCs w:val="24"/>
        </w:rPr>
        <w:lastRenderedPageBreak/>
        <w:t xml:space="preserve">juga menemukan bahwa pengetahuan pajak digital berkontribusi dalam meningkatkan kepatuhan wajib pajak pelaku usaha berbasis </w:t>
      </w:r>
      <w:r w:rsidR="00D50B06" w:rsidRPr="001C59A6">
        <w:rPr>
          <w:rFonts w:ascii="Times New Roman" w:hAnsi="Times New Roman" w:cs="Times New Roman"/>
          <w:sz w:val="24"/>
          <w:szCs w:val="24"/>
          <w:lang w:val="en-US"/>
        </w:rPr>
        <w:t>digital</w:t>
      </w:r>
      <w:r w:rsidRPr="001C59A6">
        <w:rPr>
          <w:rFonts w:ascii="Times New Roman" w:hAnsi="Times New Roman" w:cs="Times New Roman"/>
          <w:sz w:val="24"/>
          <w:szCs w:val="24"/>
        </w:rPr>
        <w:t xml:space="preserve"> karena sistem digital mempermudah proses administrasi perpajakan yang sebelumnya dianggap rumit.</w:t>
      </w:r>
    </w:p>
    <w:p w14:paraId="4CA596F8" w14:textId="5DFCAAC1" w:rsidR="00B17AEB" w:rsidRPr="001C59A6" w:rsidRDefault="00104A3A" w:rsidP="001C59A6">
      <w:pPr>
        <w:pStyle w:val="ListParagraph"/>
        <w:spacing w:line="360" w:lineRule="auto"/>
        <w:ind w:left="1701" w:firstLine="216"/>
        <w:jc w:val="both"/>
        <w:rPr>
          <w:rFonts w:ascii="Times New Roman" w:hAnsi="Times New Roman" w:cs="Times New Roman"/>
          <w:sz w:val="24"/>
          <w:szCs w:val="24"/>
        </w:rPr>
      </w:pPr>
      <w:r>
        <w:rPr>
          <w:rFonts w:ascii="Times New Roman" w:hAnsi="Times New Roman" w:cs="Times New Roman"/>
          <w:sz w:val="24"/>
          <w:szCs w:val="24"/>
          <w:lang w:val="en-US"/>
        </w:rPr>
        <w:t>P</w:t>
      </w:r>
      <w:r w:rsidR="00B17AEB" w:rsidRPr="001C59A6">
        <w:rPr>
          <w:rFonts w:ascii="Times New Roman" w:hAnsi="Times New Roman" w:cs="Times New Roman"/>
          <w:sz w:val="24"/>
          <w:szCs w:val="24"/>
        </w:rPr>
        <w:t xml:space="preserve">engetahuan pajak digital menjadi faktor penting karena pelaku usaha </w:t>
      </w:r>
      <w:r w:rsidR="00B17AEB" w:rsidRPr="001C59A6">
        <w:rPr>
          <w:rFonts w:ascii="Times New Roman" w:hAnsi="Times New Roman" w:cs="Times New Roman"/>
          <w:i/>
          <w:iCs/>
          <w:sz w:val="24"/>
          <w:szCs w:val="24"/>
        </w:rPr>
        <w:t>e-commerce</w:t>
      </w:r>
      <w:r w:rsidR="00B17AEB" w:rsidRPr="001C59A6">
        <w:rPr>
          <w:rFonts w:ascii="Times New Roman" w:hAnsi="Times New Roman" w:cs="Times New Roman"/>
          <w:sz w:val="24"/>
          <w:szCs w:val="24"/>
        </w:rPr>
        <w:t xml:space="preserve"> yang memahami aturan pajak dan cara penggunaan sistem digital cenderung lebih patuh dalam melakukan pembayaran dan pelaporan kewajiban perpajakannya.</w:t>
      </w:r>
    </w:p>
    <w:p w14:paraId="3548BC6A" w14:textId="6582AFD1" w:rsidR="00B17AEB" w:rsidRPr="001C59A6" w:rsidRDefault="002609F5" w:rsidP="001C59A6">
      <w:pPr>
        <w:pStyle w:val="ListParagraph"/>
        <w:numPr>
          <w:ilvl w:val="2"/>
          <w:numId w:val="6"/>
        </w:numPr>
        <w:spacing w:line="360" w:lineRule="auto"/>
        <w:ind w:left="1843" w:hanging="567"/>
        <w:jc w:val="both"/>
        <w:rPr>
          <w:rFonts w:ascii="Times New Roman" w:hAnsi="Times New Roman" w:cs="Times New Roman"/>
          <w:b/>
          <w:bCs/>
          <w:sz w:val="24"/>
          <w:szCs w:val="24"/>
        </w:rPr>
      </w:pPr>
      <w:r w:rsidRPr="001C59A6">
        <w:rPr>
          <w:rFonts w:ascii="Times New Roman" w:hAnsi="Times New Roman" w:cs="Times New Roman"/>
          <w:b/>
          <w:bCs/>
          <w:i/>
          <w:iCs/>
          <w:sz w:val="24"/>
          <w:szCs w:val="24"/>
        </w:rPr>
        <w:t xml:space="preserve"> </w:t>
      </w:r>
      <w:r w:rsidR="00987FA2" w:rsidRPr="001C59A6">
        <w:rPr>
          <w:rFonts w:ascii="Times New Roman" w:hAnsi="Times New Roman" w:cs="Times New Roman"/>
          <w:b/>
          <w:bCs/>
          <w:i/>
          <w:iCs/>
          <w:sz w:val="24"/>
          <w:szCs w:val="24"/>
        </w:rPr>
        <w:t xml:space="preserve">System </w:t>
      </w:r>
      <w:r w:rsidR="00B17AEB" w:rsidRPr="001C59A6">
        <w:rPr>
          <w:rFonts w:ascii="Times New Roman" w:hAnsi="Times New Roman" w:cs="Times New Roman"/>
          <w:b/>
          <w:bCs/>
          <w:i/>
          <w:iCs/>
          <w:sz w:val="24"/>
          <w:szCs w:val="24"/>
        </w:rPr>
        <w:t xml:space="preserve">self-assesment </w:t>
      </w:r>
    </w:p>
    <w:p w14:paraId="5755F5D6" w14:textId="039D8573" w:rsidR="006F2675" w:rsidRPr="001C59A6" w:rsidRDefault="00987FA2" w:rsidP="001C59A6">
      <w:pPr>
        <w:pStyle w:val="ListParagraph"/>
        <w:spacing w:line="360" w:lineRule="auto"/>
        <w:ind w:left="1701" w:firstLine="216"/>
        <w:jc w:val="both"/>
        <w:rPr>
          <w:rFonts w:ascii="Times New Roman" w:hAnsi="Times New Roman" w:cs="Times New Roman"/>
          <w:sz w:val="24"/>
          <w:szCs w:val="24"/>
        </w:rPr>
      </w:pPr>
      <w:r w:rsidRPr="001C59A6">
        <w:rPr>
          <w:rFonts w:ascii="Times New Roman" w:hAnsi="Times New Roman" w:cs="Times New Roman"/>
          <w:i/>
          <w:iCs/>
          <w:sz w:val="24"/>
          <w:szCs w:val="24"/>
        </w:rPr>
        <w:t>System</w:t>
      </w:r>
      <w:r w:rsidRPr="001C59A6">
        <w:rPr>
          <w:rFonts w:ascii="Times New Roman" w:hAnsi="Times New Roman" w:cs="Times New Roman"/>
          <w:sz w:val="24"/>
          <w:szCs w:val="24"/>
        </w:rPr>
        <w:t xml:space="preserve"> </w:t>
      </w:r>
      <w:r w:rsidR="00D50B06" w:rsidRPr="001C59A6">
        <w:rPr>
          <w:rFonts w:ascii="Times New Roman" w:hAnsi="Times New Roman" w:cs="Times New Roman"/>
          <w:i/>
          <w:iCs/>
          <w:sz w:val="24"/>
          <w:szCs w:val="24"/>
          <w:lang w:val="en-US"/>
        </w:rPr>
        <w:t>s</w:t>
      </w:r>
      <w:r w:rsidR="006F2675" w:rsidRPr="001C59A6">
        <w:rPr>
          <w:rFonts w:ascii="Times New Roman" w:hAnsi="Times New Roman" w:cs="Times New Roman"/>
          <w:i/>
          <w:iCs/>
          <w:sz w:val="24"/>
          <w:szCs w:val="24"/>
        </w:rPr>
        <w:t>elf-</w:t>
      </w:r>
      <w:r w:rsidR="00D50B06" w:rsidRPr="001C59A6">
        <w:rPr>
          <w:rFonts w:ascii="Times New Roman" w:hAnsi="Times New Roman" w:cs="Times New Roman"/>
          <w:i/>
          <w:iCs/>
          <w:sz w:val="24"/>
          <w:szCs w:val="24"/>
          <w:lang w:val="en-US"/>
        </w:rPr>
        <w:t>a</w:t>
      </w:r>
      <w:r w:rsidR="006F2675" w:rsidRPr="001C59A6">
        <w:rPr>
          <w:rFonts w:ascii="Times New Roman" w:hAnsi="Times New Roman" w:cs="Times New Roman"/>
          <w:i/>
          <w:iCs/>
          <w:sz w:val="24"/>
          <w:szCs w:val="24"/>
        </w:rPr>
        <w:t xml:space="preserve">ssessment </w:t>
      </w:r>
      <w:r w:rsidR="006F2675" w:rsidRPr="001C59A6">
        <w:rPr>
          <w:rFonts w:ascii="Times New Roman" w:hAnsi="Times New Roman" w:cs="Times New Roman"/>
          <w:sz w:val="24"/>
          <w:szCs w:val="24"/>
        </w:rPr>
        <w:t>adalah sistem pemungutan pajak di mana wajib pajak diberi kepercayaan untuk menghitung, memperhitungkan, membayar, dan melaporkan sendiri pajak terutangnya</w:t>
      </w:r>
      <w:r w:rsidR="00DC73C4" w:rsidRPr="001C59A6">
        <w:rPr>
          <w:rFonts w:ascii="Times New Roman" w:hAnsi="Times New Roman" w:cs="Times New Roman"/>
          <w:sz w:val="24"/>
          <w:szCs w:val="24"/>
        </w:rPr>
        <w:t xml:space="preserve">. </w:t>
      </w:r>
      <w:r w:rsidR="006F2675" w:rsidRPr="001C59A6">
        <w:rPr>
          <w:rFonts w:ascii="Times New Roman" w:hAnsi="Times New Roman" w:cs="Times New Roman"/>
          <w:sz w:val="24"/>
          <w:szCs w:val="24"/>
        </w:rPr>
        <w:t>Sistem ini dianggap memberikan kemudahan karena proses perpajakan menjadi lebih fleksibel dan sederhana.</w:t>
      </w:r>
    </w:p>
    <w:p w14:paraId="7FDE2113" w14:textId="11959D3F" w:rsidR="00DC73C4" w:rsidRPr="001C59A6" w:rsidRDefault="00DC73C4" w:rsidP="001C59A6">
      <w:pPr>
        <w:pStyle w:val="ListParagraph"/>
        <w:spacing w:line="360" w:lineRule="auto"/>
        <w:ind w:left="1701" w:firstLine="216"/>
        <w:jc w:val="both"/>
        <w:rPr>
          <w:rFonts w:ascii="Times New Roman" w:hAnsi="Times New Roman" w:cs="Times New Roman"/>
          <w:sz w:val="24"/>
          <w:szCs w:val="24"/>
        </w:rPr>
      </w:pPr>
      <w:r w:rsidRPr="001C59A6">
        <w:rPr>
          <w:rFonts w:ascii="Times New Roman" w:hAnsi="Times New Roman" w:cs="Times New Roman"/>
          <w:i/>
          <w:iCs/>
          <w:sz w:val="24"/>
          <w:szCs w:val="24"/>
        </w:rPr>
        <w:t>S</w:t>
      </w:r>
      <w:r w:rsidR="00D50B06" w:rsidRPr="001C59A6">
        <w:rPr>
          <w:rFonts w:ascii="Times New Roman" w:hAnsi="Times New Roman" w:cs="Times New Roman"/>
          <w:i/>
          <w:iCs/>
          <w:sz w:val="24"/>
          <w:szCs w:val="24"/>
          <w:lang w:val="en-US"/>
        </w:rPr>
        <w:t>ystem s</w:t>
      </w:r>
      <w:r w:rsidRPr="001C59A6">
        <w:rPr>
          <w:rFonts w:ascii="Times New Roman" w:hAnsi="Times New Roman" w:cs="Times New Roman"/>
          <w:i/>
          <w:iCs/>
          <w:sz w:val="24"/>
          <w:szCs w:val="24"/>
        </w:rPr>
        <w:t>elf</w:t>
      </w:r>
      <w:r w:rsidR="00987FA2" w:rsidRPr="001C59A6">
        <w:rPr>
          <w:rFonts w:ascii="Times New Roman" w:hAnsi="Times New Roman" w:cs="Times New Roman"/>
          <w:i/>
          <w:iCs/>
          <w:sz w:val="24"/>
          <w:szCs w:val="24"/>
        </w:rPr>
        <w:t>-</w:t>
      </w:r>
      <w:r w:rsidRPr="001C59A6">
        <w:rPr>
          <w:rFonts w:ascii="Times New Roman" w:hAnsi="Times New Roman" w:cs="Times New Roman"/>
          <w:i/>
          <w:iCs/>
          <w:sz w:val="24"/>
          <w:szCs w:val="24"/>
        </w:rPr>
        <w:t>assessment</w:t>
      </w:r>
      <w:r w:rsidRPr="001C59A6">
        <w:rPr>
          <w:rFonts w:ascii="Times New Roman" w:hAnsi="Times New Roman" w:cs="Times New Roman"/>
          <w:sz w:val="24"/>
          <w:szCs w:val="24"/>
        </w:rPr>
        <w:t xml:space="preserve"> </w:t>
      </w:r>
      <w:r w:rsidR="00304A7D" w:rsidRPr="001C59A6">
        <w:rPr>
          <w:rFonts w:ascii="Times New Roman" w:hAnsi="Times New Roman" w:cs="Times New Roman"/>
          <w:sz w:val="24"/>
          <w:szCs w:val="24"/>
        </w:rPr>
        <w:t>menjadikan</w:t>
      </w:r>
      <w:r w:rsidRPr="001C59A6">
        <w:rPr>
          <w:rFonts w:ascii="Times New Roman" w:hAnsi="Times New Roman" w:cs="Times New Roman"/>
          <w:sz w:val="24"/>
          <w:szCs w:val="24"/>
        </w:rPr>
        <w:t xml:space="preserve"> wajib pajak </w:t>
      </w:r>
      <w:r w:rsidR="00304A7D" w:rsidRPr="001C59A6">
        <w:rPr>
          <w:rFonts w:ascii="Times New Roman" w:hAnsi="Times New Roman" w:cs="Times New Roman"/>
          <w:sz w:val="24"/>
          <w:szCs w:val="24"/>
        </w:rPr>
        <w:t>ber</w:t>
      </w:r>
      <w:r w:rsidRPr="001C59A6">
        <w:rPr>
          <w:rFonts w:ascii="Times New Roman" w:hAnsi="Times New Roman" w:cs="Times New Roman"/>
          <w:sz w:val="24"/>
          <w:szCs w:val="24"/>
        </w:rPr>
        <w:t>tanggung</w:t>
      </w:r>
      <w:r w:rsidR="00304A7D" w:rsidRPr="001C59A6">
        <w:rPr>
          <w:rFonts w:ascii="Times New Roman" w:hAnsi="Times New Roman" w:cs="Times New Roman"/>
          <w:sz w:val="24"/>
          <w:szCs w:val="24"/>
        </w:rPr>
        <w:t xml:space="preserve"> </w:t>
      </w:r>
      <w:r w:rsidRPr="001C59A6">
        <w:rPr>
          <w:rFonts w:ascii="Times New Roman" w:hAnsi="Times New Roman" w:cs="Times New Roman"/>
          <w:sz w:val="24"/>
          <w:szCs w:val="24"/>
        </w:rPr>
        <w:t xml:space="preserve">jawab </w:t>
      </w:r>
      <w:r w:rsidR="00304A7D" w:rsidRPr="001C59A6">
        <w:rPr>
          <w:rFonts w:ascii="Times New Roman" w:hAnsi="Times New Roman" w:cs="Times New Roman"/>
          <w:sz w:val="24"/>
          <w:szCs w:val="24"/>
        </w:rPr>
        <w:t>penuh atas pemenuhan kewajiban perpajakannya,</w:t>
      </w:r>
      <w:r w:rsidRPr="001C59A6">
        <w:rPr>
          <w:rFonts w:ascii="Times New Roman" w:hAnsi="Times New Roman" w:cs="Times New Roman"/>
          <w:sz w:val="24"/>
          <w:szCs w:val="24"/>
        </w:rPr>
        <w:t xml:space="preserve"> karena </w:t>
      </w:r>
      <w:r w:rsidR="00304A7D" w:rsidRPr="001C59A6">
        <w:rPr>
          <w:rFonts w:ascii="Times New Roman" w:hAnsi="Times New Roman" w:cs="Times New Roman"/>
          <w:sz w:val="24"/>
          <w:szCs w:val="24"/>
        </w:rPr>
        <w:t>seluruh proses administrasi dan pelaporannya dilakukan secara mandiri</w:t>
      </w:r>
      <w:r w:rsidRPr="001C59A6">
        <w:rPr>
          <w:rFonts w:ascii="Times New Roman" w:hAnsi="Times New Roman" w:cs="Times New Roman"/>
          <w:sz w:val="24"/>
          <w:szCs w:val="24"/>
        </w:rPr>
        <w:t>.</w:t>
      </w:r>
      <w:r w:rsidR="00580822" w:rsidRPr="001C59A6">
        <w:rPr>
          <w:rFonts w:ascii="Times New Roman" w:hAnsi="Times New Roman" w:cs="Times New Roman"/>
          <w:sz w:val="24"/>
          <w:szCs w:val="24"/>
        </w:rPr>
        <w:t xml:space="preserve"> </w:t>
      </w:r>
      <w:r w:rsidRPr="001C59A6">
        <w:rPr>
          <w:rFonts w:ascii="Times New Roman" w:hAnsi="Times New Roman" w:cs="Times New Roman"/>
          <w:sz w:val="24"/>
          <w:szCs w:val="24"/>
        </w:rPr>
        <w:t xml:space="preserve">Kewajiban tersebut menurut </w:t>
      </w:r>
      <w:r w:rsidRPr="001C59A6">
        <w:rPr>
          <w:rFonts w:ascii="Times New Roman" w:hAnsi="Times New Roman" w:cs="Times New Roman"/>
          <w:sz w:val="24"/>
          <w:szCs w:val="24"/>
        </w:rPr>
        <w:fldChar w:fldCharType="begin" w:fldLock="1"/>
      </w:r>
      <w:r w:rsidR="00392E94" w:rsidRPr="001C59A6">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approach.","author":[{"dropping-particle":"","family":"Saddang Am","given":"","non-dropping-particle":"","parse-names":false,"suffix":""},{"dropping-particle":"","family":"A. Sarjan","given":"","non-dropping-particle":"","parse-names":false,"suffix":""}],"container-title":"Jurnal Al-Tsarwah","id":"ITEM-1","issue":"1","issued":{"date-parts":[["2020"]]},"page":"74-91","title":"Pengaruh Self Assessment System Terhadap Kepatuhan Wajib Pajak Orang Pribadi (Studi KPP Pratama Watampone)","type":"article-journal","volume":"3"},"uris":["http://www.mendeley.com/documents/?uuid=20ff5a19-27a0-4655-bf11-933c1a507c6a"]}],"mendeley":{"formattedCitation":"(Saddang Am &amp; A. Sarjan, 2020)","manualFormatting":"(Siti kurnia, 2020; dikutip dalam Saddang Am &amp; A. Sarjan, 2020)","plainTextFormattedCitation":"(Saddang Am &amp; A. Sarjan, 2020)","previouslyFormattedCitation":"(Saddang Am &amp; A. Sarjan, 2020)"},"properties":{"noteIndex":0},"schema":"https://github.com/citation-style-language/schema/raw/master/csl-citation.json"}</w:instrText>
      </w:r>
      <w:r w:rsidRPr="001C59A6">
        <w:rPr>
          <w:rFonts w:ascii="Times New Roman" w:hAnsi="Times New Roman" w:cs="Times New Roman"/>
          <w:sz w:val="24"/>
          <w:szCs w:val="24"/>
        </w:rPr>
        <w:fldChar w:fldCharType="separate"/>
      </w:r>
      <w:r w:rsidRPr="001C59A6">
        <w:rPr>
          <w:rFonts w:ascii="Times New Roman" w:hAnsi="Times New Roman" w:cs="Times New Roman"/>
          <w:sz w:val="24"/>
          <w:szCs w:val="24"/>
        </w:rPr>
        <w:t>(Siti kurnia, 2020; dikutip dalam Saddang Am &amp; A. Sarjan, 2020)</w:t>
      </w:r>
      <w:r w:rsidRPr="001C59A6">
        <w:rPr>
          <w:rFonts w:ascii="Times New Roman" w:hAnsi="Times New Roman" w:cs="Times New Roman"/>
          <w:sz w:val="24"/>
          <w:szCs w:val="24"/>
        </w:rPr>
        <w:fldChar w:fldCharType="end"/>
      </w:r>
      <w:r w:rsidRPr="001C59A6">
        <w:rPr>
          <w:rFonts w:ascii="Times New Roman" w:hAnsi="Times New Roman" w:cs="Times New Roman"/>
          <w:sz w:val="24"/>
          <w:szCs w:val="24"/>
        </w:rPr>
        <w:t xml:space="preserve"> yaitu:</w:t>
      </w:r>
    </w:p>
    <w:p w14:paraId="07A7C5C6" w14:textId="7FA79DF8" w:rsidR="00DC73C4" w:rsidRPr="001C59A6" w:rsidRDefault="00DC73C4" w:rsidP="001C59A6">
      <w:pPr>
        <w:pStyle w:val="ListParagraph"/>
        <w:numPr>
          <w:ilvl w:val="0"/>
          <w:numId w:val="8"/>
        </w:numPr>
        <w:spacing w:line="360" w:lineRule="auto"/>
        <w:ind w:left="2127"/>
        <w:jc w:val="both"/>
        <w:rPr>
          <w:rFonts w:ascii="Times New Roman" w:hAnsi="Times New Roman" w:cs="Times New Roman"/>
          <w:sz w:val="24"/>
          <w:szCs w:val="24"/>
        </w:rPr>
      </w:pPr>
      <w:r w:rsidRPr="001C59A6">
        <w:rPr>
          <w:rFonts w:ascii="Times New Roman" w:hAnsi="Times New Roman" w:cs="Times New Roman"/>
          <w:sz w:val="24"/>
          <w:szCs w:val="24"/>
        </w:rPr>
        <w:t>Mendaftarkan Diri ke Kantor Pelayanan Pajak</w:t>
      </w:r>
    </w:p>
    <w:p w14:paraId="02C10496" w14:textId="55C102D9" w:rsidR="00DC73C4" w:rsidRPr="001C59A6" w:rsidRDefault="00DC73C4" w:rsidP="001C59A6">
      <w:pPr>
        <w:pStyle w:val="ListParagraph"/>
        <w:spacing w:line="360" w:lineRule="auto"/>
        <w:ind w:left="2127"/>
        <w:jc w:val="both"/>
        <w:rPr>
          <w:rFonts w:ascii="Times New Roman" w:hAnsi="Times New Roman" w:cs="Times New Roman"/>
          <w:sz w:val="24"/>
          <w:szCs w:val="24"/>
        </w:rPr>
      </w:pPr>
      <w:r w:rsidRPr="001C59A6">
        <w:rPr>
          <w:rFonts w:ascii="Times New Roman" w:hAnsi="Times New Roman" w:cs="Times New Roman"/>
          <w:sz w:val="24"/>
          <w:szCs w:val="24"/>
        </w:rPr>
        <w:t>Wajib pajak mempunyai kewajiban untuk mendaftarkan diri ke kantor pelayanan pajak (KPP)</w:t>
      </w:r>
      <w:r w:rsidR="00304A7D" w:rsidRPr="001C59A6">
        <w:rPr>
          <w:rFonts w:ascii="Times New Roman" w:hAnsi="Times New Roman" w:cs="Times New Roman"/>
          <w:sz w:val="24"/>
          <w:szCs w:val="24"/>
        </w:rPr>
        <w:t>.</w:t>
      </w:r>
      <w:r w:rsidRPr="001C59A6">
        <w:rPr>
          <w:rFonts w:ascii="Times New Roman" w:hAnsi="Times New Roman" w:cs="Times New Roman"/>
          <w:sz w:val="24"/>
          <w:szCs w:val="24"/>
        </w:rPr>
        <w:t xml:space="preserve"> </w:t>
      </w:r>
    </w:p>
    <w:p w14:paraId="75DEDDEA" w14:textId="3AB9BE29" w:rsidR="00DC73C4" w:rsidRPr="001C59A6" w:rsidRDefault="00DC73C4" w:rsidP="001C59A6">
      <w:pPr>
        <w:pStyle w:val="ListParagraph"/>
        <w:numPr>
          <w:ilvl w:val="0"/>
          <w:numId w:val="8"/>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t>Menghitung Pajak oleh Wajib Pajak</w:t>
      </w:r>
    </w:p>
    <w:p w14:paraId="1AB75C91" w14:textId="33BE25B9" w:rsidR="00DC73C4" w:rsidRPr="001C59A6" w:rsidRDefault="00DC73C4" w:rsidP="001C59A6">
      <w:pPr>
        <w:pStyle w:val="ListParagraph"/>
        <w:spacing w:line="360" w:lineRule="auto"/>
        <w:ind w:left="2160"/>
        <w:jc w:val="both"/>
        <w:rPr>
          <w:rFonts w:ascii="Times New Roman" w:hAnsi="Times New Roman" w:cs="Times New Roman"/>
          <w:i/>
          <w:iCs/>
          <w:sz w:val="24"/>
          <w:szCs w:val="24"/>
        </w:rPr>
      </w:pPr>
      <w:r w:rsidRPr="001C59A6">
        <w:rPr>
          <w:rFonts w:ascii="Times New Roman" w:hAnsi="Times New Roman" w:cs="Times New Roman"/>
          <w:sz w:val="24"/>
          <w:szCs w:val="24"/>
        </w:rPr>
        <w:t>Menghitung pajak penghasilan adalah menghitung besarnya pajak terutang yang dilakukan setiap akhir tahun pajak, dengan cara mengalikan tarif pajak dengan pengenaan pajaknya. Sedangkan, memperhitungkan adalah mengurangi pajak yang terutang tersebut dengan jumlah pajak yang dilunasi dalam tahun berjalan yang dikenal sebagai kredit pajak</w:t>
      </w:r>
      <w:r w:rsidR="00D50B06" w:rsidRPr="001C59A6">
        <w:rPr>
          <w:rFonts w:ascii="Times New Roman" w:hAnsi="Times New Roman" w:cs="Times New Roman"/>
          <w:sz w:val="24"/>
          <w:szCs w:val="24"/>
          <w:lang w:val="en-US"/>
        </w:rPr>
        <w:t xml:space="preserve"> </w:t>
      </w:r>
      <w:r w:rsidRPr="001C59A6">
        <w:rPr>
          <w:rFonts w:ascii="Times New Roman" w:hAnsi="Times New Roman" w:cs="Times New Roman"/>
          <w:i/>
          <w:iCs/>
          <w:sz w:val="24"/>
          <w:szCs w:val="24"/>
        </w:rPr>
        <w:t>(prepayment).</w:t>
      </w:r>
    </w:p>
    <w:p w14:paraId="4C9E9C70" w14:textId="2690005D" w:rsidR="00304A7D" w:rsidRPr="001C59A6" w:rsidRDefault="00DC73C4" w:rsidP="001C59A6">
      <w:pPr>
        <w:pStyle w:val="ListParagraph"/>
        <w:numPr>
          <w:ilvl w:val="0"/>
          <w:numId w:val="8"/>
        </w:numPr>
        <w:spacing w:line="360" w:lineRule="auto"/>
        <w:jc w:val="both"/>
        <w:rPr>
          <w:rFonts w:ascii="Times New Roman" w:hAnsi="Times New Roman" w:cs="Times New Roman"/>
          <w:sz w:val="24"/>
          <w:szCs w:val="24"/>
        </w:rPr>
      </w:pPr>
      <w:r w:rsidRPr="001C59A6">
        <w:rPr>
          <w:rFonts w:ascii="Times New Roman" w:hAnsi="Times New Roman" w:cs="Times New Roman"/>
          <w:sz w:val="24"/>
          <w:szCs w:val="24"/>
        </w:rPr>
        <w:lastRenderedPageBreak/>
        <w:t>Membayar Pajak Dilakukan Sendiri oleh Wajib Pajak</w:t>
      </w:r>
    </w:p>
    <w:p w14:paraId="01E434FE" w14:textId="77777777" w:rsidR="001C4045" w:rsidRPr="001C59A6" w:rsidRDefault="005811E6" w:rsidP="001C59A6">
      <w:pPr>
        <w:pStyle w:val="ListParagraph"/>
        <w:spacing w:line="360" w:lineRule="auto"/>
        <w:ind w:left="2160"/>
        <w:jc w:val="both"/>
        <w:rPr>
          <w:rFonts w:ascii="Times New Roman" w:hAnsi="Times New Roman" w:cs="Times New Roman"/>
          <w:sz w:val="24"/>
          <w:szCs w:val="24"/>
        </w:rPr>
      </w:pPr>
      <w:r w:rsidRPr="001C59A6">
        <w:rPr>
          <w:rFonts w:ascii="Times New Roman" w:hAnsi="Times New Roman" w:cs="Times New Roman"/>
          <w:sz w:val="24"/>
          <w:szCs w:val="24"/>
        </w:rPr>
        <w:t xml:space="preserve">Pembayaran dilakukan tanpa menunggu penagihan dari petugas, dan apabila terdapat kekurangan bayar maka harus dilunasi sebelum jatuh tempo. </w:t>
      </w:r>
      <w:r w:rsidR="001C4045" w:rsidRPr="001C59A6">
        <w:rPr>
          <w:rFonts w:ascii="Times New Roman" w:hAnsi="Times New Roman" w:cs="Times New Roman"/>
          <w:sz w:val="24"/>
          <w:szCs w:val="24"/>
        </w:rPr>
        <w:t>P</w:t>
      </w:r>
      <w:r w:rsidRPr="001C59A6">
        <w:rPr>
          <w:rFonts w:ascii="Times New Roman" w:hAnsi="Times New Roman" w:cs="Times New Roman"/>
          <w:sz w:val="24"/>
          <w:szCs w:val="24"/>
        </w:rPr>
        <w:t>embay</w:t>
      </w:r>
      <w:r w:rsidR="001C4045" w:rsidRPr="001C59A6">
        <w:rPr>
          <w:rFonts w:ascii="Times New Roman" w:hAnsi="Times New Roman" w:cs="Times New Roman"/>
          <w:sz w:val="24"/>
          <w:szCs w:val="24"/>
        </w:rPr>
        <w:t xml:space="preserve">aran mandiri juga menjadi bagian dari kredit pajak </w:t>
      </w:r>
      <w:r w:rsidR="001C4045" w:rsidRPr="001C59A6">
        <w:rPr>
          <w:rFonts w:ascii="Times New Roman" w:hAnsi="Times New Roman" w:cs="Times New Roman"/>
          <w:i/>
          <w:iCs/>
          <w:sz w:val="24"/>
          <w:szCs w:val="24"/>
        </w:rPr>
        <w:t>(prepayment)</w:t>
      </w:r>
      <w:r w:rsidR="001C4045" w:rsidRPr="001C59A6">
        <w:rPr>
          <w:rFonts w:ascii="Times New Roman" w:hAnsi="Times New Roman" w:cs="Times New Roman"/>
          <w:sz w:val="24"/>
          <w:szCs w:val="24"/>
        </w:rPr>
        <w:t xml:space="preserve"> yang nantinya diperhitungkan pada pajak terutang akhir tahun. </w:t>
      </w:r>
    </w:p>
    <w:p w14:paraId="3A5DE082" w14:textId="4C98182C" w:rsidR="002609F5" w:rsidRPr="001C59A6" w:rsidRDefault="00392E94" w:rsidP="001C59A6">
      <w:pPr>
        <w:spacing w:line="360" w:lineRule="auto"/>
        <w:ind w:left="1701" w:firstLine="284"/>
        <w:jc w:val="both"/>
        <w:rPr>
          <w:rFonts w:ascii="Times New Roman" w:hAnsi="Times New Roman" w:cs="Times New Roman"/>
          <w:sz w:val="24"/>
          <w:szCs w:val="24"/>
        </w:rPr>
      </w:pPr>
      <w:r w:rsidRPr="001C59A6">
        <w:rPr>
          <w:rFonts w:ascii="Times New Roman" w:hAnsi="Times New Roman" w:cs="Times New Roman"/>
          <w:sz w:val="24"/>
          <w:szCs w:val="24"/>
        </w:rPr>
        <w:t xml:space="preserve">Menurut </w:t>
      </w:r>
      <w:r w:rsidRPr="001C59A6">
        <w:rPr>
          <w:rFonts w:ascii="Times New Roman" w:hAnsi="Times New Roman" w:cs="Times New Roman"/>
          <w:sz w:val="24"/>
          <w:szCs w:val="24"/>
        </w:rPr>
        <w:fldChar w:fldCharType="begin" w:fldLock="1"/>
      </w:r>
      <w:r w:rsidRPr="001C59A6">
        <w:rPr>
          <w:rFonts w:ascii="Times New Roman" w:hAnsi="Times New Roman" w:cs="Times New Roman"/>
          <w:sz w:val="24"/>
          <w:szCs w:val="24"/>
        </w:rPr>
        <w:instrText>ADDIN CSL_CITATION {"citationItems":[{"id":"ITEM-1","itemData":{"DOI":"10.36418/sosains.v2i2.340","ISSN":"2774-7018","abstract":"Latar Belakang : Indonesia telah beberapa kali mengubah sistem pemungutan pajak mulai dari official assessment sistem, semiself assessment sistem, withholding sistem sampai dengan self assessment sistem. Tujuan : Penelitian ini bertujuan untuk mengetahui bagaimana penerapan sistem self assessment kepada wajib pajak. Metode : Metode penelitian ini menggunakan yuridis normatif yiatu penelaahan bahan kepustakaan yang meliputi bahan hukum primer, bahan hukum sekunder dan bahan hukum tertier, baik berupa dokumen maupun peraturan perundang-undangan. Hasil : Hasil penelitian menunjukkan sistem self assessment yang diterapkan belum dapat mengubah wajib pajak dalam melakukan kegiatan perpajakan secara mandiri dan jujur. Kesimpulan : Undang-undang memberikan kepercayaan kepada wajib pajak dengan sistem self assessment, akan tetapi tidak diiringi dengan kesadaran hukum yang baik oleh wajib pajak. Pengawasan dan penerapan sanksi yang tidak maksimal mengakibatkan tingginya pelanggaran yang dilakukan wajib pajak.","author":[{"dropping-particle":"","family":"Hapsari Putri Pramudya","given":"Arlini","non-dropping-particle":"","parse-names":false,"suffix":""},{"dropping-particle":"","family":"Wibisono","given":"Arief","non-dropping-particle":"","parse-names":false,"suffix":""},{"dropping-particle":"","family":"Mustafa","given":"Marni","non-dropping-particle":"","parse-names":false,"suffix":""}],"container-title":"Jurnal Sosial Sains","id":"ITEM-1","issue":"2","issued":{"date-parts":[["2022"]]},"page":"361-374","title":"Self Assessment dalam Hukum Pajak","type":"article-journal","volume":"2"},"uris":["http://www.mendeley.com/documents/?uuid=c469bbce-5bf7-488e-bda1-852e644d096d"]}],"mendeley":{"formattedCitation":"(Hapsari Putri Pramudya et al., 2022)","plainTextFormattedCitation":"(Hapsari Putri Pramudya et al., 2022)","previouslyFormattedCitation":"(Hapsari Putri Pramudya et al., 2022)"},"properties":{"noteIndex":0},"schema":"https://github.com/citation-style-language/schema/raw/master/csl-citation.json"}</w:instrText>
      </w:r>
      <w:r w:rsidRPr="001C59A6">
        <w:rPr>
          <w:rFonts w:ascii="Times New Roman" w:hAnsi="Times New Roman" w:cs="Times New Roman"/>
          <w:sz w:val="24"/>
          <w:szCs w:val="24"/>
        </w:rPr>
        <w:fldChar w:fldCharType="separate"/>
      </w:r>
      <w:r w:rsidRPr="001C59A6">
        <w:rPr>
          <w:rFonts w:ascii="Times New Roman" w:hAnsi="Times New Roman" w:cs="Times New Roman"/>
          <w:sz w:val="24"/>
          <w:szCs w:val="24"/>
        </w:rPr>
        <w:t>(Hapsari Putri Pramudya et al., 2022)</w:t>
      </w:r>
      <w:r w:rsidRPr="001C59A6">
        <w:rPr>
          <w:rFonts w:ascii="Times New Roman" w:hAnsi="Times New Roman" w:cs="Times New Roman"/>
          <w:sz w:val="24"/>
          <w:szCs w:val="24"/>
        </w:rPr>
        <w:fldChar w:fldCharType="end"/>
      </w:r>
      <w:r w:rsidRPr="001C59A6">
        <w:rPr>
          <w:rFonts w:ascii="Times New Roman" w:hAnsi="Times New Roman" w:cs="Times New Roman"/>
          <w:sz w:val="24"/>
          <w:szCs w:val="24"/>
        </w:rPr>
        <w:t xml:space="preserve">, penerapan </w:t>
      </w:r>
      <w:r w:rsidRPr="001C59A6">
        <w:rPr>
          <w:rFonts w:ascii="Times New Roman" w:hAnsi="Times New Roman" w:cs="Times New Roman"/>
          <w:i/>
          <w:iCs/>
          <w:sz w:val="24"/>
          <w:szCs w:val="24"/>
        </w:rPr>
        <w:t>Self-Assessment System</w:t>
      </w:r>
      <w:r w:rsidRPr="001C59A6">
        <w:rPr>
          <w:rFonts w:ascii="Times New Roman" w:hAnsi="Times New Roman" w:cs="Times New Roman"/>
          <w:sz w:val="24"/>
          <w:szCs w:val="24"/>
        </w:rPr>
        <w:t xml:space="preserve"> bertujuan meningkatkan kepatuhan wajib pajak melalui kemudahan administrasi. Namun, mereka menemukan bahwa sistem ini belum sepenuhnya efektif karena sebagian wajib pajak masih mengalami kesulitan memahami prosedur perpajakan digital, sehingga kepatuhan tidak otomatis meningkat.</w:t>
      </w:r>
      <w:r w:rsidR="00304A7D" w:rsidRPr="001C59A6">
        <w:rPr>
          <w:rFonts w:ascii="Times New Roman" w:hAnsi="Times New Roman" w:cs="Times New Roman"/>
          <w:sz w:val="24"/>
          <w:szCs w:val="24"/>
        </w:rPr>
        <w:t xml:space="preserve"> </w:t>
      </w:r>
      <w:r w:rsidRPr="001C59A6">
        <w:rPr>
          <w:rFonts w:ascii="Times New Roman" w:hAnsi="Times New Roman" w:cs="Times New Roman"/>
          <w:sz w:val="24"/>
          <w:szCs w:val="24"/>
        </w:rPr>
        <w:t xml:space="preserve">Penelitian </w:t>
      </w:r>
      <w:r w:rsidRPr="001C59A6">
        <w:rPr>
          <w:rFonts w:ascii="Times New Roman" w:hAnsi="Times New Roman" w:cs="Times New Roman"/>
          <w:sz w:val="24"/>
          <w:szCs w:val="24"/>
        </w:rPr>
        <w:fldChar w:fldCharType="begin" w:fldLock="1"/>
      </w:r>
      <w:r w:rsidR="002E66F3" w:rsidRPr="001C59A6">
        <w:rPr>
          <w:rFonts w:ascii="Times New Roman" w:hAnsi="Times New Roman" w:cs="Times New Roman"/>
          <w:sz w:val="24"/>
          <w:szCs w:val="24"/>
        </w:rPr>
        <w:instrText>ADDIN CSL_CITATION {"citationItems":[{"id":"ITEM-1","itemData":{"author":[{"dropping-particle":"","family":"Fitdra","given":"Muhammad Ilman Iriawan","non-dropping-particle":"","parse-names":false,"suffix":""},{"dropping-particle":"","family":"Inayati","given":"","non-dropping-particle":"","parse-names":false,"suffix":""}],"id":"ITEM-1","issue":"1","issued":{"date-parts":[["2022"]]},"page":"54-64","title":"No Title","type":"article-journal","volume":"14"},"uris":["http://www.mendeley.com/documents/?uuid=87f6b7d8-9cef-430b-b7a3-eb7942164944"]}],"mendeley":{"formattedCitation":"(Fitdra &amp; Inayati, 2022)","plainTextFormattedCitation":"(Fitdra &amp; Inayati, 2022)","previouslyFormattedCitation":"(Fitdra &amp; Inayati, 2022)"},"properties":{"noteIndex":0},"schema":"https://github.com/citation-style-language/schema/raw/master/csl-citation.json"}</w:instrText>
      </w:r>
      <w:r w:rsidRPr="001C59A6">
        <w:rPr>
          <w:rFonts w:ascii="Times New Roman" w:hAnsi="Times New Roman" w:cs="Times New Roman"/>
          <w:sz w:val="24"/>
          <w:szCs w:val="24"/>
        </w:rPr>
        <w:fldChar w:fldCharType="separate"/>
      </w:r>
      <w:r w:rsidRPr="001C59A6">
        <w:rPr>
          <w:rFonts w:ascii="Times New Roman" w:hAnsi="Times New Roman" w:cs="Times New Roman"/>
          <w:sz w:val="24"/>
          <w:szCs w:val="24"/>
        </w:rPr>
        <w:t>(Fitdra &amp; Inayati, 2022)</w:t>
      </w:r>
      <w:r w:rsidRPr="001C59A6">
        <w:rPr>
          <w:rFonts w:ascii="Times New Roman" w:hAnsi="Times New Roman" w:cs="Times New Roman"/>
          <w:sz w:val="24"/>
          <w:szCs w:val="24"/>
        </w:rPr>
        <w:fldChar w:fldCharType="end"/>
      </w:r>
      <w:r w:rsidRPr="001C59A6">
        <w:rPr>
          <w:rFonts w:ascii="Times New Roman" w:hAnsi="Times New Roman" w:cs="Times New Roman"/>
          <w:sz w:val="24"/>
          <w:szCs w:val="24"/>
        </w:rPr>
        <w:t xml:space="preserve"> juga menjelaskan bahwa </w:t>
      </w:r>
      <w:r w:rsidRPr="001C59A6">
        <w:rPr>
          <w:rFonts w:ascii="Times New Roman" w:hAnsi="Times New Roman" w:cs="Times New Roman"/>
          <w:i/>
          <w:iCs/>
          <w:sz w:val="24"/>
          <w:szCs w:val="24"/>
        </w:rPr>
        <w:t>Self-Assessment System</w:t>
      </w:r>
      <w:r w:rsidR="00304A7D" w:rsidRPr="001C59A6">
        <w:rPr>
          <w:rFonts w:ascii="Times New Roman" w:hAnsi="Times New Roman" w:cs="Times New Roman"/>
          <w:sz w:val="24"/>
          <w:szCs w:val="24"/>
        </w:rPr>
        <w:t xml:space="preserve"> </w:t>
      </w:r>
      <w:r w:rsidRPr="001C59A6">
        <w:rPr>
          <w:rFonts w:ascii="Times New Roman" w:hAnsi="Times New Roman" w:cs="Times New Roman"/>
          <w:sz w:val="24"/>
          <w:szCs w:val="24"/>
        </w:rPr>
        <w:t>akan efektif meningkatkan kepatuhan jika sistem perpajakan mudah diakses, tidak rumit, serta disertai sosialisasi dan edukasi yang memadai bagi wajib pajak.</w:t>
      </w:r>
    </w:p>
    <w:p w14:paraId="09CE971A" w14:textId="21943B03" w:rsidR="001F26EF" w:rsidRPr="001C59A6" w:rsidRDefault="00D50B06" w:rsidP="001C59A6">
      <w:pPr>
        <w:spacing w:line="360" w:lineRule="auto"/>
        <w:ind w:left="1701" w:firstLine="284"/>
        <w:jc w:val="both"/>
        <w:rPr>
          <w:rFonts w:ascii="Times New Roman" w:hAnsi="Times New Roman" w:cs="Times New Roman"/>
          <w:sz w:val="24"/>
          <w:szCs w:val="24"/>
        </w:rPr>
        <w:sectPr w:rsidR="001F26EF" w:rsidRPr="001C59A6" w:rsidSect="00CE0785">
          <w:pgSz w:w="12240" w:h="15840"/>
          <w:pgMar w:top="2268" w:right="1701" w:bottom="1701" w:left="2268" w:header="720" w:footer="720" w:gutter="0"/>
          <w:cols w:space="720"/>
          <w:docGrid w:linePitch="360"/>
        </w:sectPr>
      </w:pPr>
      <w:r w:rsidRPr="001C59A6">
        <w:rPr>
          <w:rFonts w:ascii="Times New Roman" w:hAnsi="Times New Roman" w:cs="Times New Roman"/>
          <w:i/>
          <w:iCs/>
          <w:sz w:val="24"/>
          <w:szCs w:val="24"/>
        </w:rPr>
        <w:t>System</w:t>
      </w:r>
      <w:r w:rsidRPr="001C59A6">
        <w:rPr>
          <w:rFonts w:ascii="Times New Roman" w:hAnsi="Times New Roman" w:cs="Times New Roman"/>
          <w:sz w:val="24"/>
          <w:szCs w:val="24"/>
        </w:rPr>
        <w:t xml:space="preserve"> </w:t>
      </w:r>
      <w:r w:rsidR="00392E94" w:rsidRPr="001C59A6">
        <w:rPr>
          <w:rFonts w:ascii="Times New Roman" w:hAnsi="Times New Roman" w:cs="Times New Roman"/>
          <w:i/>
          <w:iCs/>
          <w:sz w:val="24"/>
          <w:szCs w:val="24"/>
        </w:rPr>
        <w:t>Self-Assessment</w:t>
      </w:r>
      <w:r w:rsidRPr="001C59A6">
        <w:rPr>
          <w:rFonts w:ascii="Times New Roman" w:hAnsi="Times New Roman" w:cs="Times New Roman"/>
          <w:sz w:val="24"/>
          <w:szCs w:val="24"/>
          <w:lang w:val="en-US"/>
        </w:rPr>
        <w:t xml:space="preserve"> </w:t>
      </w:r>
      <w:r w:rsidR="00392E94" w:rsidRPr="001C59A6">
        <w:rPr>
          <w:rFonts w:ascii="Times New Roman" w:hAnsi="Times New Roman" w:cs="Times New Roman"/>
          <w:sz w:val="24"/>
          <w:szCs w:val="24"/>
        </w:rPr>
        <w:t xml:space="preserve">menjadi faktor penting yang dapat mendorong pelaku usaha </w:t>
      </w:r>
      <w:r w:rsidR="00392E94" w:rsidRPr="001C59A6">
        <w:rPr>
          <w:rFonts w:ascii="Times New Roman" w:hAnsi="Times New Roman" w:cs="Times New Roman"/>
          <w:i/>
          <w:iCs/>
          <w:sz w:val="24"/>
          <w:szCs w:val="24"/>
        </w:rPr>
        <w:t>e-commerce</w:t>
      </w:r>
      <w:r w:rsidR="00392E94" w:rsidRPr="001C59A6">
        <w:rPr>
          <w:rFonts w:ascii="Times New Roman" w:hAnsi="Times New Roman" w:cs="Times New Roman"/>
          <w:sz w:val="24"/>
          <w:szCs w:val="24"/>
        </w:rPr>
        <w:t xml:space="preserve"> untuk patuh terhadap kewajiban pajak. Namun, </w:t>
      </w:r>
      <w:r w:rsidRPr="001C59A6">
        <w:rPr>
          <w:rFonts w:ascii="Times New Roman" w:hAnsi="Times New Roman" w:cs="Times New Roman"/>
          <w:i/>
          <w:iCs/>
          <w:sz w:val="24"/>
          <w:szCs w:val="24"/>
        </w:rPr>
        <w:t>System</w:t>
      </w:r>
      <w:r w:rsidRPr="001C59A6">
        <w:rPr>
          <w:rFonts w:ascii="Times New Roman" w:hAnsi="Times New Roman" w:cs="Times New Roman"/>
          <w:sz w:val="24"/>
          <w:szCs w:val="24"/>
        </w:rPr>
        <w:t xml:space="preserve"> </w:t>
      </w:r>
      <w:r w:rsidRPr="001C59A6">
        <w:rPr>
          <w:rFonts w:ascii="Times New Roman" w:hAnsi="Times New Roman" w:cs="Times New Roman"/>
          <w:i/>
          <w:iCs/>
          <w:sz w:val="24"/>
          <w:szCs w:val="24"/>
        </w:rPr>
        <w:t>Self-Assessment</w:t>
      </w:r>
      <w:r w:rsidRPr="001C59A6">
        <w:rPr>
          <w:rFonts w:ascii="Times New Roman" w:hAnsi="Times New Roman" w:cs="Times New Roman"/>
          <w:sz w:val="24"/>
          <w:szCs w:val="24"/>
          <w:lang w:val="en-US"/>
        </w:rPr>
        <w:t xml:space="preserve"> </w:t>
      </w:r>
      <w:r w:rsidR="00392E94" w:rsidRPr="001C59A6">
        <w:rPr>
          <w:rFonts w:ascii="Times New Roman" w:hAnsi="Times New Roman" w:cs="Times New Roman"/>
          <w:sz w:val="24"/>
          <w:szCs w:val="24"/>
        </w:rPr>
        <w:t>harus diiringi dengan tingkat pemahaman yang baik agar dapat berjalan optim</w:t>
      </w:r>
      <w:r w:rsidR="00B72153" w:rsidRPr="001C59A6">
        <w:rPr>
          <w:rFonts w:ascii="Times New Roman" w:hAnsi="Times New Roman" w:cs="Times New Roman"/>
          <w:sz w:val="24"/>
          <w:szCs w:val="24"/>
        </w:rPr>
        <w:t>al.</w:t>
      </w:r>
    </w:p>
    <w:p w14:paraId="7EFF1986" w14:textId="4517B44A" w:rsidR="00336DCF" w:rsidRPr="00D50B06" w:rsidRDefault="00336DCF" w:rsidP="001F1583">
      <w:pPr>
        <w:pStyle w:val="ListParagraph"/>
        <w:numPr>
          <w:ilvl w:val="0"/>
          <w:numId w:val="6"/>
        </w:numPr>
        <w:spacing w:line="360" w:lineRule="auto"/>
        <w:jc w:val="both"/>
        <w:rPr>
          <w:rFonts w:ascii="Times New Roman" w:hAnsi="Times New Roman" w:cs="Times New Roman"/>
          <w:b/>
          <w:bCs/>
          <w:sz w:val="24"/>
          <w:szCs w:val="24"/>
        </w:rPr>
      </w:pPr>
      <w:r w:rsidRPr="00D50B06">
        <w:rPr>
          <w:rFonts w:ascii="Times New Roman" w:hAnsi="Times New Roman" w:cs="Times New Roman"/>
          <w:b/>
          <w:bCs/>
          <w:sz w:val="24"/>
          <w:szCs w:val="24"/>
        </w:rPr>
        <w:lastRenderedPageBreak/>
        <w:t xml:space="preserve"> Penelitian terdahulu </w:t>
      </w:r>
    </w:p>
    <w:tbl>
      <w:tblPr>
        <w:tblStyle w:val="TableGrid"/>
        <w:tblpPr w:leftFromText="180" w:rightFromText="180" w:vertAnchor="text" w:tblpX="-162" w:tblpY="1"/>
        <w:tblOverlap w:val="never"/>
        <w:tblW w:w="5488" w:type="pct"/>
        <w:tblLayout w:type="fixed"/>
        <w:tblLook w:val="04A0" w:firstRow="1" w:lastRow="0" w:firstColumn="1" w:lastColumn="0" w:noHBand="0" w:noVBand="1"/>
      </w:tblPr>
      <w:tblGrid>
        <w:gridCol w:w="562"/>
        <w:gridCol w:w="1277"/>
        <w:gridCol w:w="1984"/>
        <w:gridCol w:w="1984"/>
        <w:gridCol w:w="3260"/>
      </w:tblGrid>
      <w:tr w:rsidR="00104A3A" w:rsidRPr="001C59A6" w14:paraId="58BF2490" w14:textId="77777777" w:rsidTr="00104A3A">
        <w:tc>
          <w:tcPr>
            <w:tcW w:w="310" w:type="pct"/>
          </w:tcPr>
          <w:p w14:paraId="1B83313A" w14:textId="08BD3ADD" w:rsidR="00336DCF" w:rsidRPr="001C59A6" w:rsidRDefault="00336DCF" w:rsidP="00104A3A">
            <w:pPr>
              <w:rPr>
                <w:rFonts w:ascii="Times New Roman" w:hAnsi="Times New Roman" w:cs="Times New Roman"/>
              </w:rPr>
            </w:pPr>
            <w:r w:rsidRPr="001C59A6">
              <w:rPr>
                <w:rFonts w:ascii="Times New Roman" w:hAnsi="Times New Roman" w:cs="Times New Roman"/>
              </w:rPr>
              <w:t>No</w:t>
            </w:r>
          </w:p>
        </w:tc>
        <w:tc>
          <w:tcPr>
            <w:tcW w:w="704" w:type="pct"/>
          </w:tcPr>
          <w:p w14:paraId="1304482D" w14:textId="77777777" w:rsidR="00336DCF" w:rsidRPr="001C59A6" w:rsidRDefault="00336DCF" w:rsidP="00104A3A">
            <w:pPr>
              <w:rPr>
                <w:rFonts w:ascii="Times New Roman" w:hAnsi="Times New Roman" w:cs="Times New Roman"/>
              </w:rPr>
            </w:pPr>
            <w:r w:rsidRPr="001C59A6">
              <w:rPr>
                <w:rFonts w:ascii="Times New Roman" w:hAnsi="Times New Roman" w:cs="Times New Roman"/>
              </w:rPr>
              <w:t xml:space="preserve">Penulis </w:t>
            </w:r>
          </w:p>
        </w:tc>
        <w:tc>
          <w:tcPr>
            <w:tcW w:w="1094" w:type="pct"/>
          </w:tcPr>
          <w:p w14:paraId="2651B27A" w14:textId="77777777" w:rsidR="00336DCF" w:rsidRPr="001C59A6" w:rsidRDefault="00336DCF" w:rsidP="00104A3A">
            <w:pPr>
              <w:rPr>
                <w:rFonts w:ascii="Times New Roman" w:hAnsi="Times New Roman" w:cs="Times New Roman"/>
              </w:rPr>
            </w:pPr>
            <w:r w:rsidRPr="001C59A6">
              <w:rPr>
                <w:rFonts w:ascii="Times New Roman" w:hAnsi="Times New Roman" w:cs="Times New Roman"/>
              </w:rPr>
              <w:t>Judul</w:t>
            </w:r>
          </w:p>
        </w:tc>
        <w:tc>
          <w:tcPr>
            <w:tcW w:w="1094" w:type="pct"/>
          </w:tcPr>
          <w:p w14:paraId="2738BAC7" w14:textId="595A1958" w:rsidR="00336DCF" w:rsidRPr="001C59A6" w:rsidRDefault="00947718" w:rsidP="00104A3A">
            <w:pPr>
              <w:rPr>
                <w:rFonts w:ascii="Times New Roman" w:hAnsi="Times New Roman" w:cs="Times New Roman"/>
              </w:rPr>
            </w:pPr>
            <w:r w:rsidRPr="001C59A6">
              <w:rPr>
                <w:rFonts w:ascii="Times New Roman" w:hAnsi="Times New Roman" w:cs="Times New Roman"/>
              </w:rPr>
              <w:t>Alat analisis</w:t>
            </w:r>
          </w:p>
        </w:tc>
        <w:tc>
          <w:tcPr>
            <w:tcW w:w="1798" w:type="pct"/>
          </w:tcPr>
          <w:p w14:paraId="731070AA" w14:textId="77777777" w:rsidR="00336DCF" w:rsidRPr="001C59A6" w:rsidRDefault="00336DCF" w:rsidP="00104A3A">
            <w:pPr>
              <w:rPr>
                <w:rFonts w:ascii="Times New Roman" w:hAnsi="Times New Roman" w:cs="Times New Roman"/>
              </w:rPr>
            </w:pPr>
            <w:r w:rsidRPr="001C59A6">
              <w:rPr>
                <w:rFonts w:ascii="Times New Roman" w:hAnsi="Times New Roman" w:cs="Times New Roman"/>
              </w:rPr>
              <w:t>Hasil Penelitian</w:t>
            </w:r>
          </w:p>
        </w:tc>
      </w:tr>
      <w:tr w:rsidR="00104A3A" w:rsidRPr="001C59A6" w14:paraId="4DDD8BB1" w14:textId="77777777" w:rsidTr="00104A3A">
        <w:tc>
          <w:tcPr>
            <w:tcW w:w="310" w:type="pct"/>
          </w:tcPr>
          <w:p w14:paraId="37EA9D6D" w14:textId="77777777" w:rsidR="00947718" w:rsidRPr="001C59A6" w:rsidRDefault="00947718" w:rsidP="00104A3A">
            <w:pPr>
              <w:jc w:val="center"/>
              <w:rPr>
                <w:rFonts w:ascii="Times New Roman" w:hAnsi="Times New Roman" w:cs="Times New Roman"/>
              </w:rPr>
            </w:pPr>
            <w:r w:rsidRPr="001C59A6">
              <w:rPr>
                <w:rFonts w:ascii="Times New Roman" w:hAnsi="Times New Roman" w:cs="Times New Roman"/>
              </w:rPr>
              <w:t>1.</w:t>
            </w:r>
          </w:p>
          <w:p w14:paraId="3EA634C4" w14:textId="77777777" w:rsidR="00947718" w:rsidRPr="001C59A6" w:rsidRDefault="00947718" w:rsidP="00104A3A">
            <w:pPr>
              <w:jc w:val="center"/>
              <w:rPr>
                <w:rFonts w:ascii="Times New Roman" w:hAnsi="Times New Roman" w:cs="Times New Roman"/>
              </w:rPr>
            </w:pPr>
          </w:p>
          <w:p w14:paraId="094318B3" w14:textId="77777777" w:rsidR="00947718" w:rsidRPr="001C59A6" w:rsidRDefault="00947718" w:rsidP="00104A3A">
            <w:pPr>
              <w:jc w:val="center"/>
              <w:rPr>
                <w:rFonts w:ascii="Times New Roman" w:hAnsi="Times New Roman" w:cs="Times New Roman"/>
              </w:rPr>
            </w:pPr>
          </w:p>
          <w:p w14:paraId="6E17482B" w14:textId="77777777" w:rsidR="00947718" w:rsidRPr="001C59A6" w:rsidRDefault="00947718" w:rsidP="00104A3A">
            <w:pPr>
              <w:jc w:val="center"/>
              <w:rPr>
                <w:rFonts w:ascii="Times New Roman" w:hAnsi="Times New Roman" w:cs="Times New Roman"/>
              </w:rPr>
            </w:pPr>
          </w:p>
          <w:p w14:paraId="0E387BDB" w14:textId="77777777" w:rsidR="00947718" w:rsidRPr="001C59A6" w:rsidRDefault="00947718" w:rsidP="00104A3A">
            <w:pPr>
              <w:jc w:val="center"/>
              <w:rPr>
                <w:rFonts w:ascii="Times New Roman" w:hAnsi="Times New Roman" w:cs="Times New Roman"/>
              </w:rPr>
            </w:pPr>
          </w:p>
          <w:p w14:paraId="27F43922" w14:textId="77777777" w:rsidR="00947718" w:rsidRPr="001C59A6" w:rsidRDefault="00947718" w:rsidP="00104A3A">
            <w:pPr>
              <w:jc w:val="center"/>
              <w:rPr>
                <w:rFonts w:ascii="Times New Roman" w:hAnsi="Times New Roman" w:cs="Times New Roman"/>
              </w:rPr>
            </w:pPr>
          </w:p>
          <w:p w14:paraId="5F408625" w14:textId="77777777" w:rsidR="00947718" w:rsidRPr="001C59A6" w:rsidRDefault="00947718" w:rsidP="00104A3A">
            <w:pPr>
              <w:jc w:val="center"/>
              <w:rPr>
                <w:rFonts w:ascii="Times New Roman" w:hAnsi="Times New Roman" w:cs="Times New Roman"/>
              </w:rPr>
            </w:pPr>
          </w:p>
          <w:p w14:paraId="49672D81" w14:textId="77777777" w:rsidR="00947718" w:rsidRPr="001C59A6" w:rsidRDefault="00947718" w:rsidP="00104A3A">
            <w:pPr>
              <w:jc w:val="center"/>
              <w:rPr>
                <w:rFonts w:ascii="Times New Roman" w:hAnsi="Times New Roman" w:cs="Times New Roman"/>
              </w:rPr>
            </w:pPr>
          </w:p>
          <w:p w14:paraId="16499591" w14:textId="77777777" w:rsidR="00947718" w:rsidRPr="001C59A6" w:rsidRDefault="00947718" w:rsidP="00104A3A">
            <w:pPr>
              <w:rPr>
                <w:rFonts w:ascii="Times New Roman" w:hAnsi="Times New Roman" w:cs="Times New Roman"/>
              </w:rPr>
            </w:pPr>
          </w:p>
        </w:tc>
        <w:tc>
          <w:tcPr>
            <w:tcW w:w="704" w:type="pct"/>
          </w:tcPr>
          <w:p w14:paraId="1FFB9E24" w14:textId="36CED2B5" w:rsidR="00947718" w:rsidRPr="001C59A6" w:rsidRDefault="00947718" w:rsidP="00104A3A">
            <w:pPr>
              <w:rPr>
                <w:rFonts w:ascii="Times New Roman" w:hAnsi="Times New Roman" w:cs="Times New Roman"/>
              </w:rPr>
            </w:pPr>
            <w:r w:rsidRPr="001C59A6">
              <w:rPr>
                <w:rFonts w:ascii="Times New Roman" w:hAnsi="Times New Roman" w:cs="Times New Roman"/>
              </w:rPr>
              <w:t>Aliy Rasyid,</w:t>
            </w:r>
            <w:r w:rsidR="00D50B06" w:rsidRPr="001C59A6">
              <w:rPr>
                <w:rFonts w:ascii="Times New Roman" w:hAnsi="Times New Roman" w:cs="Times New Roman"/>
                <w:lang w:val="en-US"/>
              </w:rPr>
              <w:t xml:space="preserve"> </w:t>
            </w:r>
            <w:r w:rsidRPr="001C59A6">
              <w:rPr>
                <w:rFonts w:ascii="Times New Roman" w:hAnsi="Times New Roman" w:cs="Times New Roman"/>
              </w:rPr>
              <w:t>Abdilah, Susanty Lukman (2025)</w:t>
            </w:r>
          </w:p>
        </w:tc>
        <w:tc>
          <w:tcPr>
            <w:tcW w:w="1094" w:type="pct"/>
          </w:tcPr>
          <w:p w14:paraId="12EE82FA" w14:textId="50B135CC" w:rsidR="00947718" w:rsidRPr="001C59A6" w:rsidRDefault="00947718" w:rsidP="00104A3A">
            <w:pPr>
              <w:rPr>
                <w:rFonts w:ascii="Times New Roman" w:hAnsi="Times New Roman" w:cs="Times New Roman"/>
                <w:b/>
                <w:bCs/>
              </w:rPr>
            </w:pPr>
            <w:r w:rsidRPr="001C59A6">
              <w:rPr>
                <w:rFonts w:ascii="Times New Roman" w:hAnsi="Times New Roman" w:cs="Times New Roman"/>
                <w:shd w:val="clear" w:color="auto" w:fill="FFFFFF"/>
              </w:rPr>
              <w:t>Analisis Peran</w:t>
            </w:r>
            <w:r w:rsidR="00D50B06" w:rsidRPr="001C59A6">
              <w:rPr>
                <w:rFonts w:ascii="Times New Roman" w:hAnsi="Times New Roman" w:cs="Times New Roman"/>
                <w:shd w:val="clear" w:color="auto" w:fill="FFFFFF"/>
                <w:lang w:val="en-US"/>
              </w:rPr>
              <w:t xml:space="preserve"> </w:t>
            </w:r>
            <w:r w:rsidRPr="001C59A6">
              <w:rPr>
                <w:rFonts w:ascii="Times New Roman" w:hAnsi="Times New Roman" w:cs="Times New Roman"/>
                <w:shd w:val="clear" w:color="auto" w:fill="FFFFFF"/>
              </w:rPr>
              <w:t xml:space="preserve">Kebijakan Pajak Digital Terhadap Kepatuhan Wajib Pajak Umkm </w:t>
            </w:r>
            <w:r w:rsidRPr="001C59A6">
              <w:rPr>
                <w:rFonts w:ascii="Times New Roman" w:hAnsi="Times New Roman" w:cs="Times New Roman"/>
                <w:i/>
                <w:iCs/>
                <w:shd w:val="clear" w:color="auto" w:fill="FFFFFF"/>
              </w:rPr>
              <w:t>e-Commerce</w:t>
            </w:r>
            <w:r w:rsidRPr="001C59A6">
              <w:rPr>
                <w:rFonts w:ascii="Times New Roman" w:hAnsi="Times New Roman" w:cs="Times New Roman"/>
                <w:shd w:val="clear" w:color="auto" w:fill="FFFFFF"/>
              </w:rPr>
              <w:t xml:space="preserve"> di Era Ekonomi Digital</w:t>
            </w:r>
          </w:p>
        </w:tc>
        <w:tc>
          <w:tcPr>
            <w:tcW w:w="1094" w:type="pct"/>
          </w:tcPr>
          <w:p w14:paraId="632377A0" w14:textId="6EDBAC6D" w:rsidR="00947718" w:rsidRPr="001C59A6" w:rsidRDefault="00947718" w:rsidP="00104A3A">
            <w:pPr>
              <w:rPr>
                <w:rFonts w:ascii="Times New Roman" w:hAnsi="Times New Roman" w:cs="Times New Roman"/>
              </w:rPr>
            </w:pPr>
            <w:r w:rsidRPr="001C59A6">
              <w:rPr>
                <w:rFonts w:ascii="Times New Roman" w:hAnsi="Times New Roman" w:cs="Times New Roman"/>
              </w:rPr>
              <w:t xml:space="preserve">Data dianalisis menggunakan </w:t>
            </w:r>
            <w:r w:rsidRPr="001C59A6">
              <w:rPr>
                <w:rFonts w:ascii="Times New Roman" w:hAnsi="Times New Roman" w:cs="Times New Roman"/>
                <w:i/>
                <w:iCs/>
              </w:rPr>
              <w:t>Partial  Least  Squares</w:t>
            </w:r>
            <w:r w:rsidRPr="001C59A6">
              <w:rPr>
                <w:rFonts w:ascii="Times New Roman" w:hAnsi="Times New Roman" w:cs="Times New Roman"/>
              </w:rPr>
              <w:t xml:space="preserve"> (PLS)  melalui  SmartPLS  3.2.9  untuk menguji validitas, reliabilitas, dan hubungan antarvariabel.</w:t>
            </w:r>
          </w:p>
        </w:tc>
        <w:tc>
          <w:tcPr>
            <w:tcW w:w="1798" w:type="pct"/>
          </w:tcPr>
          <w:p w14:paraId="522E1B63" w14:textId="463AAD8A" w:rsidR="00947718" w:rsidRPr="001C59A6" w:rsidRDefault="00947718" w:rsidP="00104A3A">
            <w:pPr>
              <w:rPr>
                <w:rFonts w:ascii="Times New Roman" w:hAnsi="Times New Roman" w:cs="Times New Roman"/>
              </w:rPr>
            </w:pPr>
            <w:r w:rsidRPr="001C59A6">
              <w:rPr>
                <w:rFonts w:ascii="Times New Roman" w:hAnsi="Times New Roman" w:cs="Times New Roman"/>
              </w:rPr>
              <w:t>Hasil penelitian menunjukkan bahwa kebijakan</w:t>
            </w:r>
            <w:r w:rsidR="00360D5A" w:rsidRPr="001C59A6">
              <w:rPr>
                <w:rFonts w:ascii="Times New Roman" w:hAnsi="Times New Roman" w:cs="Times New Roman"/>
                <w:lang w:val="en-US"/>
              </w:rPr>
              <w:t xml:space="preserve"> </w:t>
            </w:r>
            <w:r w:rsidRPr="001C59A6">
              <w:rPr>
                <w:rFonts w:ascii="Times New Roman" w:hAnsi="Times New Roman" w:cs="Times New Roman"/>
              </w:rPr>
              <w:t>pajak digital berpengaruh positif dan signifikan terhadap kepatuhan UMKM, di mana sistem</w:t>
            </w:r>
            <w:r w:rsidR="00360D5A" w:rsidRPr="001C59A6">
              <w:rPr>
                <w:rFonts w:ascii="Times New Roman" w:hAnsi="Times New Roman" w:cs="Times New Roman"/>
                <w:lang w:val="en-US"/>
              </w:rPr>
              <w:t xml:space="preserve"> </w:t>
            </w:r>
            <w:r w:rsidRPr="001C59A6">
              <w:rPr>
                <w:rFonts w:ascii="Times New Roman" w:hAnsi="Times New Roman" w:cs="Times New Roman"/>
              </w:rPr>
              <w:t xml:space="preserve">digitalisasi perpajakan seperti </w:t>
            </w:r>
            <w:r w:rsidRPr="001C59A6">
              <w:rPr>
                <w:rFonts w:ascii="Times New Roman" w:hAnsi="Times New Roman" w:cs="Times New Roman"/>
                <w:i/>
                <w:iCs/>
              </w:rPr>
              <w:t>e-filing</w:t>
            </w:r>
            <w:r w:rsidRPr="001C59A6">
              <w:rPr>
                <w:rFonts w:ascii="Times New Roman" w:hAnsi="Times New Roman" w:cs="Times New Roman"/>
              </w:rPr>
              <w:t xml:space="preserve"> dan </w:t>
            </w:r>
            <w:r w:rsidRPr="001C59A6">
              <w:rPr>
                <w:rFonts w:ascii="Times New Roman" w:hAnsi="Times New Roman" w:cs="Times New Roman"/>
                <w:i/>
                <w:iCs/>
              </w:rPr>
              <w:t>e-billing</w:t>
            </w:r>
            <w:r w:rsidRPr="001C59A6">
              <w:rPr>
                <w:rFonts w:ascii="Times New Roman" w:hAnsi="Times New Roman" w:cs="Times New Roman"/>
              </w:rPr>
              <w:t xml:space="preserve">  dinilai lebih mudah dan efisien.</w:t>
            </w:r>
          </w:p>
        </w:tc>
      </w:tr>
      <w:tr w:rsidR="00104A3A" w:rsidRPr="001C59A6" w14:paraId="463BF233" w14:textId="77777777" w:rsidTr="00104A3A">
        <w:tc>
          <w:tcPr>
            <w:tcW w:w="310" w:type="pct"/>
          </w:tcPr>
          <w:p w14:paraId="4744E043" w14:textId="77777777" w:rsidR="00947718" w:rsidRPr="001C59A6" w:rsidRDefault="00947718" w:rsidP="00104A3A">
            <w:pPr>
              <w:jc w:val="center"/>
              <w:rPr>
                <w:rFonts w:ascii="Times New Roman" w:hAnsi="Times New Roman" w:cs="Times New Roman"/>
              </w:rPr>
            </w:pPr>
            <w:r w:rsidRPr="001C59A6">
              <w:rPr>
                <w:rFonts w:ascii="Times New Roman" w:hAnsi="Times New Roman" w:cs="Times New Roman"/>
              </w:rPr>
              <w:t xml:space="preserve">2. </w:t>
            </w:r>
          </w:p>
        </w:tc>
        <w:tc>
          <w:tcPr>
            <w:tcW w:w="704" w:type="pct"/>
          </w:tcPr>
          <w:p w14:paraId="54FE6A58" w14:textId="54205C8D" w:rsidR="00947718" w:rsidRPr="001C59A6" w:rsidRDefault="00947718" w:rsidP="00104A3A">
            <w:pPr>
              <w:rPr>
                <w:rFonts w:ascii="Times New Roman" w:hAnsi="Times New Roman" w:cs="Times New Roman"/>
              </w:rPr>
            </w:pPr>
            <w:r w:rsidRPr="001C59A6">
              <w:rPr>
                <w:rFonts w:ascii="Times New Roman" w:hAnsi="Times New Roman" w:cs="Times New Roman"/>
              </w:rPr>
              <w:t>Riza Fitria, Dwi Fionasari, Dian Puji Puspita Sari (2022)</w:t>
            </w:r>
          </w:p>
        </w:tc>
        <w:tc>
          <w:tcPr>
            <w:tcW w:w="1094" w:type="pct"/>
          </w:tcPr>
          <w:p w14:paraId="7872E4ED" w14:textId="21DBA741" w:rsidR="00947718" w:rsidRPr="001C59A6" w:rsidRDefault="00947718" w:rsidP="00104A3A">
            <w:pPr>
              <w:rPr>
                <w:rFonts w:ascii="Times New Roman" w:hAnsi="Times New Roman" w:cs="Times New Roman"/>
              </w:rPr>
            </w:pPr>
            <w:r w:rsidRPr="001C59A6">
              <w:rPr>
                <w:rFonts w:ascii="Times New Roman" w:hAnsi="Times New Roman" w:cs="Times New Roman"/>
              </w:rPr>
              <w:t>Pengaruh</w:t>
            </w:r>
            <w:r w:rsidR="00360D5A" w:rsidRPr="001C59A6">
              <w:rPr>
                <w:rFonts w:ascii="Times New Roman" w:hAnsi="Times New Roman" w:cs="Times New Roman"/>
                <w:lang w:val="en-US"/>
              </w:rPr>
              <w:t xml:space="preserve"> </w:t>
            </w:r>
            <w:r w:rsidRPr="001C59A6">
              <w:rPr>
                <w:rFonts w:ascii="Times New Roman" w:hAnsi="Times New Roman" w:cs="Times New Roman"/>
              </w:rPr>
              <w:t>Kebijakan Insentif Pajak,</w:t>
            </w:r>
            <w:r w:rsidR="00360D5A" w:rsidRPr="001C59A6">
              <w:rPr>
                <w:rFonts w:ascii="Times New Roman" w:hAnsi="Times New Roman" w:cs="Times New Roman"/>
                <w:lang w:val="en-US"/>
              </w:rPr>
              <w:t xml:space="preserve"> </w:t>
            </w:r>
            <w:r w:rsidRPr="001C59A6">
              <w:rPr>
                <w:rFonts w:ascii="Times New Roman" w:hAnsi="Times New Roman" w:cs="Times New Roman"/>
              </w:rPr>
              <w:t>Digitalisasi Pajak dan Sanksi Pajak Terhadap Kepatuhan Wajib Pajak UMKM</w:t>
            </w:r>
          </w:p>
        </w:tc>
        <w:tc>
          <w:tcPr>
            <w:tcW w:w="1094" w:type="pct"/>
          </w:tcPr>
          <w:p w14:paraId="2428D51D" w14:textId="66334EB9" w:rsidR="0081415B" w:rsidRPr="001C59A6" w:rsidRDefault="0081415B" w:rsidP="00104A3A">
            <w:pPr>
              <w:rPr>
                <w:rFonts w:ascii="Times New Roman" w:hAnsi="Times New Roman" w:cs="Times New Roman"/>
              </w:rPr>
            </w:pPr>
            <w:r w:rsidRPr="001C59A6">
              <w:rPr>
                <w:rFonts w:ascii="Times New Roman" w:hAnsi="Times New Roman" w:cs="Times New Roman"/>
              </w:rPr>
              <w:t>Penelitian ini merupakan penelitian kuantitatif dengan data</w:t>
            </w:r>
            <w:r w:rsidR="00360D5A" w:rsidRPr="001C59A6">
              <w:rPr>
                <w:rFonts w:ascii="Times New Roman" w:hAnsi="Times New Roman" w:cs="Times New Roman"/>
                <w:lang w:val="en-US"/>
              </w:rPr>
              <w:t xml:space="preserve"> </w:t>
            </w:r>
            <w:r w:rsidRPr="001C59A6">
              <w:rPr>
                <w:rFonts w:ascii="Times New Roman" w:hAnsi="Times New Roman" w:cs="Times New Roman"/>
              </w:rPr>
              <w:t>diperoleh menggunakan IBM Statistics SPSS 25</w:t>
            </w:r>
          </w:p>
          <w:p w14:paraId="2F5DB935" w14:textId="77777777" w:rsidR="00947718" w:rsidRPr="001C59A6" w:rsidRDefault="00947718" w:rsidP="00104A3A">
            <w:pPr>
              <w:rPr>
                <w:rFonts w:ascii="Times New Roman" w:hAnsi="Times New Roman" w:cs="Times New Roman"/>
              </w:rPr>
            </w:pPr>
          </w:p>
        </w:tc>
        <w:tc>
          <w:tcPr>
            <w:tcW w:w="1798" w:type="pct"/>
          </w:tcPr>
          <w:p w14:paraId="4FA6874D" w14:textId="77777777" w:rsidR="00947718" w:rsidRPr="001C59A6" w:rsidRDefault="00947718" w:rsidP="00104A3A">
            <w:pPr>
              <w:shd w:val="clear" w:color="auto" w:fill="FFFFFF"/>
              <w:rPr>
                <w:rFonts w:ascii="Times New Roman" w:eastAsia="Times New Roman" w:hAnsi="Times New Roman" w:cs="Times New Roman"/>
                <w:kern w:val="0"/>
                <w14:ligatures w14:val="none"/>
              </w:rPr>
            </w:pPr>
            <w:r w:rsidRPr="001C59A6">
              <w:rPr>
                <w:rFonts w:ascii="Times New Roman" w:eastAsia="Times New Roman" w:hAnsi="Times New Roman" w:cs="Times New Roman"/>
                <w:kern w:val="0"/>
                <w14:ligatures w14:val="none"/>
              </w:rPr>
              <w:t>Hasil penelitian menunjukkan bahwa kebijakan insentif pajak, digitalisasi pajak, dan sanksi pajak</w:t>
            </w:r>
          </w:p>
          <w:p w14:paraId="42A16F69" w14:textId="77777777" w:rsidR="00947718" w:rsidRPr="001C59A6" w:rsidRDefault="00947718" w:rsidP="00104A3A">
            <w:pPr>
              <w:rPr>
                <w:rFonts w:ascii="Times New Roman" w:hAnsi="Times New Roman" w:cs="Times New Roman"/>
              </w:rPr>
            </w:pPr>
            <w:r w:rsidRPr="001C59A6">
              <w:rPr>
                <w:rFonts w:ascii="Times New Roman" w:eastAsia="Times New Roman" w:hAnsi="Times New Roman" w:cs="Times New Roman"/>
                <w:kern w:val="0"/>
                <w14:ligatures w14:val="none"/>
              </w:rPr>
              <w:t>secara parsial berpengaruh positif terhadap kepatuhan wajib pajak UMKM.</w:t>
            </w:r>
          </w:p>
        </w:tc>
      </w:tr>
      <w:tr w:rsidR="00104A3A" w:rsidRPr="001C59A6" w14:paraId="682C3440" w14:textId="77777777" w:rsidTr="00104A3A">
        <w:tc>
          <w:tcPr>
            <w:tcW w:w="310" w:type="pct"/>
          </w:tcPr>
          <w:p w14:paraId="04C76D51" w14:textId="77777777" w:rsidR="00947718" w:rsidRPr="001C59A6" w:rsidRDefault="00947718" w:rsidP="00104A3A">
            <w:pPr>
              <w:jc w:val="center"/>
              <w:rPr>
                <w:rFonts w:ascii="Times New Roman" w:hAnsi="Times New Roman" w:cs="Times New Roman"/>
              </w:rPr>
            </w:pPr>
            <w:r w:rsidRPr="001C59A6">
              <w:rPr>
                <w:rFonts w:ascii="Times New Roman" w:hAnsi="Times New Roman" w:cs="Times New Roman"/>
              </w:rPr>
              <w:t xml:space="preserve">3. </w:t>
            </w:r>
          </w:p>
        </w:tc>
        <w:tc>
          <w:tcPr>
            <w:tcW w:w="704" w:type="pct"/>
          </w:tcPr>
          <w:p w14:paraId="71B96748" w14:textId="54C6261E" w:rsidR="00947718" w:rsidRPr="001C59A6" w:rsidRDefault="00947718" w:rsidP="00104A3A">
            <w:pPr>
              <w:rPr>
                <w:rFonts w:ascii="Times New Roman" w:hAnsi="Times New Roman" w:cs="Times New Roman"/>
              </w:rPr>
            </w:pPr>
            <w:r w:rsidRPr="001C59A6">
              <w:rPr>
                <w:rFonts w:ascii="Times New Roman" w:hAnsi="Times New Roman" w:cs="Times New Roman"/>
              </w:rPr>
              <w:t>Sabina Sri Kirana Saputri, Ahmad Yani, Imarotus Suaidah,</w:t>
            </w:r>
            <w:r w:rsidR="00360D5A" w:rsidRPr="001C59A6">
              <w:rPr>
                <w:rFonts w:ascii="Times New Roman" w:hAnsi="Times New Roman" w:cs="Times New Roman"/>
                <w:lang w:val="en-US"/>
              </w:rPr>
              <w:t xml:space="preserve"> </w:t>
            </w:r>
            <w:r w:rsidRPr="001C59A6">
              <w:rPr>
                <w:rFonts w:ascii="Times New Roman" w:hAnsi="Times New Roman" w:cs="Times New Roman"/>
              </w:rPr>
              <w:t>Srikalimah</w:t>
            </w:r>
            <w:r w:rsidR="0081415B" w:rsidRPr="001C59A6">
              <w:rPr>
                <w:rFonts w:ascii="Times New Roman" w:hAnsi="Times New Roman" w:cs="Times New Roman"/>
              </w:rPr>
              <w:t xml:space="preserve"> (2025)</w:t>
            </w:r>
          </w:p>
        </w:tc>
        <w:tc>
          <w:tcPr>
            <w:tcW w:w="1094" w:type="pct"/>
          </w:tcPr>
          <w:p w14:paraId="70BC3176" w14:textId="77777777" w:rsidR="00947718" w:rsidRPr="001C59A6" w:rsidRDefault="00947718" w:rsidP="00104A3A">
            <w:pPr>
              <w:rPr>
                <w:rFonts w:ascii="Times New Roman" w:hAnsi="Times New Roman" w:cs="Times New Roman"/>
              </w:rPr>
            </w:pPr>
            <w:r w:rsidRPr="001C59A6">
              <w:rPr>
                <w:rFonts w:ascii="Times New Roman" w:hAnsi="Times New Roman" w:cs="Times New Roman"/>
              </w:rPr>
              <w:t>Pengaruh Pengetahuan Pajak, Sanksi Pajak, dan Digitalisasi Pajak terhadap Kepatuhan Wajib Pajak dengan Kemampuan Membayar Pajak sebagai Variabel Moderasi (Studi Kasus pada UMKM di Kabupaten Kediri)</w:t>
            </w:r>
          </w:p>
        </w:tc>
        <w:tc>
          <w:tcPr>
            <w:tcW w:w="1094" w:type="pct"/>
          </w:tcPr>
          <w:p w14:paraId="7EC262E4" w14:textId="66A53FBE" w:rsidR="00947718" w:rsidRPr="001C59A6" w:rsidRDefault="0081415B" w:rsidP="00104A3A">
            <w:pPr>
              <w:rPr>
                <w:rFonts w:ascii="Times New Roman" w:hAnsi="Times New Roman" w:cs="Times New Roman"/>
              </w:rPr>
            </w:pPr>
            <w:r w:rsidRPr="001C59A6">
              <w:rPr>
                <w:rFonts w:ascii="Times New Roman" w:hAnsi="Times New Roman" w:cs="Times New Roman"/>
              </w:rPr>
              <w:t>Data yang diperoleh dianalisis menggunakan regresi linear bergand</w:t>
            </w:r>
            <w:r w:rsidR="00360D5A" w:rsidRPr="001C59A6">
              <w:rPr>
                <w:rFonts w:ascii="Times New Roman" w:hAnsi="Times New Roman" w:cs="Times New Roman"/>
                <w:lang w:val="en-US"/>
              </w:rPr>
              <w:t>a</w:t>
            </w:r>
            <w:r w:rsidRPr="001C59A6">
              <w:rPr>
                <w:rFonts w:ascii="Times New Roman" w:hAnsi="Times New Roman" w:cs="Times New Roman"/>
              </w:rPr>
              <w:t xml:space="preserve"> dan uji moderasi (Moderated Regression Analysis/MRA).</w:t>
            </w:r>
          </w:p>
        </w:tc>
        <w:tc>
          <w:tcPr>
            <w:tcW w:w="1798" w:type="pct"/>
          </w:tcPr>
          <w:p w14:paraId="7324DC81" w14:textId="54056A30" w:rsidR="00947718" w:rsidRPr="001C59A6" w:rsidRDefault="00947718" w:rsidP="00104A3A">
            <w:pPr>
              <w:rPr>
                <w:rFonts w:ascii="Times New Roman" w:hAnsi="Times New Roman" w:cs="Times New Roman"/>
              </w:rPr>
            </w:pPr>
            <w:r w:rsidRPr="001C59A6">
              <w:rPr>
                <w:rFonts w:ascii="Times New Roman" w:hAnsi="Times New Roman" w:cs="Times New Roman"/>
              </w:rPr>
              <w:t>Hasil penelitian menunjukkan bahwa pengetahuan pajak, sanksi pajak, dan digitalisasi pajak berpengaruh positif dan signifikan terhadap kepatuhan wajib pajak. Selain itu, kemampuan membayar pajak terbukti memoderasi hubungan antara ketiga variabel independen tersebut terhadap</w:t>
            </w:r>
            <w:r w:rsidR="00360D5A" w:rsidRPr="001C59A6">
              <w:rPr>
                <w:rFonts w:ascii="Times New Roman" w:hAnsi="Times New Roman" w:cs="Times New Roman"/>
                <w:lang w:val="en-US"/>
              </w:rPr>
              <w:t xml:space="preserve"> </w:t>
            </w:r>
            <w:r w:rsidRPr="001C59A6">
              <w:rPr>
                <w:rFonts w:ascii="Times New Roman" w:hAnsi="Times New Roman" w:cs="Times New Roman"/>
              </w:rPr>
              <w:t xml:space="preserve">kepatuhan wajib pajak, di mana pengaruhnya menjadi lebih kuat pada wajib pajak dengan kemampuan membayar yang tinggi. Temuan ini menegaskan pentingnya peningkatan literasi perpajakan, penegakan sanksi yang tegas, dan penerapan </w:t>
            </w:r>
            <w:r w:rsidRPr="001C59A6">
              <w:rPr>
                <w:rFonts w:ascii="Times New Roman" w:hAnsi="Times New Roman" w:cs="Times New Roman"/>
              </w:rPr>
              <w:lastRenderedPageBreak/>
              <w:t>teknologi dalam sistem perpajakan untuk mendorong kepatuhan pajak, khususnya di sektor UMKM.</w:t>
            </w:r>
          </w:p>
        </w:tc>
      </w:tr>
      <w:tr w:rsidR="00104A3A" w:rsidRPr="001C59A6" w14:paraId="12B4DB9A" w14:textId="77777777" w:rsidTr="00104A3A">
        <w:tc>
          <w:tcPr>
            <w:tcW w:w="310" w:type="pct"/>
          </w:tcPr>
          <w:p w14:paraId="02DD70F7" w14:textId="3AA0A1B4" w:rsidR="00947718" w:rsidRPr="001C59A6" w:rsidRDefault="00104A3A" w:rsidP="00104A3A">
            <w:pPr>
              <w:jc w:val="center"/>
              <w:rPr>
                <w:rFonts w:ascii="Times New Roman" w:hAnsi="Times New Roman" w:cs="Times New Roman"/>
              </w:rPr>
            </w:pPr>
            <w:r>
              <w:rPr>
                <w:rFonts w:ascii="Times New Roman" w:hAnsi="Times New Roman" w:cs="Times New Roman"/>
                <w:lang w:val="en-US"/>
              </w:rPr>
              <w:lastRenderedPageBreak/>
              <w:t xml:space="preserve"> </w:t>
            </w:r>
            <w:r w:rsidR="00947718" w:rsidRPr="001C59A6">
              <w:rPr>
                <w:rFonts w:ascii="Times New Roman" w:hAnsi="Times New Roman" w:cs="Times New Roman"/>
              </w:rPr>
              <w:t xml:space="preserve">4. </w:t>
            </w:r>
          </w:p>
        </w:tc>
        <w:tc>
          <w:tcPr>
            <w:tcW w:w="704" w:type="pct"/>
          </w:tcPr>
          <w:p w14:paraId="044374EC" w14:textId="2FFA523C" w:rsidR="00947718" w:rsidRPr="001C59A6" w:rsidRDefault="00947718" w:rsidP="00104A3A">
            <w:pPr>
              <w:rPr>
                <w:rFonts w:ascii="Times New Roman" w:hAnsi="Times New Roman" w:cs="Times New Roman"/>
              </w:rPr>
            </w:pPr>
            <w:r w:rsidRPr="001C59A6">
              <w:rPr>
                <w:rFonts w:ascii="Times New Roman" w:hAnsi="Times New Roman" w:cs="Times New Roman"/>
              </w:rPr>
              <w:t>Ahmad Barri, Rahmad Sujud Hidayat</w:t>
            </w:r>
            <w:r w:rsidR="0081415B" w:rsidRPr="001C59A6">
              <w:rPr>
                <w:rFonts w:ascii="Times New Roman" w:hAnsi="Times New Roman" w:cs="Times New Roman"/>
              </w:rPr>
              <w:t xml:space="preserve"> (2025)</w:t>
            </w:r>
          </w:p>
        </w:tc>
        <w:tc>
          <w:tcPr>
            <w:tcW w:w="1094" w:type="pct"/>
          </w:tcPr>
          <w:p w14:paraId="2AE93643" w14:textId="77777777" w:rsidR="00947718" w:rsidRPr="001C59A6" w:rsidRDefault="00947718" w:rsidP="00104A3A">
            <w:pPr>
              <w:rPr>
                <w:rFonts w:ascii="Times New Roman" w:hAnsi="Times New Roman" w:cs="Times New Roman"/>
              </w:rPr>
            </w:pPr>
            <w:r w:rsidRPr="001C59A6">
              <w:rPr>
                <w:rFonts w:ascii="Times New Roman" w:hAnsi="Times New Roman" w:cs="Times New Roman"/>
              </w:rPr>
              <w:t xml:space="preserve">Pengaruh Digitalisasi Perpajakan terhadap Kepatuhan Wajib Pajak Orang Pribadi di Era </w:t>
            </w:r>
            <w:r w:rsidRPr="001C59A6">
              <w:rPr>
                <w:rFonts w:ascii="Times New Roman" w:hAnsi="Times New Roman" w:cs="Times New Roman"/>
                <w:i/>
                <w:iCs/>
              </w:rPr>
              <w:t>E-Filing</w:t>
            </w:r>
          </w:p>
        </w:tc>
        <w:tc>
          <w:tcPr>
            <w:tcW w:w="1094" w:type="pct"/>
          </w:tcPr>
          <w:p w14:paraId="4FD37F79" w14:textId="2B03ACB3" w:rsidR="00947718" w:rsidRPr="001C59A6" w:rsidRDefault="0081415B" w:rsidP="00104A3A">
            <w:pPr>
              <w:rPr>
                <w:rFonts w:ascii="Times New Roman" w:hAnsi="Times New Roman" w:cs="Times New Roman"/>
              </w:rPr>
            </w:pPr>
            <w:r w:rsidRPr="001C59A6">
              <w:rPr>
                <w:rFonts w:ascii="Times New Roman" w:hAnsi="Times New Roman" w:cs="Times New Roman"/>
              </w:rPr>
              <w:t>Data yang diperoleh dianalisis  menggunakan regresi linier sederhana untuk mengetahui hubungan antara digitalisasi dan tingkat kepatuhan pajak</w:t>
            </w:r>
          </w:p>
        </w:tc>
        <w:tc>
          <w:tcPr>
            <w:tcW w:w="1798" w:type="pct"/>
          </w:tcPr>
          <w:p w14:paraId="0C757FCF" w14:textId="6F9E70A3" w:rsidR="00947718" w:rsidRPr="001C59A6" w:rsidRDefault="00947718" w:rsidP="00104A3A">
            <w:pPr>
              <w:rPr>
                <w:rFonts w:ascii="Times New Roman" w:hAnsi="Times New Roman" w:cs="Times New Roman"/>
              </w:rPr>
            </w:pPr>
            <w:r w:rsidRPr="001C59A6">
              <w:rPr>
                <w:rFonts w:ascii="Times New Roman" w:hAnsi="Times New Roman" w:cs="Times New Roman"/>
              </w:rPr>
              <w:t xml:space="preserve">Hasil penelitian menunjukkan bahwa digitalisasi  perpajakan memiliki pengaruh positif dan signifikan terhadap kepatuhan Wajib Pajak. Faktor-faktor seperti kemudahan akses, efisiensi waktu, keamanan data, serta transparansi pelaporan terbukti mampu meningkatkan kesadaran dan tanggung jawab Wajib Pajak dalam melaksanakan kewajiban perpajakannya. Selain itu, penerapan </w:t>
            </w:r>
            <w:r w:rsidRPr="001C59A6">
              <w:rPr>
                <w:rFonts w:ascii="Times New Roman" w:hAnsi="Times New Roman" w:cs="Times New Roman"/>
                <w:i/>
                <w:iCs/>
              </w:rPr>
              <w:t>e-filing</w:t>
            </w:r>
            <w:r w:rsidRPr="001C59A6">
              <w:rPr>
                <w:rFonts w:ascii="Times New Roman" w:hAnsi="Times New Roman" w:cs="Times New Roman"/>
              </w:rPr>
              <w:t xml:space="preserve"> juga memperkuat konsep kepatuhan  sukarela  </w:t>
            </w:r>
            <w:r w:rsidRPr="001C59A6">
              <w:rPr>
                <w:rFonts w:ascii="Times New Roman" w:hAnsi="Times New Roman" w:cs="Times New Roman"/>
                <w:i/>
                <w:iCs/>
              </w:rPr>
              <w:t>(voluntary  compliance)</w:t>
            </w:r>
            <w:r w:rsidRPr="001C59A6">
              <w:rPr>
                <w:rFonts w:ascii="Times New Roman" w:hAnsi="Times New Roman" w:cs="Times New Roman"/>
              </w:rPr>
              <w:t>, di mana Wajib Pajak secara sadar dan mandiri melaporkan pajaknya tanpa tekanan eksternal. Meskipun demikian, tantangan masih ditemukan dalam hal literasi digital  dan stabilitas sistem elektronik. Oleh</w:t>
            </w:r>
            <w:r w:rsidR="00360D5A" w:rsidRPr="001C59A6">
              <w:rPr>
                <w:rFonts w:ascii="Times New Roman" w:hAnsi="Times New Roman" w:cs="Times New Roman"/>
                <w:lang w:val="en-US"/>
              </w:rPr>
              <w:t xml:space="preserve"> </w:t>
            </w:r>
            <w:r w:rsidRPr="001C59A6">
              <w:rPr>
                <w:rFonts w:ascii="Times New Roman" w:hAnsi="Times New Roman" w:cs="Times New Roman"/>
              </w:rPr>
              <w:t>karena</w:t>
            </w:r>
            <w:r w:rsidR="00360D5A" w:rsidRPr="001C59A6">
              <w:rPr>
                <w:rFonts w:ascii="Times New Roman" w:hAnsi="Times New Roman" w:cs="Times New Roman"/>
                <w:lang w:val="en-US"/>
              </w:rPr>
              <w:t xml:space="preserve"> </w:t>
            </w:r>
            <w:r w:rsidRPr="001C59A6">
              <w:rPr>
                <w:rFonts w:ascii="Times New Roman" w:hAnsi="Times New Roman" w:cs="Times New Roman"/>
              </w:rPr>
              <w:t>itu, pemerintah diharapkan terus memperkuat infrastruktur teknologi informasi, melakukan sosialisasi berkelanjutan, serta menyediakan layanan bantuan digital yang ramah pengguna agar manfaat digitalisasi perpajakan dapat dirasakan secara merata oleh seluruh masyarakat Wajib Pajak di Indonesia</w:t>
            </w:r>
          </w:p>
        </w:tc>
      </w:tr>
      <w:tr w:rsidR="00104A3A" w:rsidRPr="001C59A6" w14:paraId="715600E5" w14:textId="77777777" w:rsidTr="00104A3A">
        <w:tc>
          <w:tcPr>
            <w:tcW w:w="310" w:type="pct"/>
          </w:tcPr>
          <w:p w14:paraId="3F596DA6" w14:textId="77777777" w:rsidR="0081415B" w:rsidRPr="001C59A6" w:rsidRDefault="0081415B" w:rsidP="00104A3A">
            <w:pPr>
              <w:jc w:val="center"/>
              <w:rPr>
                <w:rFonts w:ascii="Times New Roman" w:hAnsi="Times New Roman" w:cs="Times New Roman"/>
              </w:rPr>
            </w:pPr>
            <w:r w:rsidRPr="001C59A6">
              <w:rPr>
                <w:rFonts w:ascii="Times New Roman" w:hAnsi="Times New Roman" w:cs="Times New Roman"/>
              </w:rPr>
              <w:lastRenderedPageBreak/>
              <w:t xml:space="preserve">5. </w:t>
            </w:r>
          </w:p>
        </w:tc>
        <w:tc>
          <w:tcPr>
            <w:tcW w:w="704" w:type="pct"/>
          </w:tcPr>
          <w:p w14:paraId="64D056D0" w14:textId="4A0F922D" w:rsidR="0081415B" w:rsidRPr="001C59A6" w:rsidRDefault="0081415B" w:rsidP="00104A3A">
            <w:pPr>
              <w:rPr>
                <w:rFonts w:ascii="Times New Roman" w:hAnsi="Times New Roman" w:cs="Times New Roman"/>
              </w:rPr>
            </w:pPr>
            <w:r w:rsidRPr="001C59A6">
              <w:rPr>
                <w:rFonts w:ascii="Times New Roman" w:hAnsi="Times New Roman" w:cs="Times New Roman"/>
              </w:rPr>
              <w:t>Arsita Fajria Hidayati, Kartika Hendra Titisari, Sari Kurniati (2022)</w:t>
            </w:r>
          </w:p>
        </w:tc>
        <w:tc>
          <w:tcPr>
            <w:tcW w:w="1094" w:type="pct"/>
          </w:tcPr>
          <w:p w14:paraId="279F5DC7" w14:textId="2F8E6ED0" w:rsidR="0081415B" w:rsidRPr="001C59A6" w:rsidRDefault="0081415B" w:rsidP="00104A3A">
            <w:pPr>
              <w:rPr>
                <w:rFonts w:ascii="Times New Roman" w:hAnsi="Times New Roman" w:cs="Times New Roman"/>
              </w:rPr>
            </w:pPr>
            <w:r w:rsidRPr="001C59A6">
              <w:rPr>
                <w:rFonts w:ascii="Times New Roman" w:hAnsi="Times New Roman" w:cs="Times New Roman"/>
              </w:rPr>
              <w:t xml:space="preserve">Pengaruh Pengetahuan Pajak, </w:t>
            </w:r>
            <w:r w:rsidR="00360D5A" w:rsidRPr="001C59A6">
              <w:rPr>
                <w:rFonts w:ascii="Times New Roman" w:hAnsi="Times New Roman" w:cs="Times New Roman"/>
                <w:i/>
                <w:iCs/>
              </w:rPr>
              <w:t xml:space="preserve"> System</w:t>
            </w:r>
            <w:r w:rsidR="00360D5A" w:rsidRPr="001C59A6">
              <w:rPr>
                <w:rFonts w:ascii="Times New Roman" w:hAnsi="Times New Roman" w:cs="Times New Roman"/>
              </w:rPr>
              <w:t xml:space="preserve"> </w:t>
            </w:r>
            <w:r w:rsidR="00360D5A" w:rsidRPr="001C59A6">
              <w:rPr>
                <w:rFonts w:ascii="Times New Roman" w:hAnsi="Times New Roman" w:cs="Times New Roman"/>
                <w:i/>
                <w:iCs/>
              </w:rPr>
              <w:t>Self-Assessmen</w:t>
            </w:r>
            <w:r w:rsidR="00F40C71" w:rsidRPr="001C59A6">
              <w:rPr>
                <w:rFonts w:ascii="Times New Roman" w:hAnsi="Times New Roman" w:cs="Times New Roman"/>
                <w:i/>
                <w:iCs/>
                <w:lang w:val="en-US"/>
              </w:rPr>
              <w:t xml:space="preserve">, </w:t>
            </w:r>
            <w:r w:rsidRPr="001C59A6">
              <w:rPr>
                <w:rFonts w:ascii="Times New Roman" w:hAnsi="Times New Roman" w:cs="Times New Roman"/>
              </w:rPr>
              <w:t>Pelayanan</w:t>
            </w:r>
          </w:p>
          <w:p w14:paraId="27DD6A92" w14:textId="77777777" w:rsidR="0081415B" w:rsidRPr="001C59A6" w:rsidRDefault="0081415B" w:rsidP="00104A3A">
            <w:pPr>
              <w:rPr>
                <w:rFonts w:ascii="Times New Roman" w:hAnsi="Times New Roman" w:cs="Times New Roman"/>
              </w:rPr>
            </w:pPr>
            <w:r w:rsidRPr="001C59A6">
              <w:rPr>
                <w:rFonts w:ascii="Times New Roman" w:hAnsi="Times New Roman" w:cs="Times New Roman"/>
              </w:rPr>
              <w:t xml:space="preserve">Fiskus dan </w:t>
            </w:r>
            <w:r w:rsidRPr="001C59A6">
              <w:rPr>
                <w:rFonts w:ascii="Times New Roman" w:hAnsi="Times New Roman" w:cs="Times New Roman"/>
                <w:i/>
                <w:iCs/>
              </w:rPr>
              <w:t>e-Filing</w:t>
            </w:r>
            <w:r w:rsidRPr="001C59A6">
              <w:rPr>
                <w:rFonts w:ascii="Times New Roman" w:hAnsi="Times New Roman" w:cs="Times New Roman"/>
              </w:rPr>
              <w:t xml:space="preserve"> terhadap Kepatuhan Wajib Pajak</w:t>
            </w:r>
          </w:p>
        </w:tc>
        <w:tc>
          <w:tcPr>
            <w:tcW w:w="1094" w:type="pct"/>
          </w:tcPr>
          <w:p w14:paraId="140ABF1C" w14:textId="77777777" w:rsidR="0081415B" w:rsidRPr="001C59A6" w:rsidRDefault="0081415B" w:rsidP="00104A3A">
            <w:pPr>
              <w:rPr>
                <w:rFonts w:ascii="Times New Roman" w:hAnsi="Times New Roman" w:cs="Times New Roman"/>
              </w:rPr>
            </w:pPr>
            <w:r w:rsidRPr="001C59A6">
              <w:rPr>
                <w:rFonts w:ascii="Times New Roman" w:hAnsi="Times New Roman" w:cs="Times New Roman"/>
              </w:rPr>
              <w:t>Penelitian ini menggunakan kuesioner dalam</w:t>
            </w:r>
          </w:p>
          <w:p w14:paraId="73C54BFC" w14:textId="7B525562" w:rsidR="0081415B" w:rsidRPr="001C59A6" w:rsidRDefault="0081415B" w:rsidP="00104A3A">
            <w:pPr>
              <w:rPr>
                <w:rFonts w:ascii="Times New Roman" w:hAnsi="Times New Roman" w:cs="Times New Roman"/>
              </w:rPr>
            </w:pPr>
            <w:r w:rsidRPr="001C59A6">
              <w:rPr>
                <w:rFonts w:ascii="Times New Roman" w:hAnsi="Times New Roman" w:cs="Times New Roman"/>
              </w:rPr>
              <w:t>pengumpulan datanya. Teknik analisis data menggunakan regresi linier berganda</w:t>
            </w:r>
          </w:p>
        </w:tc>
        <w:tc>
          <w:tcPr>
            <w:tcW w:w="1798" w:type="pct"/>
          </w:tcPr>
          <w:p w14:paraId="0AD3905D" w14:textId="41A6F98A" w:rsidR="0081415B" w:rsidRPr="001C59A6" w:rsidRDefault="0081415B" w:rsidP="00104A3A">
            <w:pPr>
              <w:rPr>
                <w:rFonts w:ascii="Times New Roman" w:hAnsi="Times New Roman" w:cs="Times New Roman"/>
              </w:rPr>
            </w:pPr>
            <w:r w:rsidRPr="001C59A6">
              <w:rPr>
                <w:rFonts w:ascii="Times New Roman" w:hAnsi="Times New Roman" w:cs="Times New Roman"/>
              </w:rPr>
              <w:t>Hasil penelitian menunjukkan bahwa</w:t>
            </w:r>
            <w:r w:rsidR="00F40C71" w:rsidRPr="001C59A6">
              <w:rPr>
                <w:rFonts w:ascii="Times New Roman" w:hAnsi="Times New Roman" w:cs="Times New Roman"/>
                <w:lang w:val="en-US"/>
              </w:rPr>
              <w:t xml:space="preserve"> </w:t>
            </w:r>
            <w:r w:rsidRPr="001C59A6">
              <w:rPr>
                <w:rFonts w:ascii="Times New Roman" w:hAnsi="Times New Roman" w:cs="Times New Roman"/>
              </w:rPr>
              <w:t xml:space="preserve">pengetahuan perpajakan, </w:t>
            </w:r>
            <w:r w:rsidRPr="001C59A6">
              <w:rPr>
                <w:rFonts w:ascii="Times New Roman" w:hAnsi="Times New Roman" w:cs="Times New Roman"/>
                <w:i/>
                <w:iCs/>
              </w:rPr>
              <w:t>self assessment system</w:t>
            </w:r>
            <w:r w:rsidRPr="001C59A6">
              <w:rPr>
                <w:rFonts w:ascii="Times New Roman" w:hAnsi="Times New Roman" w:cs="Times New Roman"/>
              </w:rPr>
              <w:t xml:space="preserve"> dan pelayanan pelayanan perpajakan berpengaruh positif dan signifikan terhadap</w:t>
            </w:r>
            <w:r w:rsidR="00F40C71" w:rsidRPr="001C59A6">
              <w:rPr>
                <w:rFonts w:ascii="Times New Roman" w:hAnsi="Times New Roman" w:cs="Times New Roman"/>
                <w:lang w:val="en-US"/>
              </w:rPr>
              <w:t xml:space="preserve"> </w:t>
            </w:r>
            <w:r w:rsidRPr="001C59A6">
              <w:rPr>
                <w:rFonts w:ascii="Times New Roman" w:hAnsi="Times New Roman" w:cs="Times New Roman"/>
              </w:rPr>
              <w:t>kepatuhan wajib pajak,</w:t>
            </w:r>
            <w:r w:rsidR="00F40C71" w:rsidRPr="001C59A6">
              <w:rPr>
                <w:rFonts w:ascii="Times New Roman" w:hAnsi="Times New Roman" w:cs="Times New Roman"/>
                <w:lang w:val="en-US"/>
              </w:rPr>
              <w:t xml:space="preserve"> </w:t>
            </w:r>
            <w:r w:rsidRPr="001C59A6">
              <w:rPr>
                <w:rFonts w:ascii="Times New Roman" w:hAnsi="Times New Roman" w:cs="Times New Roman"/>
              </w:rPr>
              <w:t>sedangkan e-Filing tidak berpengaruh terhadap kepatuhan wajib pajak.</w:t>
            </w:r>
            <w:r w:rsidR="00F40C71" w:rsidRPr="001C59A6">
              <w:rPr>
                <w:rFonts w:ascii="Times New Roman" w:hAnsi="Times New Roman" w:cs="Times New Roman"/>
                <w:lang w:val="en-US"/>
              </w:rPr>
              <w:t xml:space="preserve"> </w:t>
            </w:r>
            <w:r w:rsidRPr="001C59A6">
              <w:rPr>
                <w:rFonts w:ascii="Times New Roman" w:hAnsi="Times New Roman" w:cs="Times New Roman"/>
              </w:rPr>
              <w:t xml:space="preserve">Penerimaan pajak dari transaksi online </w:t>
            </w:r>
            <w:r w:rsidRPr="001C59A6">
              <w:rPr>
                <w:rFonts w:ascii="Times New Roman" w:hAnsi="Times New Roman" w:cs="Times New Roman"/>
                <w:i/>
                <w:iCs/>
              </w:rPr>
              <w:t>marketplace</w:t>
            </w:r>
            <w:r w:rsidRPr="001C59A6">
              <w:rPr>
                <w:rFonts w:ascii="Times New Roman" w:hAnsi="Times New Roman" w:cs="Times New Roman"/>
              </w:rPr>
              <w:t xml:space="preserve"> masih rendah dan pengawasan masih minim, sehingga diperlukan kajian alternatif pengenaan pajak yang lebih efektif dan adil.</w:t>
            </w:r>
          </w:p>
        </w:tc>
      </w:tr>
      <w:tr w:rsidR="00104A3A" w:rsidRPr="001C59A6" w14:paraId="742513BC" w14:textId="77777777" w:rsidTr="00104A3A">
        <w:tc>
          <w:tcPr>
            <w:tcW w:w="310" w:type="pct"/>
          </w:tcPr>
          <w:p w14:paraId="0B6D4B7A" w14:textId="77777777" w:rsidR="0081415B" w:rsidRPr="001C59A6" w:rsidRDefault="0081415B" w:rsidP="00104A3A">
            <w:pPr>
              <w:jc w:val="center"/>
              <w:rPr>
                <w:rFonts w:ascii="Times New Roman" w:hAnsi="Times New Roman" w:cs="Times New Roman"/>
              </w:rPr>
            </w:pPr>
            <w:r w:rsidRPr="001C59A6">
              <w:rPr>
                <w:rFonts w:ascii="Times New Roman" w:hAnsi="Times New Roman" w:cs="Times New Roman"/>
              </w:rPr>
              <w:t xml:space="preserve">6. </w:t>
            </w:r>
          </w:p>
        </w:tc>
        <w:tc>
          <w:tcPr>
            <w:tcW w:w="704" w:type="pct"/>
          </w:tcPr>
          <w:p w14:paraId="7AF54B94" w14:textId="13B80CFE" w:rsidR="0081415B" w:rsidRPr="001C59A6" w:rsidRDefault="0081415B" w:rsidP="00104A3A">
            <w:pPr>
              <w:rPr>
                <w:rFonts w:ascii="Times New Roman" w:hAnsi="Times New Roman" w:cs="Times New Roman"/>
              </w:rPr>
            </w:pPr>
            <w:r w:rsidRPr="001C59A6">
              <w:rPr>
                <w:rFonts w:ascii="Times New Roman" w:hAnsi="Times New Roman" w:cs="Times New Roman"/>
              </w:rPr>
              <w:t xml:space="preserve">Novian Ristanto, Martinus Budiantara (2025) </w:t>
            </w:r>
          </w:p>
        </w:tc>
        <w:tc>
          <w:tcPr>
            <w:tcW w:w="1094" w:type="pct"/>
          </w:tcPr>
          <w:p w14:paraId="2F6158D0" w14:textId="77777777" w:rsidR="0081415B" w:rsidRPr="001C59A6" w:rsidRDefault="0081415B" w:rsidP="00104A3A">
            <w:pPr>
              <w:rPr>
                <w:rFonts w:ascii="Times New Roman" w:hAnsi="Times New Roman" w:cs="Times New Roman"/>
              </w:rPr>
            </w:pPr>
            <w:r w:rsidRPr="001C59A6">
              <w:rPr>
                <w:rFonts w:ascii="Times New Roman" w:hAnsi="Times New Roman" w:cs="Times New Roman"/>
              </w:rPr>
              <w:t xml:space="preserve">Pengaruh Literasi Pajak, Kesadaran Pajak, Dan </w:t>
            </w:r>
            <w:r w:rsidRPr="001C59A6">
              <w:rPr>
                <w:rFonts w:ascii="Times New Roman" w:hAnsi="Times New Roman" w:cs="Times New Roman"/>
                <w:i/>
                <w:iCs/>
              </w:rPr>
              <w:t>E-Filling</w:t>
            </w:r>
            <w:r w:rsidRPr="001C59A6">
              <w:rPr>
                <w:rFonts w:ascii="Times New Roman" w:hAnsi="Times New Roman" w:cs="Times New Roman"/>
              </w:rPr>
              <w:t xml:space="preserve"> Terhadap</w:t>
            </w:r>
          </w:p>
          <w:p w14:paraId="4498FAB4" w14:textId="77777777" w:rsidR="0081415B" w:rsidRPr="001C59A6" w:rsidRDefault="0081415B" w:rsidP="00104A3A">
            <w:pPr>
              <w:rPr>
                <w:rFonts w:ascii="Times New Roman" w:hAnsi="Times New Roman" w:cs="Times New Roman"/>
              </w:rPr>
            </w:pPr>
            <w:r w:rsidRPr="001C59A6">
              <w:rPr>
                <w:rFonts w:ascii="Times New Roman" w:hAnsi="Times New Roman" w:cs="Times New Roman"/>
              </w:rPr>
              <w:t>Kepatuhan Wajib Pajak</w:t>
            </w:r>
          </w:p>
        </w:tc>
        <w:tc>
          <w:tcPr>
            <w:tcW w:w="1094" w:type="pct"/>
          </w:tcPr>
          <w:p w14:paraId="58914423" w14:textId="088F772F" w:rsidR="0081415B" w:rsidRPr="001C59A6" w:rsidRDefault="00F40C71" w:rsidP="00104A3A">
            <w:pPr>
              <w:rPr>
                <w:rFonts w:ascii="Times New Roman" w:hAnsi="Times New Roman" w:cs="Times New Roman"/>
              </w:rPr>
            </w:pPr>
            <w:r w:rsidRPr="001C59A6">
              <w:rPr>
                <w:rFonts w:ascii="Times New Roman" w:hAnsi="Times New Roman" w:cs="Times New Roman"/>
                <w:lang w:val="en-US"/>
              </w:rPr>
              <w:t>D</w:t>
            </w:r>
            <w:r w:rsidR="0081415B" w:rsidRPr="001C59A6">
              <w:rPr>
                <w:rFonts w:ascii="Times New Roman" w:hAnsi="Times New Roman" w:cs="Times New Roman"/>
              </w:rPr>
              <w:t>ianalisis melalui regresi linear</w:t>
            </w:r>
          </w:p>
          <w:p w14:paraId="35FAA9AF" w14:textId="57EFD28C" w:rsidR="0081415B" w:rsidRPr="001C59A6" w:rsidRDefault="0081415B" w:rsidP="00104A3A">
            <w:pPr>
              <w:rPr>
                <w:rFonts w:ascii="Times New Roman" w:hAnsi="Times New Roman" w:cs="Times New Roman"/>
              </w:rPr>
            </w:pPr>
            <w:r w:rsidRPr="001C59A6">
              <w:rPr>
                <w:rFonts w:ascii="Times New Roman" w:hAnsi="Times New Roman" w:cs="Times New Roman"/>
              </w:rPr>
              <w:t>berganda dengan SPSS.</w:t>
            </w:r>
          </w:p>
        </w:tc>
        <w:tc>
          <w:tcPr>
            <w:tcW w:w="1798" w:type="pct"/>
          </w:tcPr>
          <w:p w14:paraId="2669C9C9" w14:textId="6C7F2127" w:rsidR="0081415B" w:rsidRPr="001C59A6" w:rsidRDefault="00F40C71" w:rsidP="00104A3A">
            <w:pPr>
              <w:rPr>
                <w:rFonts w:ascii="Times New Roman" w:hAnsi="Times New Roman" w:cs="Times New Roman"/>
                <w:i/>
                <w:iCs/>
              </w:rPr>
            </w:pPr>
            <w:r w:rsidRPr="001C59A6">
              <w:rPr>
                <w:rFonts w:ascii="Times New Roman" w:hAnsi="Times New Roman" w:cs="Times New Roman"/>
                <w:lang w:val="en-US"/>
              </w:rPr>
              <w:t>M</w:t>
            </w:r>
            <w:r w:rsidR="0081415B" w:rsidRPr="001C59A6">
              <w:rPr>
                <w:rFonts w:ascii="Times New Roman" w:hAnsi="Times New Roman" w:cs="Times New Roman"/>
              </w:rPr>
              <w:t xml:space="preserve">engungkapkan bahwa literasi pajak (β = 0,086; sig. 0,008) dan </w:t>
            </w:r>
            <w:r w:rsidR="0081415B" w:rsidRPr="001C59A6">
              <w:rPr>
                <w:rFonts w:ascii="Times New Roman" w:hAnsi="Times New Roman" w:cs="Times New Roman"/>
                <w:i/>
                <w:iCs/>
              </w:rPr>
              <w:t>e-Filing</w:t>
            </w:r>
            <w:r w:rsidR="0081415B" w:rsidRPr="001C59A6">
              <w:rPr>
                <w:rFonts w:ascii="Times New Roman" w:hAnsi="Times New Roman" w:cs="Times New Roman"/>
              </w:rPr>
              <w:t xml:space="preserve"> (β = 0,815; sig. 0,000) berpengaruh positif signifikan terhadap kepatuhan,</w:t>
            </w:r>
          </w:p>
          <w:p w14:paraId="198DE8B4" w14:textId="02BB6314" w:rsidR="0081415B" w:rsidRPr="001C59A6" w:rsidRDefault="0081415B" w:rsidP="00104A3A">
            <w:pPr>
              <w:rPr>
                <w:rFonts w:ascii="Times New Roman" w:hAnsi="Times New Roman" w:cs="Times New Roman"/>
              </w:rPr>
            </w:pPr>
            <w:r w:rsidRPr="001C59A6">
              <w:rPr>
                <w:rFonts w:ascii="Times New Roman" w:hAnsi="Times New Roman" w:cs="Times New Roman"/>
              </w:rPr>
              <w:t>sedangkan kesadaran pajak tidak signifikan (sig. 0,236). Koefisien determinasi (R² =90,3%)</w:t>
            </w:r>
            <w:r w:rsidR="00F40C71" w:rsidRPr="001C59A6">
              <w:rPr>
                <w:rFonts w:ascii="Times New Roman" w:hAnsi="Times New Roman" w:cs="Times New Roman"/>
                <w:lang w:val="en-US"/>
              </w:rPr>
              <w:t xml:space="preserve"> </w:t>
            </w:r>
            <w:r w:rsidRPr="001C59A6">
              <w:rPr>
                <w:rFonts w:ascii="Times New Roman" w:hAnsi="Times New Roman" w:cs="Times New Roman"/>
              </w:rPr>
              <w:t>menunjukkan ketiga variabel dominan dalam menjelaskan variasi kepatuhan.</w:t>
            </w:r>
            <w:r w:rsidR="00F40C71" w:rsidRPr="001C59A6">
              <w:rPr>
                <w:rFonts w:ascii="Times New Roman" w:hAnsi="Times New Roman" w:cs="Times New Roman"/>
                <w:lang w:val="en-US"/>
              </w:rPr>
              <w:t xml:space="preserve"> </w:t>
            </w:r>
            <w:r w:rsidRPr="001C59A6">
              <w:rPr>
                <w:rFonts w:ascii="Times New Roman" w:hAnsi="Times New Roman" w:cs="Times New Roman"/>
              </w:rPr>
              <w:t>Temuan ini memperkuat pentingnya edukasi pajak dan digitalisasi sistem perpajakan</w:t>
            </w:r>
            <w:r w:rsidR="00F40C71" w:rsidRPr="001C59A6">
              <w:rPr>
                <w:rFonts w:ascii="Times New Roman" w:hAnsi="Times New Roman" w:cs="Times New Roman"/>
                <w:lang w:val="en-US"/>
              </w:rPr>
              <w:t xml:space="preserve"> </w:t>
            </w:r>
            <w:r w:rsidRPr="001C59A6">
              <w:rPr>
                <w:rFonts w:ascii="Times New Roman" w:hAnsi="Times New Roman" w:cs="Times New Roman"/>
              </w:rPr>
              <w:t>untuk meningkatkan kepatuhan, meski kesadaran pajak perlu didukung faktor lain</w:t>
            </w:r>
            <w:r w:rsidR="00F40C71" w:rsidRPr="001C59A6">
              <w:rPr>
                <w:rFonts w:ascii="Times New Roman" w:hAnsi="Times New Roman" w:cs="Times New Roman"/>
                <w:lang w:val="en-US"/>
              </w:rPr>
              <w:t xml:space="preserve"> </w:t>
            </w:r>
            <w:r w:rsidRPr="001C59A6">
              <w:rPr>
                <w:rFonts w:ascii="Times New Roman" w:hAnsi="Times New Roman" w:cs="Times New Roman"/>
              </w:rPr>
              <w:t>seperti kepercayaan pada pemerintah.</w:t>
            </w:r>
          </w:p>
        </w:tc>
      </w:tr>
      <w:tr w:rsidR="00104A3A" w:rsidRPr="001C59A6" w14:paraId="076539F5" w14:textId="77777777" w:rsidTr="00104A3A">
        <w:tc>
          <w:tcPr>
            <w:tcW w:w="310" w:type="pct"/>
          </w:tcPr>
          <w:p w14:paraId="2A5A491B" w14:textId="77777777" w:rsidR="0081415B" w:rsidRPr="001C59A6" w:rsidRDefault="0081415B" w:rsidP="00104A3A">
            <w:pPr>
              <w:jc w:val="center"/>
              <w:rPr>
                <w:rFonts w:ascii="Times New Roman" w:hAnsi="Times New Roman" w:cs="Times New Roman"/>
              </w:rPr>
            </w:pPr>
            <w:r w:rsidRPr="001C59A6">
              <w:rPr>
                <w:rFonts w:ascii="Times New Roman" w:hAnsi="Times New Roman" w:cs="Times New Roman"/>
              </w:rPr>
              <w:t xml:space="preserve">7. </w:t>
            </w:r>
          </w:p>
        </w:tc>
        <w:tc>
          <w:tcPr>
            <w:tcW w:w="704" w:type="pct"/>
          </w:tcPr>
          <w:p w14:paraId="64B348C7" w14:textId="3089C10A" w:rsidR="0081415B" w:rsidRPr="001C59A6" w:rsidRDefault="0081415B" w:rsidP="00104A3A">
            <w:pPr>
              <w:rPr>
                <w:rFonts w:ascii="Times New Roman" w:hAnsi="Times New Roman" w:cs="Times New Roman"/>
              </w:rPr>
            </w:pPr>
            <w:r w:rsidRPr="001C59A6">
              <w:rPr>
                <w:rFonts w:ascii="Times New Roman" w:hAnsi="Times New Roman" w:cs="Times New Roman"/>
              </w:rPr>
              <w:t>Saddang Am, A. Sarjan</w:t>
            </w:r>
            <w:r w:rsidR="00CA7EA2" w:rsidRPr="001C59A6">
              <w:rPr>
                <w:rFonts w:ascii="Times New Roman" w:hAnsi="Times New Roman" w:cs="Times New Roman"/>
              </w:rPr>
              <w:t xml:space="preserve"> (2020)</w:t>
            </w:r>
          </w:p>
        </w:tc>
        <w:tc>
          <w:tcPr>
            <w:tcW w:w="1094" w:type="pct"/>
          </w:tcPr>
          <w:p w14:paraId="4CFBEE6E" w14:textId="77777777" w:rsidR="0081415B" w:rsidRPr="001C59A6" w:rsidRDefault="0081415B" w:rsidP="00104A3A">
            <w:pPr>
              <w:rPr>
                <w:rFonts w:ascii="Times New Roman" w:hAnsi="Times New Roman" w:cs="Times New Roman"/>
              </w:rPr>
            </w:pPr>
            <w:r w:rsidRPr="001C59A6">
              <w:rPr>
                <w:rFonts w:ascii="Times New Roman" w:hAnsi="Times New Roman" w:cs="Times New Roman"/>
              </w:rPr>
              <w:t xml:space="preserve">Pengaruh </w:t>
            </w:r>
            <w:r w:rsidRPr="001C59A6">
              <w:rPr>
                <w:rFonts w:ascii="Times New Roman" w:hAnsi="Times New Roman" w:cs="Times New Roman"/>
                <w:i/>
                <w:iCs/>
              </w:rPr>
              <w:t>Self Assessment System</w:t>
            </w:r>
            <w:r w:rsidRPr="001C59A6">
              <w:rPr>
                <w:rFonts w:ascii="Times New Roman" w:hAnsi="Times New Roman" w:cs="Times New Roman"/>
              </w:rPr>
              <w:t xml:space="preserve"> terhadap Kepatuhan Wajib Pajak Orang Pribadi (Studi </w:t>
            </w:r>
            <w:r w:rsidRPr="001C59A6">
              <w:rPr>
                <w:rFonts w:ascii="Times New Roman" w:hAnsi="Times New Roman" w:cs="Times New Roman"/>
              </w:rPr>
              <w:lastRenderedPageBreak/>
              <w:t>KPP Pratama Watampone)</w:t>
            </w:r>
          </w:p>
        </w:tc>
        <w:tc>
          <w:tcPr>
            <w:tcW w:w="1094" w:type="pct"/>
          </w:tcPr>
          <w:p w14:paraId="175EF9AD" w14:textId="20ED93C4" w:rsidR="0081415B" w:rsidRPr="001C59A6" w:rsidRDefault="00F40C71" w:rsidP="00104A3A">
            <w:pPr>
              <w:rPr>
                <w:rFonts w:ascii="Times New Roman" w:hAnsi="Times New Roman" w:cs="Times New Roman"/>
              </w:rPr>
            </w:pPr>
            <w:r w:rsidRPr="001C59A6">
              <w:rPr>
                <w:rFonts w:ascii="Times New Roman" w:hAnsi="Times New Roman" w:cs="Times New Roman"/>
                <w:lang w:val="en-US"/>
              </w:rPr>
              <w:lastRenderedPageBreak/>
              <w:t>T</w:t>
            </w:r>
            <w:r w:rsidR="0081415B" w:rsidRPr="001C59A6">
              <w:rPr>
                <w:rFonts w:ascii="Times New Roman" w:hAnsi="Times New Roman" w:cs="Times New Roman"/>
              </w:rPr>
              <w:t>eknik analisis data yang digunakan adalah regresi linier</w:t>
            </w:r>
          </w:p>
          <w:p w14:paraId="280D76FA" w14:textId="319D3279" w:rsidR="0081415B" w:rsidRPr="001C59A6" w:rsidRDefault="0081415B" w:rsidP="00104A3A">
            <w:pPr>
              <w:rPr>
                <w:rFonts w:ascii="Times New Roman" w:hAnsi="Times New Roman" w:cs="Times New Roman"/>
              </w:rPr>
            </w:pPr>
            <w:r w:rsidRPr="001C59A6">
              <w:rPr>
                <w:rFonts w:ascii="Times New Roman" w:hAnsi="Times New Roman" w:cs="Times New Roman"/>
              </w:rPr>
              <w:t>sederhana.</w:t>
            </w:r>
          </w:p>
        </w:tc>
        <w:tc>
          <w:tcPr>
            <w:tcW w:w="1798" w:type="pct"/>
          </w:tcPr>
          <w:p w14:paraId="389538CC" w14:textId="77777777" w:rsidR="0081415B" w:rsidRPr="001C59A6" w:rsidRDefault="0081415B" w:rsidP="00104A3A">
            <w:pPr>
              <w:rPr>
                <w:rFonts w:ascii="Times New Roman" w:hAnsi="Times New Roman" w:cs="Times New Roman"/>
              </w:rPr>
            </w:pPr>
            <w:r w:rsidRPr="001C59A6">
              <w:rPr>
                <w:rFonts w:ascii="Times New Roman" w:hAnsi="Times New Roman" w:cs="Times New Roman"/>
              </w:rPr>
              <w:t xml:space="preserve">Hasil penelitian menunjukkan bahwa </w:t>
            </w:r>
            <w:r w:rsidRPr="001C59A6">
              <w:rPr>
                <w:rFonts w:ascii="Times New Roman" w:hAnsi="Times New Roman" w:cs="Times New Roman"/>
                <w:i/>
                <w:iCs/>
              </w:rPr>
              <w:t>self assessment system</w:t>
            </w:r>
            <w:r w:rsidRPr="001C59A6">
              <w:rPr>
                <w:rFonts w:ascii="Times New Roman" w:hAnsi="Times New Roman" w:cs="Times New Roman"/>
              </w:rPr>
              <w:t xml:space="preserve"> berpengaruh positif</w:t>
            </w:r>
          </w:p>
          <w:p w14:paraId="4FB0AF31" w14:textId="77777777" w:rsidR="0081415B" w:rsidRPr="001C59A6" w:rsidRDefault="0081415B" w:rsidP="00104A3A">
            <w:pPr>
              <w:rPr>
                <w:rFonts w:ascii="Times New Roman" w:hAnsi="Times New Roman" w:cs="Times New Roman"/>
                <w:i/>
                <w:iCs/>
              </w:rPr>
            </w:pPr>
            <w:r w:rsidRPr="001C59A6">
              <w:rPr>
                <w:rFonts w:ascii="Times New Roman" w:hAnsi="Times New Roman" w:cs="Times New Roman"/>
              </w:rPr>
              <w:t xml:space="preserve">dan signifikan terhadap kepatuhan wajib pajak orang pribadi. Besarnya pengaruh </w:t>
            </w:r>
            <w:r w:rsidRPr="001C59A6">
              <w:rPr>
                <w:rFonts w:ascii="Times New Roman" w:hAnsi="Times New Roman" w:cs="Times New Roman"/>
                <w:i/>
                <w:iCs/>
              </w:rPr>
              <w:t>self</w:t>
            </w:r>
          </w:p>
          <w:p w14:paraId="483DD6C6" w14:textId="77777777" w:rsidR="0081415B" w:rsidRPr="001C59A6" w:rsidRDefault="0081415B" w:rsidP="00104A3A">
            <w:pPr>
              <w:rPr>
                <w:rFonts w:ascii="Times New Roman" w:hAnsi="Times New Roman" w:cs="Times New Roman"/>
              </w:rPr>
            </w:pPr>
            <w:r w:rsidRPr="001C59A6">
              <w:rPr>
                <w:rFonts w:ascii="Times New Roman" w:hAnsi="Times New Roman" w:cs="Times New Roman"/>
                <w:i/>
                <w:iCs/>
              </w:rPr>
              <w:lastRenderedPageBreak/>
              <w:t>assessment system</w:t>
            </w:r>
            <w:r w:rsidRPr="001C59A6">
              <w:rPr>
                <w:rFonts w:ascii="Times New Roman" w:hAnsi="Times New Roman" w:cs="Times New Roman"/>
              </w:rPr>
              <w:t xml:space="preserve"> terhadap kepatuhan wajib pajak orang pribadi adalah sebesar 32,1%</w:t>
            </w:r>
          </w:p>
        </w:tc>
      </w:tr>
      <w:tr w:rsidR="00104A3A" w:rsidRPr="001C59A6" w14:paraId="26622AC0" w14:textId="77777777" w:rsidTr="00104A3A">
        <w:tc>
          <w:tcPr>
            <w:tcW w:w="310" w:type="pct"/>
          </w:tcPr>
          <w:p w14:paraId="58847121" w14:textId="77777777" w:rsidR="0081415B" w:rsidRPr="001C59A6" w:rsidRDefault="0081415B" w:rsidP="00104A3A">
            <w:pPr>
              <w:jc w:val="center"/>
              <w:rPr>
                <w:rFonts w:ascii="Times New Roman" w:hAnsi="Times New Roman" w:cs="Times New Roman"/>
              </w:rPr>
            </w:pPr>
            <w:r w:rsidRPr="001C59A6">
              <w:rPr>
                <w:rFonts w:ascii="Times New Roman" w:hAnsi="Times New Roman" w:cs="Times New Roman"/>
              </w:rPr>
              <w:lastRenderedPageBreak/>
              <w:t>8.</w:t>
            </w:r>
          </w:p>
        </w:tc>
        <w:tc>
          <w:tcPr>
            <w:tcW w:w="704" w:type="pct"/>
          </w:tcPr>
          <w:p w14:paraId="6BF4F5BF" w14:textId="195428AB" w:rsidR="0081415B" w:rsidRPr="001C59A6" w:rsidRDefault="0081415B" w:rsidP="00104A3A">
            <w:pPr>
              <w:rPr>
                <w:rFonts w:ascii="Times New Roman" w:hAnsi="Times New Roman" w:cs="Times New Roman"/>
              </w:rPr>
            </w:pPr>
            <w:r w:rsidRPr="001C59A6">
              <w:rPr>
                <w:rFonts w:ascii="Times New Roman" w:hAnsi="Times New Roman" w:cs="Times New Roman"/>
              </w:rPr>
              <w:t>Deetje Wieske Manuain,</w:t>
            </w:r>
            <w:r w:rsidR="00F40C71" w:rsidRPr="001C59A6">
              <w:rPr>
                <w:rFonts w:ascii="Times New Roman" w:hAnsi="Times New Roman" w:cs="Times New Roman"/>
                <w:lang w:val="en-US"/>
              </w:rPr>
              <w:t xml:space="preserve"> </w:t>
            </w:r>
            <w:r w:rsidRPr="001C59A6">
              <w:rPr>
                <w:rFonts w:ascii="Times New Roman" w:hAnsi="Times New Roman" w:cs="Times New Roman"/>
              </w:rPr>
              <w:t>Nonce.F.Tuati,</w:t>
            </w:r>
            <w:r w:rsidR="00F40C71" w:rsidRPr="001C59A6">
              <w:rPr>
                <w:rFonts w:ascii="Times New Roman" w:hAnsi="Times New Roman" w:cs="Times New Roman"/>
              </w:rPr>
              <w:t xml:space="preserve"> </w:t>
            </w:r>
            <w:r w:rsidRPr="001C59A6">
              <w:rPr>
                <w:rFonts w:ascii="Times New Roman" w:hAnsi="Times New Roman" w:cs="Times New Roman"/>
              </w:rPr>
              <w:t>Hapsa Usman</w:t>
            </w:r>
            <w:r w:rsidR="00F40C71" w:rsidRPr="001C59A6">
              <w:rPr>
                <w:rFonts w:ascii="Times New Roman" w:hAnsi="Times New Roman" w:cs="Times New Roman"/>
                <w:lang w:val="en-US"/>
              </w:rPr>
              <w:t xml:space="preserve"> </w:t>
            </w:r>
            <w:r w:rsidR="00CA7EA2" w:rsidRPr="001C59A6">
              <w:rPr>
                <w:rFonts w:ascii="Times New Roman" w:hAnsi="Times New Roman" w:cs="Times New Roman"/>
              </w:rPr>
              <w:t>(2024)</w:t>
            </w:r>
          </w:p>
        </w:tc>
        <w:tc>
          <w:tcPr>
            <w:tcW w:w="1094" w:type="pct"/>
          </w:tcPr>
          <w:p w14:paraId="2F849CC5" w14:textId="0EEC96DA" w:rsidR="0081415B" w:rsidRPr="001C59A6" w:rsidRDefault="00F40C71" w:rsidP="00104A3A">
            <w:pPr>
              <w:rPr>
                <w:rFonts w:ascii="Times New Roman" w:hAnsi="Times New Roman" w:cs="Times New Roman"/>
              </w:rPr>
            </w:pPr>
            <w:r w:rsidRPr="001C59A6">
              <w:rPr>
                <w:rFonts w:ascii="Times New Roman" w:hAnsi="Times New Roman" w:cs="Times New Roman"/>
                <w:lang w:val="en-US"/>
              </w:rPr>
              <w:t xml:space="preserve">Pengaruh digitalisasi pajak, </w:t>
            </w:r>
            <w:r w:rsidRPr="001C59A6">
              <w:rPr>
                <w:rFonts w:ascii="Times New Roman" w:hAnsi="Times New Roman" w:cs="Times New Roman"/>
                <w:i/>
                <w:iCs/>
                <w:lang w:val="en-US"/>
              </w:rPr>
              <w:t>self assessment system</w:t>
            </w:r>
            <w:r w:rsidRPr="001C59A6">
              <w:rPr>
                <w:rFonts w:ascii="Times New Roman" w:hAnsi="Times New Roman" w:cs="Times New Roman"/>
                <w:lang w:val="en-US"/>
              </w:rPr>
              <w:t xml:space="preserve"> dan pengetahuan perpajakan terhadap kepatuhan wajib pajak pada KPP</w:t>
            </w:r>
            <w:r w:rsidR="0081415B" w:rsidRPr="001C59A6">
              <w:rPr>
                <w:rFonts w:ascii="Times New Roman" w:hAnsi="Times New Roman" w:cs="Times New Roman"/>
              </w:rPr>
              <w:t xml:space="preserve"> </w:t>
            </w:r>
            <w:r w:rsidRPr="001C59A6">
              <w:rPr>
                <w:rFonts w:ascii="Times New Roman" w:hAnsi="Times New Roman" w:cs="Times New Roman"/>
              </w:rPr>
              <w:t xml:space="preserve">pratama Kota Kupang </w:t>
            </w:r>
          </w:p>
          <w:p w14:paraId="0D7EF920" w14:textId="77777777" w:rsidR="0081415B" w:rsidRPr="001C59A6" w:rsidRDefault="0081415B" w:rsidP="00104A3A">
            <w:pPr>
              <w:rPr>
                <w:rFonts w:ascii="Times New Roman" w:hAnsi="Times New Roman" w:cs="Times New Roman"/>
              </w:rPr>
            </w:pPr>
          </w:p>
        </w:tc>
        <w:tc>
          <w:tcPr>
            <w:tcW w:w="1094" w:type="pct"/>
          </w:tcPr>
          <w:p w14:paraId="5B280602" w14:textId="481862BF" w:rsidR="0081415B" w:rsidRPr="001C59A6" w:rsidRDefault="0081415B" w:rsidP="00104A3A">
            <w:pPr>
              <w:rPr>
                <w:rFonts w:ascii="Times New Roman" w:hAnsi="Times New Roman" w:cs="Times New Roman"/>
              </w:rPr>
            </w:pPr>
            <w:r w:rsidRPr="001C59A6">
              <w:rPr>
                <w:rFonts w:ascii="Times New Roman" w:hAnsi="Times New Roman" w:cs="Times New Roman"/>
              </w:rPr>
              <w:t>Teknik pengambilan sampel adalah purposive sampling dan menggunakan analisis regresi linier berganda</w:t>
            </w:r>
          </w:p>
        </w:tc>
        <w:tc>
          <w:tcPr>
            <w:tcW w:w="1798" w:type="pct"/>
          </w:tcPr>
          <w:p w14:paraId="06C81DFB" w14:textId="77777777" w:rsidR="0081415B" w:rsidRPr="001C59A6" w:rsidRDefault="0081415B" w:rsidP="00104A3A">
            <w:pPr>
              <w:rPr>
                <w:rFonts w:ascii="Times New Roman" w:hAnsi="Times New Roman" w:cs="Times New Roman"/>
              </w:rPr>
            </w:pPr>
            <w:r w:rsidRPr="001C59A6">
              <w:rPr>
                <w:rFonts w:ascii="Times New Roman" w:hAnsi="Times New Roman" w:cs="Times New Roman"/>
              </w:rPr>
              <w:t xml:space="preserve">Hasil penelitian ini menunjukkan bahwa digitalisasi perpajakan berpengaruh positif terhadap kepatuhan wajib pajak, sistem </w:t>
            </w:r>
            <w:r w:rsidRPr="001C59A6">
              <w:rPr>
                <w:rFonts w:ascii="Times New Roman" w:hAnsi="Times New Roman" w:cs="Times New Roman"/>
                <w:i/>
                <w:iCs/>
              </w:rPr>
              <w:t>self</w:t>
            </w:r>
            <w:r w:rsidRPr="001C59A6">
              <w:rPr>
                <w:rFonts w:ascii="Times New Roman" w:hAnsi="Times New Roman" w:cs="Times New Roman"/>
              </w:rPr>
              <w:t xml:space="preserve"> </w:t>
            </w:r>
            <w:r w:rsidRPr="001C59A6">
              <w:rPr>
                <w:rFonts w:ascii="Times New Roman" w:hAnsi="Times New Roman" w:cs="Times New Roman"/>
                <w:i/>
                <w:iCs/>
              </w:rPr>
              <w:t>assessment</w:t>
            </w:r>
            <w:r w:rsidRPr="001C59A6">
              <w:rPr>
                <w:rFonts w:ascii="Times New Roman" w:hAnsi="Times New Roman" w:cs="Times New Roman"/>
              </w:rPr>
              <w:t xml:space="preserve"> berpengaruh positif terhadap kepatuhan wajib pajak, kemudian pengetahuan perpajakan berpengaruh positif terhadap kepatuhan wajib pajak, dan digitalisasi perpajakan, sistem </w:t>
            </w:r>
            <w:r w:rsidRPr="001C59A6">
              <w:rPr>
                <w:rFonts w:ascii="Times New Roman" w:hAnsi="Times New Roman" w:cs="Times New Roman"/>
                <w:i/>
                <w:iCs/>
              </w:rPr>
              <w:t>self</w:t>
            </w:r>
            <w:r w:rsidRPr="001C59A6">
              <w:rPr>
                <w:rFonts w:ascii="Times New Roman" w:hAnsi="Times New Roman" w:cs="Times New Roman"/>
              </w:rPr>
              <w:t xml:space="preserve"> </w:t>
            </w:r>
            <w:r w:rsidRPr="001C59A6">
              <w:rPr>
                <w:rFonts w:ascii="Times New Roman" w:hAnsi="Times New Roman" w:cs="Times New Roman"/>
                <w:i/>
                <w:iCs/>
              </w:rPr>
              <w:t>assessment</w:t>
            </w:r>
            <w:r w:rsidRPr="001C59A6">
              <w:rPr>
                <w:rFonts w:ascii="Times New Roman" w:hAnsi="Times New Roman" w:cs="Times New Roman"/>
              </w:rPr>
              <w:t xml:space="preserve"> dan pengetahuan perpajakan secara simultan berpengaruh terhadap kepatuhan wajib pajak di KPP Pratama Kota Kupang.</w:t>
            </w:r>
          </w:p>
          <w:p w14:paraId="4632CFFE" w14:textId="77777777" w:rsidR="0081415B" w:rsidRPr="001C59A6" w:rsidRDefault="0081415B" w:rsidP="00104A3A">
            <w:pPr>
              <w:rPr>
                <w:rFonts w:ascii="Times New Roman" w:hAnsi="Times New Roman" w:cs="Times New Roman"/>
              </w:rPr>
            </w:pPr>
          </w:p>
        </w:tc>
      </w:tr>
      <w:tr w:rsidR="00104A3A" w:rsidRPr="001C59A6" w14:paraId="09F07091" w14:textId="77777777" w:rsidTr="00104A3A">
        <w:tc>
          <w:tcPr>
            <w:tcW w:w="310" w:type="pct"/>
          </w:tcPr>
          <w:p w14:paraId="0872D75F" w14:textId="2DB6B06A" w:rsidR="0081415B" w:rsidRPr="00150B83" w:rsidRDefault="00150B83" w:rsidP="00104A3A">
            <w:pPr>
              <w:jc w:val="center"/>
              <w:rPr>
                <w:rFonts w:ascii="Times New Roman" w:hAnsi="Times New Roman" w:cs="Times New Roman"/>
                <w:lang w:val="en-US"/>
              </w:rPr>
            </w:pPr>
            <w:r>
              <w:rPr>
                <w:rFonts w:ascii="Times New Roman" w:hAnsi="Times New Roman" w:cs="Times New Roman"/>
                <w:lang w:val="en-US"/>
              </w:rPr>
              <w:t>9.</w:t>
            </w:r>
          </w:p>
        </w:tc>
        <w:tc>
          <w:tcPr>
            <w:tcW w:w="704" w:type="pct"/>
          </w:tcPr>
          <w:p w14:paraId="38BD17F3" w14:textId="100B4857" w:rsidR="0081415B" w:rsidRPr="001C59A6" w:rsidRDefault="0081415B" w:rsidP="00104A3A">
            <w:pPr>
              <w:rPr>
                <w:rFonts w:ascii="Times New Roman" w:hAnsi="Times New Roman" w:cs="Times New Roman"/>
              </w:rPr>
            </w:pPr>
            <w:r w:rsidRPr="001C59A6">
              <w:rPr>
                <w:rFonts w:ascii="Times New Roman" w:hAnsi="Times New Roman" w:cs="Times New Roman"/>
              </w:rPr>
              <w:t>Nadia Fransisca</w:t>
            </w:r>
            <w:r w:rsidR="00F40C71" w:rsidRPr="001C59A6">
              <w:rPr>
                <w:rFonts w:ascii="Times New Roman" w:hAnsi="Times New Roman" w:cs="Times New Roman"/>
                <w:lang w:val="en-US"/>
              </w:rPr>
              <w:t>,</w:t>
            </w:r>
            <w:r w:rsidRPr="001C59A6">
              <w:rPr>
                <w:rFonts w:ascii="Times New Roman" w:hAnsi="Times New Roman" w:cs="Times New Roman"/>
              </w:rPr>
              <w:t xml:space="preserve"> Hendo Andri</w:t>
            </w:r>
            <w:r w:rsidR="00F40C71" w:rsidRPr="001C59A6">
              <w:rPr>
                <w:rFonts w:ascii="Times New Roman" w:hAnsi="Times New Roman" w:cs="Times New Roman"/>
                <w:lang w:val="en-US"/>
              </w:rPr>
              <w:t xml:space="preserve"> </w:t>
            </w:r>
            <w:r w:rsidRPr="001C59A6">
              <w:rPr>
                <w:rFonts w:ascii="Times New Roman" w:hAnsi="Times New Roman" w:cs="Times New Roman"/>
              </w:rPr>
              <w:t>Marfiana</w:t>
            </w:r>
            <w:r w:rsidR="00CA7EA2" w:rsidRPr="001C59A6">
              <w:rPr>
                <w:rFonts w:ascii="Times New Roman" w:hAnsi="Times New Roman" w:cs="Times New Roman"/>
              </w:rPr>
              <w:t xml:space="preserve"> (2024)</w:t>
            </w:r>
          </w:p>
        </w:tc>
        <w:tc>
          <w:tcPr>
            <w:tcW w:w="1094" w:type="pct"/>
          </w:tcPr>
          <w:p w14:paraId="494CA735" w14:textId="3583E474" w:rsidR="0081415B" w:rsidRPr="001C59A6" w:rsidRDefault="00E90E21" w:rsidP="00104A3A">
            <w:pPr>
              <w:rPr>
                <w:rFonts w:ascii="Times New Roman" w:hAnsi="Times New Roman" w:cs="Times New Roman"/>
              </w:rPr>
            </w:pPr>
            <w:r w:rsidRPr="001C59A6">
              <w:rPr>
                <w:rFonts w:ascii="Times New Roman" w:hAnsi="Times New Roman" w:cs="Times New Roman"/>
                <w:lang w:val="en-US"/>
              </w:rPr>
              <w:t>Dampak penunjukan pemungutan pajak pertambahan nilai perdagangan melalui sistem elektronik terhadap kepatuhan perpajakan di indonesia</w:t>
            </w:r>
          </w:p>
        </w:tc>
        <w:tc>
          <w:tcPr>
            <w:tcW w:w="1094" w:type="pct"/>
          </w:tcPr>
          <w:p w14:paraId="1CB7859B" w14:textId="1FE016CD" w:rsidR="0081415B" w:rsidRPr="001C59A6" w:rsidRDefault="0081415B" w:rsidP="00104A3A">
            <w:pPr>
              <w:rPr>
                <w:rFonts w:ascii="Times New Roman" w:hAnsi="Times New Roman" w:cs="Times New Roman"/>
              </w:rPr>
            </w:pPr>
            <w:r w:rsidRPr="001C59A6">
              <w:rPr>
                <w:rFonts w:ascii="Times New Roman" w:hAnsi="Times New Roman" w:cs="Times New Roman"/>
              </w:rPr>
              <w:t>Dianalisis secara statistik deskriptif.</w:t>
            </w:r>
          </w:p>
        </w:tc>
        <w:tc>
          <w:tcPr>
            <w:tcW w:w="1798" w:type="pct"/>
          </w:tcPr>
          <w:p w14:paraId="14EE02DC" w14:textId="3C57989B" w:rsidR="0081415B" w:rsidRPr="001C59A6" w:rsidRDefault="0081415B" w:rsidP="00104A3A">
            <w:pPr>
              <w:rPr>
                <w:rFonts w:ascii="Times New Roman" w:hAnsi="Times New Roman" w:cs="Times New Roman"/>
              </w:rPr>
            </w:pPr>
            <w:r w:rsidRPr="001C59A6">
              <w:rPr>
                <w:rFonts w:ascii="Times New Roman" w:hAnsi="Times New Roman" w:cs="Times New Roman"/>
              </w:rPr>
              <w:t>Penelitian ini mengonfirmasi teori kepatuhan pajak dan menunjukkan bahwa kebijakan penunjukan pemungut PPN PMSE efektif dalam mengatur perpajakan di era digital. Saran yang diajukan meliputi peningkatan komunikasi dan sosialisasi  oleh DJP, kerjasama dengan Kominfo dan Bank</w:t>
            </w:r>
            <w:r w:rsidR="00E90E21" w:rsidRPr="001C59A6">
              <w:rPr>
                <w:rFonts w:ascii="Times New Roman" w:hAnsi="Times New Roman" w:cs="Times New Roman"/>
                <w:lang w:val="en-US"/>
              </w:rPr>
              <w:t xml:space="preserve"> </w:t>
            </w:r>
            <w:r w:rsidRPr="001C59A6">
              <w:rPr>
                <w:rFonts w:ascii="Times New Roman" w:hAnsi="Times New Roman" w:cs="Times New Roman"/>
              </w:rPr>
              <w:t>Indonesia, serta pengembangan kebijakan</w:t>
            </w:r>
            <w:r w:rsidR="00E90E21" w:rsidRPr="001C59A6">
              <w:rPr>
                <w:rFonts w:ascii="Times New Roman" w:hAnsi="Times New Roman" w:cs="Times New Roman"/>
                <w:lang w:val="en-US"/>
              </w:rPr>
              <w:t xml:space="preserve"> </w:t>
            </w:r>
            <w:r w:rsidRPr="001C59A6">
              <w:rPr>
                <w:rFonts w:ascii="Times New Roman" w:hAnsi="Times New Roman" w:cs="Times New Roman"/>
              </w:rPr>
              <w:t>perpajakan</w:t>
            </w:r>
            <w:r w:rsidR="00E90E21" w:rsidRPr="001C59A6">
              <w:rPr>
                <w:rFonts w:ascii="Times New Roman" w:hAnsi="Times New Roman" w:cs="Times New Roman"/>
                <w:lang w:val="en-US"/>
              </w:rPr>
              <w:t xml:space="preserve"> </w:t>
            </w:r>
            <w:r w:rsidRPr="001C59A6">
              <w:rPr>
                <w:rFonts w:ascii="Times New Roman" w:hAnsi="Times New Roman" w:cs="Times New Roman"/>
              </w:rPr>
              <w:t>yang lebih komprehensif untuk ekonomi</w:t>
            </w:r>
            <w:r w:rsidR="00E90E21" w:rsidRPr="001C59A6">
              <w:rPr>
                <w:rFonts w:ascii="Times New Roman" w:hAnsi="Times New Roman" w:cs="Times New Roman"/>
                <w:lang w:val="en-US"/>
              </w:rPr>
              <w:t xml:space="preserve"> </w:t>
            </w:r>
            <w:r w:rsidRPr="001C59A6">
              <w:rPr>
                <w:rFonts w:ascii="Times New Roman" w:hAnsi="Times New Roman" w:cs="Times New Roman"/>
              </w:rPr>
              <w:t>digital. Penelitian lanjutan diperlukan untuk</w:t>
            </w:r>
            <w:r w:rsidR="00E90E21" w:rsidRPr="001C59A6">
              <w:rPr>
                <w:rFonts w:ascii="Times New Roman" w:hAnsi="Times New Roman" w:cs="Times New Roman"/>
                <w:lang w:val="en-US"/>
              </w:rPr>
              <w:t xml:space="preserve"> </w:t>
            </w:r>
            <w:r w:rsidRPr="001C59A6">
              <w:rPr>
                <w:rFonts w:ascii="Times New Roman" w:hAnsi="Times New Roman" w:cs="Times New Roman"/>
              </w:rPr>
              <w:t>mengeksplorasi faktor-faktor yang mempengaruhi kepatuhan sukarela pemungut PPN PMSE dan</w:t>
            </w:r>
            <w:r w:rsidR="00E90E21" w:rsidRPr="001C59A6">
              <w:rPr>
                <w:rFonts w:ascii="Times New Roman" w:hAnsi="Times New Roman" w:cs="Times New Roman"/>
                <w:lang w:val="en-US"/>
              </w:rPr>
              <w:t xml:space="preserve"> </w:t>
            </w:r>
            <w:r w:rsidRPr="001C59A6">
              <w:rPr>
                <w:rFonts w:ascii="Times New Roman" w:hAnsi="Times New Roman" w:cs="Times New Roman"/>
              </w:rPr>
              <w:t xml:space="preserve">dampak kebijakan perpajakan digital terhadap </w:t>
            </w:r>
            <w:r w:rsidRPr="001C59A6">
              <w:rPr>
                <w:rFonts w:ascii="Times New Roman" w:hAnsi="Times New Roman" w:cs="Times New Roman"/>
              </w:rPr>
              <w:lastRenderedPageBreak/>
              <w:t>daya saing dan pertumbuhan ekonomi Indonesia.</w:t>
            </w:r>
          </w:p>
        </w:tc>
      </w:tr>
      <w:tr w:rsidR="00104A3A" w:rsidRPr="001C59A6" w14:paraId="71B61468" w14:textId="77777777" w:rsidTr="00104A3A">
        <w:tc>
          <w:tcPr>
            <w:tcW w:w="310" w:type="pct"/>
          </w:tcPr>
          <w:p w14:paraId="681B1874" w14:textId="4996C940" w:rsidR="0081415B" w:rsidRPr="001C59A6" w:rsidRDefault="0081415B" w:rsidP="00104A3A">
            <w:pPr>
              <w:jc w:val="center"/>
              <w:rPr>
                <w:rFonts w:ascii="Times New Roman" w:hAnsi="Times New Roman" w:cs="Times New Roman"/>
              </w:rPr>
            </w:pPr>
            <w:r w:rsidRPr="001C59A6">
              <w:rPr>
                <w:rFonts w:ascii="Times New Roman" w:hAnsi="Times New Roman" w:cs="Times New Roman"/>
              </w:rPr>
              <w:lastRenderedPageBreak/>
              <w:t>1</w:t>
            </w:r>
            <w:r w:rsidR="00150B83">
              <w:rPr>
                <w:rFonts w:ascii="Times New Roman" w:hAnsi="Times New Roman" w:cs="Times New Roman"/>
                <w:lang w:val="en-US"/>
              </w:rPr>
              <w:t>0</w:t>
            </w:r>
            <w:r w:rsidRPr="001C59A6">
              <w:rPr>
                <w:rFonts w:ascii="Times New Roman" w:hAnsi="Times New Roman" w:cs="Times New Roman"/>
              </w:rPr>
              <w:t>.</w:t>
            </w:r>
          </w:p>
        </w:tc>
        <w:tc>
          <w:tcPr>
            <w:tcW w:w="704" w:type="pct"/>
          </w:tcPr>
          <w:p w14:paraId="728619AA" w14:textId="078654D8" w:rsidR="0081415B" w:rsidRPr="001C59A6" w:rsidRDefault="0081415B" w:rsidP="00104A3A">
            <w:pPr>
              <w:rPr>
                <w:rFonts w:ascii="Times New Roman" w:hAnsi="Times New Roman" w:cs="Times New Roman"/>
              </w:rPr>
            </w:pPr>
            <w:r w:rsidRPr="001C59A6">
              <w:rPr>
                <w:rFonts w:ascii="Times New Roman" w:hAnsi="Times New Roman" w:cs="Times New Roman"/>
              </w:rPr>
              <w:t>Anisa Dwi</w:t>
            </w:r>
            <w:r w:rsidR="00E90E21" w:rsidRPr="001C59A6">
              <w:rPr>
                <w:rFonts w:ascii="Times New Roman" w:hAnsi="Times New Roman" w:cs="Times New Roman"/>
                <w:lang w:val="en-US"/>
              </w:rPr>
              <w:t>,</w:t>
            </w:r>
            <w:r w:rsidRPr="001C59A6">
              <w:rPr>
                <w:rFonts w:ascii="Times New Roman" w:hAnsi="Times New Roman" w:cs="Times New Roman"/>
              </w:rPr>
              <w:t xml:space="preserve"> Wahyuni Rizki Indrawan</w:t>
            </w:r>
            <w:r w:rsidR="00CA7EA2" w:rsidRPr="001C59A6">
              <w:rPr>
                <w:rFonts w:ascii="Times New Roman" w:hAnsi="Times New Roman" w:cs="Times New Roman"/>
              </w:rPr>
              <w:t xml:space="preserve"> (2025)</w:t>
            </w:r>
          </w:p>
        </w:tc>
        <w:tc>
          <w:tcPr>
            <w:tcW w:w="1094" w:type="pct"/>
          </w:tcPr>
          <w:p w14:paraId="1D9394CF" w14:textId="59460922" w:rsidR="0081415B" w:rsidRPr="001C59A6" w:rsidRDefault="0081415B" w:rsidP="00104A3A">
            <w:pPr>
              <w:rPr>
                <w:rFonts w:ascii="Times New Roman" w:hAnsi="Times New Roman" w:cs="Times New Roman"/>
              </w:rPr>
            </w:pPr>
            <w:r w:rsidRPr="001C59A6">
              <w:rPr>
                <w:rFonts w:ascii="Times New Roman" w:hAnsi="Times New Roman" w:cs="Times New Roman"/>
                <w:i/>
                <w:iCs/>
              </w:rPr>
              <w:t>Systematic Literature Review</w:t>
            </w:r>
            <w:r w:rsidRPr="001C59A6">
              <w:rPr>
                <w:rFonts w:ascii="Times New Roman" w:hAnsi="Times New Roman" w:cs="Times New Roman"/>
              </w:rPr>
              <w:t>:</w:t>
            </w:r>
            <w:r w:rsidR="00E90E21" w:rsidRPr="001C59A6">
              <w:rPr>
                <w:rFonts w:ascii="Times New Roman" w:hAnsi="Times New Roman" w:cs="Times New Roman"/>
                <w:lang w:val="en-US"/>
              </w:rPr>
              <w:t xml:space="preserve"> </w:t>
            </w:r>
            <w:r w:rsidRPr="001C59A6">
              <w:rPr>
                <w:rFonts w:ascii="Times New Roman" w:hAnsi="Times New Roman" w:cs="Times New Roman"/>
              </w:rPr>
              <w:t>Tantangan dan Peluang</w:t>
            </w:r>
            <w:r w:rsidR="00E90E21" w:rsidRPr="001C59A6">
              <w:rPr>
                <w:rFonts w:ascii="Times New Roman" w:hAnsi="Times New Roman" w:cs="Times New Roman"/>
                <w:lang w:val="en-US"/>
              </w:rPr>
              <w:t xml:space="preserve"> </w:t>
            </w:r>
            <w:r w:rsidRPr="001C59A6">
              <w:rPr>
                <w:rFonts w:ascii="Times New Roman" w:hAnsi="Times New Roman" w:cs="Times New Roman"/>
              </w:rPr>
              <w:t>Penerapan Pajak Digital di Indonesia</w:t>
            </w:r>
          </w:p>
        </w:tc>
        <w:tc>
          <w:tcPr>
            <w:tcW w:w="1094" w:type="pct"/>
          </w:tcPr>
          <w:p w14:paraId="41C07B07" w14:textId="0C59FE83" w:rsidR="0081415B" w:rsidRPr="001C59A6" w:rsidRDefault="0081415B" w:rsidP="00104A3A">
            <w:pPr>
              <w:rPr>
                <w:rFonts w:ascii="Times New Roman" w:hAnsi="Times New Roman" w:cs="Times New Roman"/>
              </w:rPr>
            </w:pPr>
            <w:r w:rsidRPr="001C59A6">
              <w:rPr>
                <w:rFonts w:ascii="Times New Roman" w:hAnsi="Times New Roman" w:cs="Times New Roman"/>
              </w:rPr>
              <w:t xml:space="preserve">Metode yang digunakan adalah </w:t>
            </w:r>
            <w:r w:rsidRPr="001C59A6">
              <w:rPr>
                <w:rFonts w:ascii="Times New Roman" w:hAnsi="Times New Roman" w:cs="Times New Roman"/>
                <w:i/>
                <w:iCs/>
              </w:rPr>
              <w:t>Systematic Literature Review</w:t>
            </w:r>
            <w:r w:rsidR="00E90E21" w:rsidRPr="001C59A6">
              <w:rPr>
                <w:rFonts w:ascii="Times New Roman" w:hAnsi="Times New Roman" w:cs="Times New Roman"/>
                <w:i/>
                <w:iCs/>
                <w:lang w:val="en-US"/>
              </w:rPr>
              <w:t xml:space="preserve"> </w:t>
            </w:r>
            <w:r w:rsidRPr="001C59A6">
              <w:rPr>
                <w:rFonts w:ascii="Times New Roman" w:hAnsi="Times New Roman" w:cs="Times New Roman"/>
              </w:rPr>
              <w:t>(SLR)</w:t>
            </w:r>
          </w:p>
        </w:tc>
        <w:tc>
          <w:tcPr>
            <w:tcW w:w="1798" w:type="pct"/>
          </w:tcPr>
          <w:p w14:paraId="43F38EB2" w14:textId="72D5D2B8" w:rsidR="0081415B" w:rsidRPr="001C59A6" w:rsidRDefault="0081415B" w:rsidP="00104A3A">
            <w:pPr>
              <w:rPr>
                <w:rFonts w:ascii="Times New Roman" w:hAnsi="Times New Roman" w:cs="Times New Roman"/>
              </w:rPr>
            </w:pPr>
            <w:r w:rsidRPr="001C59A6">
              <w:rPr>
                <w:rFonts w:ascii="Times New Roman" w:hAnsi="Times New Roman" w:cs="Times New Roman"/>
              </w:rPr>
              <w:t xml:space="preserve">Hasil studi menunjukkan bahwa Indonesia telah menerapkan kebijakan pajak digital melalui regulasi seperti PPh dan PPN atas transaksi digital serta sistem pelaporan  </w:t>
            </w:r>
            <w:r w:rsidRPr="001C59A6">
              <w:rPr>
                <w:rFonts w:ascii="Times New Roman" w:hAnsi="Times New Roman" w:cs="Times New Roman"/>
                <w:i/>
                <w:iCs/>
              </w:rPr>
              <w:t>self-assessment</w:t>
            </w:r>
            <w:r w:rsidRPr="001C59A6">
              <w:rPr>
                <w:rFonts w:ascii="Times New Roman" w:hAnsi="Times New Roman" w:cs="Times New Roman"/>
              </w:rPr>
              <w:t xml:space="preserve"> dan </w:t>
            </w:r>
            <w:r w:rsidRPr="001C59A6">
              <w:rPr>
                <w:rFonts w:ascii="Times New Roman" w:hAnsi="Times New Roman" w:cs="Times New Roman"/>
                <w:i/>
                <w:iCs/>
              </w:rPr>
              <w:t>withholding</w:t>
            </w:r>
            <w:r w:rsidRPr="001C59A6">
              <w:rPr>
                <w:rFonts w:ascii="Times New Roman" w:hAnsi="Times New Roman" w:cs="Times New Roman"/>
              </w:rPr>
              <w:t>. Tantangan utama meliputi rendahnya kesadaran dan kepatuhan pajak, kurangnya edukasi, kompleksitas regulasi, serta keterbatasan pengawasan. Meskipun  demikian, terdapat peluang besar untuk</w:t>
            </w:r>
            <w:r w:rsidR="00E90E21" w:rsidRPr="001C59A6">
              <w:rPr>
                <w:rFonts w:ascii="Times New Roman" w:hAnsi="Times New Roman" w:cs="Times New Roman"/>
                <w:lang w:val="en-US"/>
              </w:rPr>
              <w:t xml:space="preserve"> </w:t>
            </w:r>
            <w:r w:rsidRPr="001C59A6">
              <w:rPr>
                <w:rFonts w:ascii="Times New Roman" w:hAnsi="Times New Roman" w:cs="Times New Roman"/>
              </w:rPr>
              <w:t>meningkatkan penerimaan negara melalui</w:t>
            </w:r>
            <w:r w:rsidR="00E90E21" w:rsidRPr="001C59A6">
              <w:rPr>
                <w:rFonts w:ascii="Times New Roman" w:hAnsi="Times New Roman" w:cs="Times New Roman"/>
                <w:lang w:val="en-US"/>
              </w:rPr>
              <w:t xml:space="preserve"> </w:t>
            </w:r>
            <w:r w:rsidRPr="001C59A6">
              <w:rPr>
                <w:rFonts w:ascii="Times New Roman" w:hAnsi="Times New Roman" w:cs="Times New Roman"/>
              </w:rPr>
              <w:t xml:space="preserve">pemanfaatan teknologi, perluasan basis </w:t>
            </w:r>
            <w:r w:rsidR="00E90E21" w:rsidRPr="001C59A6">
              <w:rPr>
                <w:rFonts w:ascii="Times New Roman" w:hAnsi="Times New Roman" w:cs="Times New Roman"/>
                <w:lang w:val="en-US"/>
              </w:rPr>
              <w:t>p</w:t>
            </w:r>
            <w:r w:rsidRPr="001C59A6">
              <w:rPr>
                <w:rFonts w:ascii="Times New Roman" w:hAnsi="Times New Roman" w:cs="Times New Roman"/>
              </w:rPr>
              <w:t>ajak, dan kolaborasi internasional. Dampak terhadap</w:t>
            </w:r>
            <w:r w:rsidR="00E90E21" w:rsidRPr="001C59A6">
              <w:rPr>
                <w:rFonts w:ascii="Times New Roman" w:hAnsi="Times New Roman" w:cs="Times New Roman"/>
                <w:lang w:val="en-US"/>
              </w:rPr>
              <w:t xml:space="preserve"> </w:t>
            </w:r>
            <w:r w:rsidRPr="001C59A6">
              <w:rPr>
                <w:rFonts w:ascii="Times New Roman" w:hAnsi="Times New Roman" w:cs="Times New Roman"/>
              </w:rPr>
              <w:t>kepatuhan pajak belum optimal, namun dapat ditingkatkan dengan strategi yang tepat,</w:t>
            </w:r>
            <w:r w:rsidR="00E90E21" w:rsidRPr="001C59A6">
              <w:rPr>
                <w:rFonts w:ascii="Times New Roman" w:hAnsi="Times New Roman" w:cs="Times New Roman"/>
                <w:lang w:val="en-US"/>
              </w:rPr>
              <w:t xml:space="preserve"> </w:t>
            </w:r>
            <w:r w:rsidRPr="001C59A6">
              <w:rPr>
                <w:rFonts w:ascii="Times New Roman" w:hAnsi="Times New Roman" w:cs="Times New Roman"/>
              </w:rPr>
              <w:t>termasuk edukasi dan reformasi administrasi. Studi ini merekomendasikan penguatan kerangka regulasi, sinergi antarlembaga, serta pemanfaatan teknologi sebagai langkah strategis untuk mendukung keberhasilan implementasi pajak digital di Indonesia.</w:t>
            </w:r>
          </w:p>
        </w:tc>
      </w:tr>
      <w:tr w:rsidR="00104A3A" w:rsidRPr="001C59A6" w14:paraId="722E4A4E" w14:textId="77777777" w:rsidTr="00104A3A">
        <w:tc>
          <w:tcPr>
            <w:tcW w:w="310" w:type="pct"/>
          </w:tcPr>
          <w:p w14:paraId="7139E080" w14:textId="08A08817" w:rsidR="0081415B" w:rsidRPr="00150B83" w:rsidRDefault="0081415B" w:rsidP="00104A3A">
            <w:pPr>
              <w:jc w:val="center"/>
              <w:rPr>
                <w:rFonts w:ascii="Times New Roman" w:hAnsi="Times New Roman" w:cs="Times New Roman"/>
                <w:lang w:val="en-US"/>
              </w:rPr>
            </w:pPr>
            <w:r w:rsidRPr="001C59A6">
              <w:rPr>
                <w:rFonts w:ascii="Times New Roman" w:hAnsi="Times New Roman" w:cs="Times New Roman"/>
              </w:rPr>
              <w:t>1</w:t>
            </w:r>
            <w:r w:rsidR="00150B83">
              <w:rPr>
                <w:rFonts w:ascii="Times New Roman" w:hAnsi="Times New Roman" w:cs="Times New Roman"/>
                <w:lang w:val="en-US"/>
              </w:rPr>
              <w:t>1.</w:t>
            </w:r>
          </w:p>
        </w:tc>
        <w:tc>
          <w:tcPr>
            <w:tcW w:w="704" w:type="pct"/>
          </w:tcPr>
          <w:p w14:paraId="54667F1E" w14:textId="1001E478" w:rsidR="0081415B" w:rsidRPr="001C59A6" w:rsidRDefault="0081415B" w:rsidP="00104A3A">
            <w:pPr>
              <w:rPr>
                <w:rFonts w:ascii="Times New Roman" w:hAnsi="Times New Roman" w:cs="Times New Roman"/>
              </w:rPr>
            </w:pPr>
            <w:r w:rsidRPr="001C59A6">
              <w:rPr>
                <w:rFonts w:ascii="Times New Roman" w:hAnsi="Times New Roman" w:cs="Times New Roman"/>
              </w:rPr>
              <w:t xml:space="preserve">Arlini Hapsari Putri Pramudya, Arief Wibisono dan Marni </w:t>
            </w:r>
            <w:r w:rsidRPr="001C59A6">
              <w:rPr>
                <w:rFonts w:ascii="Times New Roman" w:hAnsi="Times New Roman" w:cs="Times New Roman"/>
              </w:rPr>
              <w:lastRenderedPageBreak/>
              <w:t>Mustafa</w:t>
            </w:r>
            <w:r w:rsidR="00CA7EA2" w:rsidRPr="001C59A6">
              <w:rPr>
                <w:rFonts w:ascii="Times New Roman" w:hAnsi="Times New Roman" w:cs="Times New Roman"/>
              </w:rPr>
              <w:t xml:space="preserve"> (2022)</w:t>
            </w:r>
          </w:p>
        </w:tc>
        <w:tc>
          <w:tcPr>
            <w:tcW w:w="1094" w:type="pct"/>
          </w:tcPr>
          <w:p w14:paraId="7B277C09" w14:textId="7AB88D76" w:rsidR="0081415B" w:rsidRPr="001C59A6" w:rsidRDefault="00E90E21" w:rsidP="00104A3A">
            <w:pPr>
              <w:rPr>
                <w:rFonts w:ascii="Times New Roman" w:hAnsi="Times New Roman" w:cs="Times New Roman"/>
              </w:rPr>
            </w:pPr>
            <w:r w:rsidRPr="001C59A6">
              <w:rPr>
                <w:rFonts w:ascii="Times New Roman" w:hAnsi="Times New Roman" w:cs="Times New Roman"/>
                <w:i/>
                <w:iCs/>
                <w:lang w:val="en-US"/>
              </w:rPr>
              <w:lastRenderedPageBreak/>
              <w:t xml:space="preserve">Self assessment </w:t>
            </w:r>
            <w:r w:rsidRPr="001C59A6">
              <w:rPr>
                <w:rFonts w:ascii="Times New Roman" w:hAnsi="Times New Roman" w:cs="Times New Roman"/>
                <w:lang w:val="en-US"/>
              </w:rPr>
              <w:t xml:space="preserve">dalam hukum pajak </w:t>
            </w:r>
          </w:p>
        </w:tc>
        <w:tc>
          <w:tcPr>
            <w:tcW w:w="1094" w:type="pct"/>
          </w:tcPr>
          <w:p w14:paraId="34CE52D1" w14:textId="3DA7D7E3" w:rsidR="0081415B" w:rsidRPr="001C59A6" w:rsidRDefault="0081415B" w:rsidP="00104A3A">
            <w:pPr>
              <w:rPr>
                <w:rFonts w:ascii="Times New Roman" w:hAnsi="Times New Roman" w:cs="Times New Roman"/>
              </w:rPr>
            </w:pPr>
            <w:r w:rsidRPr="001C59A6">
              <w:rPr>
                <w:rFonts w:ascii="Times New Roman" w:hAnsi="Times New Roman" w:cs="Times New Roman"/>
              </w:rPr>
              <w:t>Metode analisis data dilakukan dengan menghimpun data</w:t>
            </w:r>
            <w:r w:rsidR="00E90E21" w:rsidRPr="001C59A6">
              <w:rPr>
                <w:rFonts w:ascii="Times New Roman" w:hAnsi="Times New Roman" w:cs="Times New Roman"/>
                <w:lang w:val="en-US"/>
              </w:rPr>
              <w:t xml:space="preserve"> </w:t>
            </w:r>
            <w:r w:rsidRPr="001C59A6">
              <w:rPr>
                <w:rFonts w:ascii="Times New Roman" w:hAnsi="Times New Roman" w:cs="Times New Roman"/>
              </w:rPr>
              <w:t xml:space="preserve">melalui penelaahan bahan kepustakaan atau </w:t>
            </w:r>
            <w:r w:rsidRPr="001C59A6">
              <w:rPr>
                <w:rFonts w:ascii="Times New Roman" w:hAnsi="Times New Roman" w:cs="Times New Roman"/>
              </w:rPr>
              <w:lastRenderedPageBreak/>
              <w:t>data</w:t>
            </w:r>
            <w:r w:rsidR="00E90E21" w:rsidRPr="001C59A6">
              <w:rPr>
                <w:rFonts w:ascii="Times New Roman" w:hAnsi="Times New Roman" w:cs="Times New Roman"/>
                <w:lang w:val="en-US"/>
              </w:rPr>
              <w:t xml:space="preserve"> </w:t>
            </w:r>
            <w:r w:rsidRPr="001C59A6">
              <w:rPr>
                <w:rFonts w:ascii="Times New Roman" w:hAnsi="Times New Roman" w:cs="Times New Roman"/>
              </w:rPr>
              <w:t>sekunder yang meliputi bahan hukum primer,</w:t>
            </w:r>
            <w:r w:rsidR="00E90E21" w:rsidRPr="001C59A6">
              <w:rPr>
                <w:rFonts w:ascii="Times New Roman" w:hAnsi="Times New Roman" w:cs="Times New Roman"/>
                <w:lang w:val="en-US"/>
              </w:rPr>
              <w:t xml:space="preserve"> </w:t>
            </w:r>
            <w:r w:rsidRPr="001C59A6">
              <w:rPr>
                <w:rFonts w:ascii="Times New Roman" w:hAnsi="Times New Roman" w:cs="Times New Roman"/>
              </w:rPr>
              <w:t>bahan</w:t>
            </w:r>
            <w:r w:rsidR="00E90E21" w:rsidRPr="001C59A6">
              <w:rPr>
                <w:rFonts w:ascii="Times New Roman" w:hAnsi="Times New Roman" w:cs="Times New Roman"/>
                <w:lang w:val="en-US"/>
              </w:rPr>
              <w:t xml:space="preserve"> </w:t>
            </w:r>
            <w:r w:rsidRPr="001C59A6">
              <w:rPr>
                <w:rFonts w:ascii="Times New Roman" w:hAnsi="Times New Roman" w:cs="Times New Roman"/>
              </w:rPr>
              <w:t>hukum sekunder</w:t>
            </w:r>
            <w:r w:rsidR="00E90E21" w:rsidRPr="001C59A6">
              <w:rPr>
                <w:rFonts w:ascii="Times New Roman" w:hAnsi="Times New Roman" w:cs="Times New Roman"/>
                <w:lang w:val="en-US"/>
              </w:rPr>
              <w:t xml:space="preserve"> </w:t>
            </w:r>
            <w:r w:rsidRPr="001C59A6">
              <w:rPr>
                <w:rFonts w:ascii="Times New Roman" w:hAnsi="Times New Roman" w:cs="Times New Roman"/>
              </w:rPr>
              <w:t>dan bahan hukum tersier</w:t>
            </w:r>
          </w:p>
        </w:tc>
        <w:tc>
          <w:tcPr>
            <w:tcW w:w="1798" w:type="pct"/>
          </w:tcPr>
          <w:p w14:paraId="26003CEE" w14:textId="7D4F2B6B" w:rsidR="0081415B" w:rsidRPr="001C59A6" w:rsidRDefault="0081415B" w:rsidP="00104A3A">
            <w:pPr>
              <w:rPr>
                <w:rFonts w:ascii="Times New Roman" w:hAnsi="Times New Roman" w:cs="Times New Roman"/>
              </w:rPr>
            </w:pPr>
            <w:r w:rsidRPr="001C59A6">
              <w:rPr>
                <w:rFonts w:ascii="Times New Roman" w:hAnsi="Times New Roman" w:cs="Times New Roman"/>
              </w:rPr>
              <w:lastRenderedPageBreak/>
              <w:t>Hasil penelitian menunjukkan</w:t>
            </w:r>
            <w:r w:rsidR="00E90E21" w:rsidRPr="001C59A6">
              <w:rPr>
                <w:rFonts w:ascii="Times New Roman" w:hAnsi="Times New Roman" w:cs="Times New Roman"/>
                <w:lang w:val="en-US"/>
              </w:rPr>
              <w:t xml:space="preserve"> </w:t>
            </w:r>
            <w:r w:rsidRPr="001C59A6">
              <w:rPr>
                <w:rFonts w:ascii="Times New Roman" w:hAnsi="Times New Roman" w:cs="Times New Roman"/>
              </w:rPr>
              <w:t>sistem</w:t>
            </w:r>
            <w:r w:rsidR="00E90E21" w:rsidRPr="001C59A6">
              <w:rPr>
                <w:rFonts w:ascii="Times New Roman" w:hAnsi="Times New Roman" w:cs="Times New Roman"/>
                <w:lang w:val="en-US"/>
              </w:rPr>
              <w:t xml:space="preserve"> </w:t>
            </w:r>
            <w:r w:rsidRPr="001C59A6">
              <w:rPr>
                <w:rFonts w:ascii="Times New Roman" w:hAnsi="Times New Roman" w:cs="Times New Roman"/>
                <w:i/>
                <w:iCs/>
              </w:rPr>
              <w:t>self</w:t>
            </w:r>
            <w:r w:rsidR="000807AA" w:rsidRPr="001C59A6">
              <w:rPr>
                <w:rFonts w:ascii="Times New Roman" w:hAnsi="Times New Roman" w:cs="Times New Roman"/>
                <w:i/>
                <w:iCs/>
              </w:rPr>
              <w:t>-</w:t>
            </w:r>
            <w:r w:rsidRPr="001C59A6">
              <w:rPr>
                <w:rFonts w:ascii="Times New Roman" w:hAnsi="Times New Roman" w:cs="Times New Roman"/>
                <w:i/>
                <w:iCs/>
              </w:rPr>
              <w:t xml:space="preserve"> assessment</w:t>
            </w:r>
            <w:r w:rsidRPr="001C59A6">
              <w:rPr>
                <w:rFonts w:ascii="Times New Roman" w:hAnsi="Times New Roman" w:cs="Times New Roman"/>
              </w:rPr>
              <w:t xml:space="preserve"> yang diterapkan belum dapat mengubah wajib pajak dalam melakukan kegiatan perpajakan secara mandiri dan jujur.</w:t>
            </w:r>
          </w:p>
        </w:tc>
      </w:tr>
      <w:tr w:rsidR="003C7ECE" w:rsidRPr="001C59A6" w14:paraId="745AAA4C" w14:textId="77777777" w:rsidTr="00104A3A">
        <w:tc>
          <w:tcPr>
            <w:tcW w:w="310" w:type="pct"/>
          </w:tcPr>
          <w:p w14:paraId="70C7216D" w14:textId="6E2ABA9F" w:rsidR="003C7ECE" w:rsidRPr="003C7ECE" w:rsidRDefault="003C7ECE" w:rsidP="00104A3A">
            <w:pPr>
              <w:jc w:val="center"/>
              <w:rPr>
                <w:rFonts w:ascii="Times New Roman" w:hAnsi="Times New Roman" w:cs="Times New Roman"/>
                <w:lang w:val="en-US"/>
              </w:rPr>
            </w:pPr>
            <w:r>
              <w:rPr>
                <w:rFonts w:ascii="Times New Roman" w:hAnsi="Times New Roman" w:cs="Times New Roman"/>
                <w:lang w:val="en-US"/>
              </w:rPr>
              <w:t>1</w:t>
            </w:r>
            <w:r w:rsidR="00150B83">
              <w:rPr>
                <w:rFonts w:ascii="Times New Roman" w:hAnsi="Times New Roman" w:cs="Times New Roman"/>
                <w:lang w:val="en-US"/>
              </w:rPr>
              <w:t>2.</w:t>
            </w:r>
          </w:p>
        </w:tc>
        <w:tc>
          <w:tcPr>
            <w:tcW w:w="704" w:type="pct"/>
          </w:tcPr>
          <w:p w14:paraId="225A42C4" w14:textId="737B901E" w:rsidR="003C7ECE" w:rsidRPr="00FF1FF0" w:rsidRDefault="00FF1FF0" w:rsidP="00104A3A">
            <w:pPr>
              <w:rPr>
                <w:rFonts w:ascii="Times New Roman" w:hAnsi="Times New Roman" w:cs="Times New Roman"/>
                <w:lang w:val="en-US"/>
              </w:rPr>
            </w:pPr>
            <w:r w:rsidRPr="00FF1FF0">
              <w:rPr>
                <w:rFonts w:ascii="Times New Roman" w:hAnsi="Times New Roman" w:cs="Times New Roman"/>
              </w:rPr>
              <w:t>Leonardo Kurniawan, Sabam Simbolon</w:t>
            </w:r>
            <w:r>
              <w:rPr>
                <w:rFonts w:ascii="Times New Roman" w:hAnsi="Times New Roman" w:cs="Times New Roman"/>
                <w:lang w:val="en-US"/>
              </w:rPr>
              <w:t xml:space="preserve"> (2022)</w:t>
            </w:r>
          </w:p>
        </w:tc>
        <w:tc>
          <w:tcPr>
            <w:tcW w:w="1094" w:type="pct"/>
          </w:tcPr>
          <w:p w14:paraId="6D24B873" w14:textId="77777777" w:rsidR="00FF1FF0" w:rsidRPr="00FF1FF0" w:rsidRDefault="00FF1FF0" w:rsidP="00FF1FF0">
            <w:pPr>
              <w:rPr>
                <w:rFonts w:ascii="Times New Roman" w:hAnsi="Times New Roman" w:cs="Times New Roman"/>
                <w:lang w:val="en-US"/>
              </w:rPr>
            </w:pPr>
            <w:r w:rsidRPr="00FF1FF0">
              <w:rPr>
                <w:rFonts w:ascii="Times New Roman" w:hAnsi="Times New Roman" w:cs="Times New Roman"/>
                <w:lang w:val="en-US"/>
              </w:rPr>
              <w:t>Analisis Pengaruh Pengetahuan Pajak, Penerapan Online</w:t>
            </w:r>
          </w:p>
          <w:p w14:paraId="34C503DF" w14:textId="77777777" w:rsidR="00FF1FF0" w:rsidRPr="00FF1FF0" w:rsidRDefault="00FF1FF0" w:rsidP="00FF1FF0">
            <w:pPr>
              <w:rPr>
                <w:rFonts w:ascii="Times New Roman" w:hAnsi="Times New Roman" w:cs="Times New Roman"/>
                <w:lang w:val="en-US"/>
              </w:rPr>
            </w:pPr>
            <w:r w:rsidRPr="00FF1FF0">
              <w:rPr>
                <w:rFonts w:ascii="Times New Roman" w:hAnsi="Times New Roman" w:cs="Times New Roman"/>
                <w:lang w:val="en-US"/>
              </w:rPr>
              <w:t>Pajak, dan Self Assessment System terhadap Kepatuhan</w:t>
            </w:r>
          </w:p>
          <w:p w14:paraId="053251AA" w14:textId="77777777" w:rsidR="00FF1FF0" w:rsidRPr="00FF1FF0" w:rsidRDefault="00FF1FF0" w:rsidP="00FF1FF0">
            <w:pPr>
              <w:rPr>
                <w:rFonts w:ascii="Times New Roman" w:hAnsi="Times New Roman" w:cs="Times New Roman"/>
                <w:lang w:val="en-US"/>
              </w:rPr>
            </w:pPr>
            <w:r w:rsidRPr="00FF1FF0">
              <w:rPr>
                <w:rFonts w:ascii="Times New Roman" w:hAnsi="Times New Roman" w:cs="Times New Roman"/>
                <w:lang w:val="en-US"/>
              </w:rPr>
              <w:t>Wajib Pajak Orang Pribadi di Masa Pandemi Covid-19</w:t>
            </w:r>
          </w:p>
          <w:p w14:paraId="76739D74" w14:textId="77777777" w:rsidR="00FF1FF0" w:rsidRPr="00FF1FF0" w:rsidRDefault="00FF1FF0" w:rsidP="00FF1FF0">
            <w:pPr>
              <w:rPr>
                <w:rFonts w:ascii="Times New Roman" w:hAnsi="Times New Roman" w:cs="Times New Roman"/>
                <w:lang w:val="en-US"/>
              </w:rPr>
            </w:pPr>
            <w:r w:rsidRPr="00FF1FF0">
              <w:rPr>
                <w:rFonts w:ascii="Times New Roman" w:hAnsi="Times New Roman" w:cs="Times New Roman"/>
                <w:lang w:val="en-US"/>
              </w:rPr>
              <w:t>(Studi Kasus terhadap Wajib Pajak Yang Terdaftar di KPP</w:t>
            </w:r>
          </w:p>
          <w:p w14:paraId="7BC02FE4" w14:textId="4C6C5BE8" w:rsidR="003C7ECE" w:rsidRPr="003C7ECE" w:rsidRDefault="00FF1FF0" w:rsidP="00FF1FF0">
            <w:pPr>
              <w:rPr>
                <w:rFonts w:ascii="Times New Roman" w:hAnsi="Times New Roman" w:cs="Times New Roman"/>
                <w:lang w:val="en-US"/>
              </w:rPr>
            </w:pPr>
            <w:r w:rsidRPr="00FF1FF0">
              <w:rPr>
                <w:rFonts w:ascii="Times New Roman" w:hAnsi="Times New Roman" w:cs="Times New Roman"/>
                <w:lang w:val="en-US"/>
              </w:rPr>
              <w:t>Pratama Tangerang Barat)</w:t>
            </w:r>
          </w:p>
        </w:tc>
        <w:tc>
          <w:tcPr>
            <w:tcW w:w="1094" w:type="pct"/>
          </w:tcPr>
          <w:p w14:paraId="174252D2" w14:textId="77777777" w:rsidR="00FF1FF0" w:rsidRPr="00FF1FF0" w:rsidRDefault="00FF1FF0" w:rsidP="00FF1FF0">
            <w:pPr>
              <w:rPr>
                <w:rFonts w:ascii="Times New Roman" w:hAnsi="Times New Roman" w:cs="Times New Roman"/>
              </w:rPr>
            </w:pPr>
            <w:r w:rsidRPr="00FF1FF0">
              <w:rPr>
                <w:rFonts w:ascii="Times New Roman" w:hAnsi="Times New Roman" w:cs="Times New Roman"/>
              </w:rPr>
              <w:t>Dalam pengolahan dan pengujian</w:t>
            </w:r>
          </w:p>
          <w:p w14:paraId="16FA441A" w14:textId="666FFF5B" w:rsidR="003C7ECE" w:rsidRPr="001C59A6" w:rsidRDefault="00FF1FF0" w:rsidP="00FF1FF0">
            <w:pPr>
              <w:rPr>
                <w:rFonts w:ascii="Times New Roman" w:hAnsi="Times New Roman" w:cs="Times New Roman"/>
              </w:rPr>
            </w:pPr>
            <w:r w:rsidRPr="00FF1FF0">
              <w:rPr>
                <w:rFonts w:ascii="Times New Roman" w:hAnsi="Times New Roman" w:cs="Times New Roman"/>
              </w:rPr>
              <w:t>data menggunakan aplikasi SPSS versi 26.</w:t>
            </w:r>
          </w:p>
        </w:tc>
        <w:tc>
          <w:tcPr>
            <w:tcW w:w="1798" w:type="pct"/>
          </w:tcPr>
          <w:p w14:paraId="002DFA31" w14:textId="77777777" w:rsidR="00FF1FF0" w:rsidRPr="00FF1FF0" w:rsidRDefault="00FF1FF0" w:rsidP="00FF1FF0">
            <w:pPr>
              <w:rPr>
                <w:rFonts w:ascii="Times New Roman" w:hAnsi="Times New Roman" w:cs="Times New Roman"/>
              </w:rPr>
            </w:pPr>
            <w:r w:rsidRPr="00FF1FF0">
              <w:rPr>
                <w:rFonts w:ascii="Times New Roman" w:hAnsi="Times New Roman" w:cs="Times New Roman"/>
              </w:rPr>
              <w:t>hasil dari penelitian. Secara parsial (uji t), Pengetahuan</w:t>
            </w:r>
          </w:p>
          <w:p w14:paraId="648F7448" w14:textId="6F40A442" w:rsidR="00FF1FF0" w:rsidRPr="001C59A6" w:rsidRDefault="00FF1FF0" w:rsidP="00FF1FF0">
            <w:pPr>
              <w:rPr>
                <w:rFonts w:ascii="Times New Roman" w:hAnsi="Times New Roman" w:cs="Times New Roman"/>
              </w:rPr>
            </w:pPr>
            <w:r w:rsidRPr="00FF1FF0">
              <w:rPr>
                <w:rFonts w:ascii="Times New Roman" w:hAnsi="Times New Roman" w:cs="Times New Roman"/>
              </w:rPr>
              <w:t>Pajak kepada Kepatuhan Wajib Pajak signifikansi, Penerapan Online Pajak kepada Kepatuhan</w:t>
            </w:r>
            <w:r>
              <w:rPr>
                <w:rFonts w:ascii="Times New Roman" w:hAnsi="Times New Roman" w:cs="Times New Roman"/>
                <w:lang w:val="en-US"/>
              </w:rPr>
              <w:t xml:space="preserve"> </w:t>
            </w:r>
            <w:r w:rsidRPr="00FF1FF0">
              <w:rPr>
                <w:rFonts w:ascii="Times New Roman" w:hAnsi="Times New Roman" w:cs="Times New Roman"/>
              </w:rPr>
              <w:t>Wajib Paja</w:t>
            </w:r>
            <w:r>
              <w:rPr>
                <w:rFonts w:ascii="Times New Roman" w:hAnsi="Times New Roman" w:cs="Times New Roman"/>
                <w:lang w:val="en-US"/>
              </w:rPr>
              <w:t xml:space="preserve"> </w:t>
            </w:r>
            <w:r w:rsidRPr="00FF1FF0">
              <w:rPr>
                <w:rFonts w:ascii="Times New Roman" w:hAnsi="Times New Roman" w:cs="Times New Roman"/>
              </w:rPr>
              <w:t>signifikansi</w:t>
            </w:r>
            <w:r>
              <w:rPr>
                <w:rFonts w:ascii="Times New Roman" w:hAnsi="Times New Roman" w:cs="Times New Roman"/>
                <w:lang w:val="en-US"/>
              </w:rPr>
              <w:t>,</w:t>
            </w:r>
            <w:r w:rsidRPr="00FF1FF0">
              <w:rPr>
                <w:rFonts w:ascii="Times New Roman" w:hAnsi="Times New Roman" w:cs="Times New Roman"/>
              </w:rPr>
              <w:t xml:space="preserve">Self Assessment System kepada Kepatuhan Wajib Pajak signifikansi </w:t>
            </w:r>
          </w:p>
          <w:p w14:paraId="1A13601B" w14:textId="6EDF51D2" w:rsidR="003C7ECE" w:rsidRPr="001C59A6" w:rsidRDefault="003C7ECE" w:rsidP="00FF1FF0">
            <w:pPr>
              <w:rPr>
                <w:rFonts w:ascii="Times New Roman" w:hAnsi="Times New Roman" w:cs="Times New Roman"/>
              </w:rPr>
            </w:pPr>
          </w:p>
        </w:tc>
      </w:tr>
      <w:tr w:rsidR="00FF1FF0" w:rsidRPr="001C59A6" w14:paraId="5BB6B04E" w14:textId="77777777" w:rsidTr="00104A3A">
        <w:tc>
          <w:tcPr>
            <w:tcW w:w="310" w:type="pct"/>
          </w:tcPr>
          <w:p w14:paraId="4CFFDBEF" w14:textId="5FEEA415" w:rsidR="00FF1FF0" w:rsidRDefault="00FF1FF0" w:rsidP="00104A3A">
            <w:pPr>
              <w:jc w:val="center"/>
              <w:rPr>
                <w:rFonts w:ascii="Times New Roman" w:hAnsi="Times New Roman" w:cs="Times New Roman"/>
                <w:lang w:val="en-US"/>
              </w:rPr>
            </w:pPr>
            <w:r>
              <w:rPr>
                <w:rFonts w:ascii="Times New Roman" w:hAnsi="Times New Roman" w:cs="Times New Roman"/>
                <w:lang w:val="en-US"/>
              </w:rPr>
              <w:t>1</w:t>
            </w:r>
            <w:r w:rsidR="00150B83">
              <w:rPr>
                <w:rFonts w:ascii="Times New Roman" w:hAnsi="Times New Roman" w:cs="Times New Roman"/>
                <w:lang w:val="en-US"/>
              </w:rPr>
              <w:t>3.</w:t>
            </w:r>
          </w:p>
        </w:tc>
        <w:tc>
          <w:tcPr>
            <w:tcW w:w="704" w:type="pct"/>
          </w:tcPr>
          <w:p w14:paraId="0EA53D7D" w14:textId="0DDC3926" w:rsidR="00FF1FF0" w:rsidRPr="00FF1FF0" w:rsidRDefault="00FF1FF0" w:rsidP="00104A3A">
            <w:pPr>
              <w:rPr>
                <w:rFonts w:ascii="Times New Roman" w:hAnsi="Times New Roman" w:cs="Times New Roman"/>
                <w:lang w:val="en-US"/>
              </w:rPr>
            </w:pPr>
            <w:r w:rsidRPr="00FF1FF0">
              <w:rPr>
                <w:rFonts w:ascii="Times New Roman" w:hAnsi="Times New Roman" w:cs="Times New Roman"/>
              </w:rPr>
              <w:t>Adi Rakhman Habib</w:t>
            </w:r>
            <w:r>
              <w:rPr>
                <w:rFonts w:ascii="Times New Roman" w:hAnsi="Times New Roman" w:cs="Times New Roman"/>
                <w:lang w:val="en-US"/>
              </w:rPr>
              <w:t xml:space="preserve"> (2022)</w:t>
            </w:r>
          </w:p>
        </w:tc>
        <w:tc>
          <w:tcPr>
            <w:tcW w:w="1094" w:type="pct"/>
          </w:tcPr>
          <w:p w14:paraId="03B44FD7" w14:textId="77777777" w:rsidR="00FF1FF0" w:rsidRPr="00FF1FF0" w:rsidRDefault="00FF1FF0" w:rsidP="00FF1FF0">
            <w:pPr>
              <w:rPr>
                <w:rFonts w:ascii="Times New Roman" w:hAnsi="Times New Roman" w:cs="Times New Roman"/>
                <w:lang w:val="en-US"/>
              </w:rPr>
            </w:pPr>
            <w:r w:rsidRPr="00FF1FF0">
              <w:rPr>
                <w:rFonts w:ascii="Times New Roman" w:hAnsi="Times New Roman" w:cs="Times New Roman"/>
                <w:lang w:val="en-US"/>
              </w:rPr>
              <w:t>ANALISIS FAKTOR-FAKTOR YANG MEMPENGARUHI KEPATUHAN</w:t>
            </w:r>
          </w:p>
          <w:p w14:paraId="743499D5" w14:textId="376794C4" w:rsidR="00FF1FF0" w:rsidRPr="003C7ECE" w:rsidRDefault="00FF1FF0" w:rsidP="00FF1FF0">
            <w:pPr>
              <w:rPr>
                <w:rFonts w:ascii="Times New Roman" w:hAnsi="Times New Roman" w:cs="Times New Roman"/>
                <w:lang w:val="en-US"/>
              </w:rPr>
            </w:pPr>
            <w:r w:rsidRPr="00FF1FF0">
              <w:rPr>
                <w:rFonts w:ascii="Times New Roman" w:hAnsi="Times New Roman" w:cs="Times New Roman"/>
                <w:lang w:val="en-US"/>
              </w:rPr>
              <w:t>WAJIB PAJAK DALAM ERA DIGITAL</w:t>
            </w:r>
          </w:p>
        </w:tc>
        <w:tc>
          <w:tcPr>
            <w:tcW w:w="1094" w:type="pct"/>
          </w:tcPr>
          <w:p w14:paraId="20FE6DC7" w14:textId="6F743920" w:rsidR="00FF1FF0" w:rsidRPr="003C7ECE" w:rsidRDefault="00FF1FF0" w:rsidP="003C7ECE">
            <w:pPr>
              <w:rPr>
                <w:rFonts w:ascii="Times New Roman" w:hAnsi="Times New Roman" w:cs="Times New Roman"/>
              </w:rPr>
            </w:pPr>
            <w:r w:rsidRPr="00FF1FF0">
              <w:rPr>
                <w:rFonts w:ascii="Times New Roman" w:hAnsi="Times New Roman" w:cs="Times New Roman"/>
              </w:rPr>
              <w:t>Metode analisis data: menggunakan Partial Least Square (PLS).</w:t>
            </w:r>
          </w:p>
        </w:tc>
        <w:tc>
          <w:tcPr>
            <w:tcW w:w="1798" w:type="pct"/>
          </w:tcPr>
          <w:p w14:paraId="5AA5AC7D" w14:textId="77777777" w:rsidR="00FF1FF0" w:rsidRPr="00FF1FF0" w:rsidRDefault="00FF1FF0" w:rsidP="00FF1FF0">
            <w:pPr>
              <w:rPr>
                <w:rFonts w:ascii="Times New Roman" w:hAnsi="Times New Roman" w:cs="Times New Roman"/>
              </w:rPr>
            </w:pPr>
            <w:r w:rsidRPr="00FF1FF0">
              <w:rPr>
                <w:rFonts w:ascii="Times New Roman" w:hAnsi="Times New Roman" w:cs="Times New Roman"/>
              </w:rPr>
              <w:t>Hasil penelitian ini menunjukkan sosialisasi pajak, digitalisasi sistem</w:t>
            </w:r>
          </w:p>
          <w:p w14:paraId="20D71B71" w14:textId="77777777" w:rsidR="00FF1FF0" w:rsidRPr="00FF1FF0" w:rsidRDefault="00FF1FF0" w:rsidP="00FF1FF0">
            <w:pPr>
              <w:rPr>
                <w:rFonts w:ascii="Times New Roman" w:hAnsi="Times New Roman" w:cs="Times New Roman"/>
              </w:rPr>
            </w:pPr>
            <w:r w:rsidRPr="00FF1FF0">
              <w:rPr>
                <w:rFonts w:ascii="Times New Roman" w:hAnsi="Times New Roman" w:cs="Times New Roman"/>
              </w:rPr>
              <w:t>perpajakan dan literasi pajak berbasis digital berpengaruh positif terhadap kepatuhan</w:t>
            </w:r>
          </w:p>
          <w:p w14:paraId="5BC62643" w14:textId="77448455" w:rsidR="00FF1FF0" w:rsidRPr="003C7ECE" w:rsidRDefault="00FF1FF0" w:rsidP="00FF1FF0">
            <w:pPr>
              <w:rPr>
                <w:rFonts w:ascii="Times New Roman" w:hAnsi="Times New Roman" w:cs="Times New Roman"/>
              </w:rPr>
            </w:pPr>
            <w:r w:rsidRPr="00FF1FF0">
              <w:rPr>
                <w:rFonts w:ascii="Times New Roman" w:hAnsi="Times New Roman" w:cs="Times New Roman"/>
              </w:rPr>
              <w:t>wajib pajak.</w:t>
            </w:r>
          </w:p>
        </w:tc>
      </w:tr>
    </w:tbl>
    <w:p w14:paraId="06DADCD2" w14:textId="259A11D0" w:rsidR="00851117" w:rsidRDefault="00851117" w:rsidP="00E90E21">
      <w:pPr>
        <w:rPr>
          <w:rFonts w:ascii="Times New Roman" w:hAnsi="Times New Roman" w:cs="Times New Roman"/>
          <w:sz w:val="24"/>
          <w:szCs w:val="24"/>
        </w:rPr>
      </w:pPr>
    </w:p>
    <w:p w14:paraId="22AA1029" w14:textId="713AC630" w:rsidR="00AD224D" w:rsidRDefault="00AD224D" w:rsidP="00E90E21">
      <w:pPr>
        <w:rPr>
          <w:rFonts w:ascii="Times New Roman" w:hAnsi="Times New Roman" w:cs="Times New Roman"/>
          <w:sz w:val="24"/>
          <w:szCs w:val="24"/>
        </w:rPr>
      </w:pPr>
    </w:p>
    <w:p w14:paraId="76D222B5" w14:textId="768A82F2" w:rsidR="00AD224D" w:rsidRDefault="00AD224D" w:rsidP="00E90E21">
      <w:pPr>
        <w:rPr>
          <w:rFonts w:ascii="Times New Roman" w:hAnsi="Times New Roman" w:cs="Times New Roman"/>
          <w:sz w:val="24"/>
          <w:szCs w:val="24"/>
        </w:rPr>
      </w:pPr>
    </w:p>
    <w:p w14:paraId="3ACE6E3B" w14:textId="1C67B211" w:rsidR="00AD224D" w:rsidRDefault="00AD224D" w:rsidP="00E90E21">
      <w:pPr>
        <w:rPr>
          <w:rFonts w:ascii="Times New Roman" w:hAnsi="Times New Roman" w:cs="Times New Roman"/>
          <w:sz w:val="24"/>
          <w:szCs w:val="24"/>
        </w:rPr>
      </w:pPr>
    </w:p>
    <w:p w14:paraId="5126E77A" w14:textId="5C8B2117" w:rsidR="00AD224D" w:rsidRDefault="00AD224D" w:rsidP="00E90E21">
      <w:pPr>
        <w:rPr>
          <w:rFonts w:ascii="Times New Roman" w:hAnsi="Times New Roman" w:cs="Times New Roman"/>
          <w:sz w:val="24"/>
          <w:szCs w:val="24"/>
        </w:rPr>
      </w:pPr>
    </w:p>
    <w:p w14:paraId="60814D2A" w14:textId="77777777" w:rsidR="00AD224D" w:rsidRPr="00E90E21" w:rsidRDefault="00AD224D" w:rsidP="00E90E21">
      <w:pPr>
        <w:rPr>
          <w:rFonts w:ascii="Times New Roman" w:hAnsi="Times New Roman" w:cs="Times New Roman"/>
          <w:sz w:val="24"/>
          <w:szCs w:val="24"/>
        </w:rPr>
      </w:pPr>
    </w:p>
    <w:p w14:paraId="46517E01" w14:textId="2E457C51" w:rsidR="00F7370D" w:rsidRPr="00E90E21" w:rsidRDefault="0009197B" w:rsidP="005E184C">
      <w:pPr>
        <w:pStyle w:val="ListParagraph"/>
        <w:numPr>
          <w:ilvl w:val="0"/>
          <w:numId w:val="6"/>
        </w:numPr>
        <w:spacing w:line="360" w:lineRule="auto"/>
        <w:jc w:val="both"/>
        <w:rPr>
          <w:rFonts w:ascii="Times New Roman" w:hAnsi="Times New Roman" w:cs="Times New Roman"/>
          <w:b/>
          <w:bCs/>
          <w:sz w:val="24"/>
          <w:szCs w:val="24"/>
        </w:rPr>
      </w:pPr>
      <w:r w:rsidRPr="00E90E21">
        <w:rPr>
          <w:rFonts w:ascii="Times New Roman" w:hAnsi="Times New Roman" w:cs="Times New Roman"/>
          <w:b/>
          <w:bCs/>
          <w:sz w:val="24"/>
          <w:szCs w:val="24"/>
        </w:rPr>
        <w:lastRenderedPageBreak/>
        <w:t xml:space="preserve"> </w:t>
      </w:r>
      <w:r w:rsidR="00F7370D" w:rsidRPr="00E90E21">
        <w:rPr>
          <w:rFonts w:ascii="Times New Roman" w:hAnsi="Times New Roman" w:cs="Times New Roman"/>
          <w:b/>
          <w:bCs/>
          <w:sz w:val="24"/>
          <w:szCs w:val="24"/>
        </w:rPr>
        <w:t>Hipotesis</w:t>
      </w:r>
    </w:p>
    <w:p w14:paraId="1238A886" w14:textId="7FA9E491" w:rsidR="00383420" w:rsidRPr="00787D44" w:rsidRDefault="00383420"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w:t>Hipotesis merupakan dugaan sementara terhadap hubungan antar variabel dalam penelitian, yang disusun berdasarkan teori serta didukung hasil penelitian terdahulu.</w:t>
      </w:r>
      <w:r w:rsidR="00E90E21">
        <w:rPr>
          <w:rFonts w:ascii="Times New Roman" w:hAnsi="Times New Roman" w:cs="Times New Roman"/>
          <w:sz w:val="24"/>
          <w:szCs w:val="24"/>
          <w:lang w:val="en-US"/>
        </w:rPr>
        <w:t xml:space="preserve"> </w:t>
      </w:r>
      <w:r w:rsidRPr="00787D44">
        <w:rPr>
          <w:rFonts w:ascii="Times New Roman" w:hAnsi="Times New Roman" w:cs="Times New Roman"/>
          <w:sz w:val="24"/>
          <w:szCs w:val="24"/>
        </w:rPr>
        <w:t xml:space="preserve">Hipotesis ini akan diuji melalui analisis data yang diperoleh dari pelaku usaha </w:t>
      </w:r>
      <w:r w:rsidRPr="00787D44">
        <w:rPr>
          <w:rFonts w:ascii="Times New Roman" w:hAnsi="Times New Roman" w:cs="Times New Roman"/>
          <w:i/>
          <w:iCs/>
          <w:sz w:val="24"/>
          <w:szCs w:val="24"/>
        </w:rPr>
        <w:t>e-commerce</w:t>
      </w:r>
      <w:r w:rsidRPr="00787D44">
        <w:rPr>
          <w:rFonts w:ascii="Times New Roman" w:hAnsi="Times New Roman" w:cs="Times New Roman"/>
          <w:sz w:val="24"/>
          <w:szCs w:val="24"/>
        </w:rPr>
        <w:t xml:space="preserve"> di Kota Surakarta.</w:t>
      </w:r>
    </w:p>
    <w:p w14:paraId="3F995FAE" w14:textId="3591EC32" w:rsidR="003A6DD9" w:rsidRPr="00E90E21" w:rsidRDefault="003A6DD9" w:rsidP="005E184C">
      <w:pPr>
        <w:pStyle w:val="ListParagraph"/>
        <w:numPr>
          <w:ilvl w:val="0"/>
          <w:numId w:val="23"/>
        </w:numPr>
        <w:spacing w:line="360" w:lineRule="auto"/>
        <w:jc w:val="both"/>
        <w:rPr>
          <w:rFonts w:ascii="Times New Roman" w:hAnsi="Times New Roman" w:cs="Times New Roman"/>
          <w:b/>
          <w:bCs/>
          <w:sz w:val="24"/>
          <w:szCs w:val="24"/>
        </w:rPr>
      </w:pPr>
      <w:r w:rsidRPr="00E90E21">
        <w:rPr>
          <w:rFonts w:ascii="Times New Roman" w:hAnsi="Times New Roman" w:cs="Times New Roman"/>
          <w:b/>
          <w:bCs/>
          <w:sz w:val="24"/>
          <w:szCs w:val="24"/>
        </w:rPr>
        <w:t>Pengaruh Kebijakan Pajak Digital terhadap Kepatuhan Pajak</w:t>
      </w:r>
    </w:p>
    <w:p w14:paraId="0AEAF035" w14:textId="1CB6A211" w:rsidR="003A6DD9" w:rsidRPr="00787D44" w:rsidRDefault="003A6DD9"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w:t>Kebijakan pajak digital merupakan regulasi pemerintah yang mengatur pemungutan pajak atas transaksi perdagangan melalui sistem elektronik, termasuk</w:t>
      </w:r>
      <w:r w:rsidR="001C59A6">
        <w:rPr>
          <w:rFonts w:ascii="Times New Roman" w:hAnsi="Times New Roman" w:cs="Times New Roman"/>
          <w:sz w:val="24"/>
          <w:szCs w:val="24"/>
          <w:lang w:val="en-US"/>
        </w:rPr>
        <w:t xml:space="preserve"> </w:t>
      </w:r>
      <w:r w:rsidRPr="00787D44">
        <w:rPr>
          <w:rFonts w:ascii="Times New Roman" w:hAnsi="Times New Roman" w:cs="Times New Roman"/>
          <w:i/>
          <w:iCs/>
          <w:sz w:val="24"/>
          <w:szCs w:val="24"/>
        </w:rPr>
        <w:t>e-commerce</w:t>
      </w:r>
      <w:r w:rsidRPr="00787D44">
        <w:rPr>
          <w:rFonts w:ascii="Times New Roman" w:hAnsi="Times New Roman" w:cs="Times New Roman"/>
          <w:sz w:val="24"/>
          <w:szCs w:val="24"/>
        </w:rPr>
        <w:t xml:space="preserve"> dan </w:t>
      </w:r>
      <w:r w:rsidRPr="00787D44">
        <w:rPr>
          <w:rFonts w:ascii="Times New Roman" w:hAnsi="Times New Roman" w:cs="Times New Roman"/>
          <w:i/>
          <w:iCs/>
          <w:sz w:val="24"/>
          <w:szCs w:val="24"/>
        </w:rPr>
        <w:t>marketplace</w:t>
      </w:r>
      <w:r w:rsidRPr="00787D44">
        <w:rPr>
          <w:rFonts w:ascii="Times New Roman" w:hAnsi="Times New Roman" w:cs="Times New Roman"/>
          <w:sz w:val="24"/>
          <w:szCs w:val="24"/>
        </w:rPr>
        <w:t>. Kebijakan ini bertujuan menciptakan kesetaraan perlakuan antara pelaku usaha konvensional dan pelaku usaha digital, serta mendorong wajib pajak untuk melaksanakan kewajiban perpajakannya secara benar.</w:t>
      </w:r>
      <w:r w:rsidR="000807AA" w:rsidRPr="00787D44">
        <w:rPr>
          <w:rFonts w:ascii="Times New Roman" w:hAnsi="Times New Roman" w:cs="Times New Roman"/>
          <w:sz w:val="24"/>
          <w:szCs w:val="24"/>
        </w:rPr>
        <w:t xml:space="preserve"> </w:t>
      </w:r>
      <w:r w:rsidRPr="00787D44">
        <w:rPr>
          <w:rFonts w:ascii="Times New Roman" w:hAnsi="Times New Roman" w:cs="Times New Roman"/>
          <w:sz w:val="24"/>
          <w:szCs w:val="24"/>
        </w:rPr>
        <w:t>Secara teori, kebijakan yang jelas dan mudah dipahami dapat meningkatkan kepastian hukum dan</w:t>
      </w:r>
      <w:r w:rsidR="00261D9E" w:rsidRPr="00787D44">
        <w:rPr>
          <w:rFonts w:ascii="Times New Roman" w:hAnsi="Times New Roman" w:cs="Times New Roman"/>
          <w:sz w:val="24"/>
          <w:szCs w:val="24"/>
        </w:rPr>
        <w:t xml:space="preserve"> </w:t>
      </w:r>
      <w:r w:rsidRPr="00787D44">
        <w:rPr>
          <w:rFonts w:ascii="Times New Roman" w:hAnsi="Times New Roman" w:cs="Times New Roman"/>
          <w:sz w:val="24"/>
          <w:szCs w:val="24"/>
        </w:rPr>
        <w:t>mendorong perilaku kepatuhan. Penelitian</w:t>
      </w:r>
      <w:r w:rsidR="00485503" w:rsidRPr="00787D44">
        <w:rPr>
          <w:rFonts w:ascii="Times New Roman" w:hAnsi="Times New Roman" w:cs="Times New Roman"/>
          <w:sz w:val="24"/>
          <w:szCs w:val="24"/>
        </w:rPr>
        <w:t xml:space="preserve"> </w:t>
      </w:r>
      <w:r w:rsidR="00485503" w:rsidRPr="00787D44">
        <w:rPr>
          <w:rFonts w:ascii="Times New Roman" w:hAnsi="Times New Roman" w:cs="Times New Roman"/>
          <w:sz w:val="24"/>
          <w:szCs w:val="24"/>
        </w:rPr>
        <w:fldChar w:fldCharType="begin" w:fldLock="1"/>
      </w:r>
      <w:r w:rsidR="00485503" w:rsidRPr="00787D44">
        <w:rPr>
          <w:rFonts w:ascii="Times New Roman" w:hAnsi="Times New Roman" w:cs="Times New Roman"/>
          <w:sz w:val="24"/>
          <w:szCs w:val="24"/>
        </w:rPr>
        <w:instrText>ADDIN CSL_CITATION {"citationItems":[{"id":"ITEM-1","itemData":{"DOI":"10.54957/jurnalku.v4i3.898","abstract":"Penelitian ini menganalisis dampak penunjukan pemungut Pajak Pertambahan Nilai Perdagangan Melalui Sistem Elektronik (PPN PMSE) terhadap kepatuhan perpajakan di Indonesia menggunakan metode kualitatif deskriptif. Data dikumpulkan melalui wawancara dan studi kepustakaan, kemudian dianalisis secara deskriptif. Hasil penelitian menunjukkan bahwa jumlah pemungut PPN PMSE meningkat dari 51 pada tahun 2020 menjadi 163 pada tahun 2023, dengan penerimaan pajak meningkat dari Rp731,4 miliar menjadi Rp6.761,4 miliar pada periode yang sama. Tingkat kepatuhan pemungut juga meningkat, mencapai 92,64% pada tahun 2023. Pengawasan oleh Direktorat Jenderal Pajak (DJP) melalui komunikasi intensif dan pemanfaatan data dari Kementerian Komunikasi dan Informatika (Kominfo) serta Bank Indonesia memastikan kepatuhan formal dan material pemungut PPN PMSE. Meskipun ada kendala dalam komunikasi dan pengukuran transaksi digital, mekanisme pengawasan DJP cukup efektif. Penelitian ini mengonfirmasi teori kepatuhan pajak dan menunjukkan bahwa kebijakan penunjukan pemungut PPN PMSE efektif dalam mengatur perpajakan di era digital. Saran yang diajukan meliputi peningkatan komunikasi dan sosialisasi oleh DJP, kerjasama dengan Kominfo dan Bank Indonesia, serta pengembangan kebijakan perpajakan yang lebih komprehensif untuk ekonomi digital. Penelitian lanjutan diperlukan untuk mengeksplorasi faktor-faktor yang mempengaruhi kepatuhan sukarela pemungut PPN PMSE dan dampak kebijakan perpajakan digital terhadap daya saing dan pertumbuhan ekonomi Indonesia.","author":[{"dropping-particle":"","family":"Hendo","given":"Nadia Fransisca","non-dropping-particle":"","parse-names":false,"suffix":""},{"dropping-particle":"","family":"Marfiana","given":"Andri","non-dropping-particle":"","parse-names":false,"suffix":""}],"container-title":"Jurnalku","id":"ITEM-1","issue":"3","issued":{"date-parts":[["2024"]]},"page":"260-274","title":"Dampak Penunjukan Pemungut Pajak Pertambahan Nilai Perdagangan Melalui Sistem Elektronik Terhadap Kepatuhan Perpajakan Di Indonesia","type":"article-journal","volume":"4"},"uris":["http://www.mendeley.com/documents/?uuid=4868d118-95c8-4c88-9e08-1032d46eb6f6"]}],"mendeley":{"formattedCitation":"(Hendo &amp; Marfiana, 2024)","plainTextFormattedCitation":"(Hendo &amp; Marfiana, 2024)","previouslyFormattedCitation":"(Hendo &amp; Marfiana, 2024)"},"properties":{"noteIndex":0},"schema":"https://github.com/citation-style-language/schema/raw/master/csl-citation.json"}</w:instrText>
      </w:r>
      <w:r w:rsidR="00485503" w:rsidRPr="00787D44">
        <w:rPr>
          <w:rFonts w:ascii="Times New Roman" w:hAnsi="Times New Roman" w:cs="Times New Roman"/>
          <w:sz w:val="24"/>
          <w:szCs w:val="24"/>
        </w:rPr>
        <w:fldChar w:fldCharType="separate"/>
      </w:r>
      <w:r w:rsidR="00485503" w:rsidRPr="00787D44">
        <w:rPr>
          <w:rFonts w:ascii="Times New Roman" w:hAnsi="Times New Roman" w:cs="Times New Roman"/>
          <w:sz w:val="24"/>
          <w:szCs w:val="24"/>
        </w:rPr>
        <w:t>(Hendo &amp; Marfiana, 2024)</w:t>
      </w:r>
      <w:r w:rsidR="00485503" w:rsidRPr="00787D44">
        <w:rPr>
          <w:rFonts w:ascii="Times New Roman" w:hAnsi="Times New Roman" w:cs="Times New Roman"/>
          <w:sz w:val="24"/>
          <w:szCs w:val="24"/>
        </w:rPr>
        <w:fldChar w:fldCharType="end"/>
      </w:r>
      <w:r w:rsidRPr="00787D44">
        <w:rPr>
          <w:rFonts w:ascii="Times New Roman" w:hAnsi="Times New Roman" w:cs="Times New Roman"/>
          <w:sz w:val="24"/>
          <w:szCs w:val="24"/>
        </w:rPr>
        <w:t xml:space="preserve"> menunjukkan bahwa kebijakan pajak digital berpengaruh </w:t>
      </w:r>
      <w:r w:rsidR="002609F5" w:rsidRPr="00787D44">
        <w:rPr>
          <w:rFonts w:ascii="Times New Roman" w:hAnsi="Times New Roman" w:cs="Times New Roman"/>
          <w:sz w:val="24"/>
          <w:szCs w:val="24"/>
        </w:rPr>
        <w:t xml:space="preserve">signifikan </w:t>
      </w:r>
      <w:r w:rsidRPr="00787D44">
        <w:rPr>
          <w:rFonts w:ascii="Times New Roman" w:hAnsi="Times New Roman" w:cs="Times New Roman"/>
          <w:sz w:val="24"/>
          <w:szCs w:val="24"/>
        </w:rPr>
        <w:t xml:space="preserve">terhadap kepatuhan wajib pajak. </w:t>
      </w:r>
      <w:r w:rsidR="00485503" w:rsidRPr="00787D44">
        <w:rPr>
          <w:rFonts w:ascii="Times New Roman" w:hAnsi="Times New Roman" w:cs="Times New Roman"/>
          <w:sz w:val="24"/>
          <w:szCs w:val="24"/>
        </w:rPr>
        <w:t xml:space="preserve">Temuan ini diperkuat oleh </w:t>
      </w:r>
      <w:r w:rsidR="00485503" w:rsidRPr="00787D44">
        <w:rPr>
          <w:rFonts w:ascii="Times New Roman" w:hAnsi="Times New Roman" w:cs="Times New Roman"/>
          <w:sz w:val="24"/>
          <w:szCs w:val="24"/>
        </w:rPr>
        <w:fldChar w:fldCharType="begin" w:fldLock="1"/>
      </w:r>
      <w:r w:rsidR="00614BD9" w:rsidRPr="00787D44">
        <w:rPr>
          <w:rFonts w:ascii="Times New Roman" w:hAnsi="Times New Roman" w:cs="Times New Roman"/>
          <w:sz w:val="24"/>
          <w:szCs w:val="24"/>
        </w:rPr>
        <w:instrText>ADDIN CSL_CITATION {"citationItems":[{"id":"ITEM-1","itemData":{"author":[{"dropping-particle":"","family":"Rasyid","given":"Aliy","non-dropping-particle":"","parse-names":false,"suffix":""},{"dropping-particle":"","family":"Lukman","given":"Susanty","non-dropping-particle":"","parse-names":false,"suffix":""}],"id":"ITEM-1","issued":{"date-parts":[["2025"]]},"page":"3449-3456","title":"Analisis Peran Kebijakan Pajak Digital Terhadap Kepatuhan Wajib Pajak Umkm E Commerce di Era Ekonomi Digital","type":"article-journal"},"uris":["http://www.mendeley.com/documents/?uuid=ce7b3f33-f661-4037-84ba-307b217332fc"]}],"mendeley":{"formattedCitation":"(Rasyid &amp; Lukman, 2025)","plainTextFormattedCitation":"(Rasyid &amp; Lukman, 2025)","previouslyFormattedCitation":"(Rasyid &amp; Lukman, 2025)"},"properties":{"noteIndex":0},"schema":"https://github.com/citation-style-language/schema/raw/master/csl-citation.json"}</w:instrText>
      </w:r>
      <w:r w:rsidR="00485503" w:rsidRPr="00787D44">
        <w:rPr>
          <w:rFonts w:ascii="Times New Roman" w:hAnsi="Times New Roman" w:cs="Times New Roman"/>
          <w:sz w:val="24"/>
          <w:szCs w:val="24"/>
        </w:rPr>
        <w:fldChar w:fldCharType="separate"/>
      </w:r>
      <w:r w:rsidR="00485503" w:rsidRPr="00787D44">
        <w:rPr>
          <w:rFonts w:ascii="Times New Roman" w:hAnsi="Times New Roman" w:cs="Times New Roman"/>
          <w:sz w:val="24"/>
          <w:szCs w:val="24"/>
        </w:rPr>
        <w:t>(Rasyid &amp; Lukman, 2025)</w:t>
      </w:r>
      <w:r w:rsidR="00485503" w:rsidRPr="00787D44">
        <w:rPr>
          <w:rFonts w:ascii="Times New Roman" w:hAnsi="Times New Roman" w:cs="Times New Roman"/>
          <w:sz w:val="24"/>
          <w:szCs w:val="24"/>
        </w:rPr>
        <w:fldChar w:fldCharType="end"/>
      </w:r>
      <w:r w:rsidR="00485503" w:rsidRPr="00787D44">
        <w:rPr>
          <w:rFonts w:ascii="Times New Roman" w:hAnsi="Times New Roman" w:cs="Times New Roman"/>
          <w:sz w:val="24"/>
          <w:szCs w:val="24"/>
        </w:rPr>
        <w:t xml:space="preserve"> yang juga menunjukkan bahwa penerapan pajak digital meningkatkan kepatuhan UMKM.</w:t>
      </w:r>
    </w:p>
    <w:p w14:paraId="720DDFAB" w14:textId="77777777" w:rsidR="003A6DD9" w:rsidRPr="00787D44" w:rsidRDefault="003A6DD9"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w:t xml:space="preserve">H1: Kebijakan pajak digital berpengaruh signifikan terhadap kepatuhan pajak pelaku usaha </w:t>
      </w:r>
      <w:r w:rsidRPr="00787D44">
        <w:rPr>
          <w:rFonts w:ascii="Times New Roman" w:hAnsi="Times New Roman" w:cs="Times New Roman"/>
          <w:i/>
          <w:iCs/>
          <w:sz w:val="24"/>
          <w:szCs w:val="24"/>
        </w:rPr>
        <w:t>e-commerce</w:t>
      </w:r>
      <w:r w:rsidRPr="00787D44">
        <w:rPr>
          <w:rFonts w:ascii="Times New Roman" w:hAnsi="Times New Roman" w:cs="Times New Roman"/>
          <w:sz w:val="24"/>
          <w:szCs w:val="24"/>
        </w:rPr>
        <w:t xml:space="preserve"> di Kota Surakarta.</w:t>
      </w:r>
    </w:p>
    <w:p w14:paraId="270A99FE" w14:textId="1DAD70B5" w:rsidR="00614BD9" w:rsidRPr="005E184C" w:rsidRDefault="00614BD9" w:rsidP="005E184C">
      <w:pPr>
        <w:pStyle w:val="ListParagraph"/>
        <w:numPr>
          <w:ilvl w:val="0"/>
          <w:numId w:val="23"/>
        </w:numPr>
        <w:spacing w:line="360" w:lineRule="auto"/>
        <w:jc w:val="both"/>
        <w:rPr>
          <w:rFonts w:ascii="Times New Roman" w:hAnsi="Times New Roman" w:cs="Times New Roman"/>
          <w:b/>
          <w:bCs/>
          <w:sz w:val="24"/>
          <w:szCs w:val="24"/>
        </w:rPr>
      </w:pPr>
      <w:r w:rsidRPr="005E184C">
        <w:rPr>
          <w:rFonts w:ascii="Times New Roman" w:hAnsi="Times New Roman" w:cs="Times New Roman"/>
          <w:b/>
          <w:bCs/>
          <w:sz w:val="24"/>
          <w:szCs w:val="24"/>
        </w:rPr>
        <w:t>Pengaruh Pengetahuan Pajak Digital terhadap Kepatuhan Pajak</w:t>
      </w:r>
    </w:p>
    <w:p w14:paraId="27AE0598" w14:textId="377AD4C9" w:rsidR="00614BD9" w:rsidRPr="00787D44" w:rsidRDefault="00614BD9"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w:t xml:space="preserve">Pengetahuan pajak digital adalah pemahaman wajib pajak mengenai aturan, prosedur, dan penggunaan sarana perpajakan elektronik seperti </w:t>
      </w:r>
      <w:r w:rsidRPr="005E184C">
        <w:rPr>
          <w:rFonts w:ascii="Times New Roman" w:hAnsi="Times New Roman" w:cs="Times New Roman"/>
          <w:i/>
          <w:iCs/>
          <w:sz w:val="24"/>
          <w:szCs w:val="24"/>
        </w:rPr>
        <w:t>e-Filing, e-Billing</w:t>
      </w:r>
      <w:r w:rsidRPr="00787D44">
        <w:rPr>
          <w:rFonts w:ascii="Times New Roman" w:hAnsi="Times New Roman" w:cs="Times New Roman"/>
          <w:sz w:val="24"/>
          <w:szCs w:val="24"/>
        </w:rPr>
        <w:t>, dan PPN PMSE. Secara teoretis, semakin tinggi pengetahuan wajib pajak maka semakin mudah mereka melaksanakan kewajiban perpajakannya secara mandiri.</w:t>
      </w:r>
    </w:p>
    <w:p w14:paraId="1A344CF1" w14:textId="797971DC" w:rsidR="006B171B" w:rsidRPr="00787D44" w:rsidRDefault="00614BD9"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w:t xml:space="preserve">Penelitian </w:t>
      </w:r>
      <w:r w:rsidRPr="00787D44">
        <w:rPr>
          <w:rFonts w:ascii="Times New Roman" w:hAnsi="Times New Roman" w:cs="Times New Roman"/>
          <w:sz w:val="24"/>
          <w:szCs w:val="24"/>
        </w:rPr>
        <w:fldChar w:fldCharType="begin" w:fldLock="1"/>
      </w:r>
      <w:r w:rsidR="006B171B" w:rsidRPr="00787D44">
        <w:rPr>
          <w:rFonts w:ascii="Times New Roman" w:hAnsi="Times New Roman" w:cs="Times New Roman"/>
          <w:sz w:val="24"/>
          <w:szCs w:val="24"/>
        </w:rPr>
        <w:instrText>ADDIN CSL_CITATION {"citationItems":[{"id":"ITEM-1","itemData":{"author":[{"dropping-particle":"","family":"Ristanto","given":"Novian","non-dropping-particle":"","parse-names":false,"suffix":""},{"dropping-particle":"","family":"Budiantara","given":"Martinus","non-dropping-particle":"","parse-names":false,"suffix":""}],"id":"ITEM-1","issue":"2","issued":{"date-parts":[["2024"]]},"title":"Jurnal Akuntansi dan Keuangan Kontemporer ( JAKK ) Pengaruh Literasi Pajak , Kesadaran Pajak , Dan E-Filling Terhadap Pendahuluan Tinjauan Pustaka","type":"article-journal","volume":"7"},"uris":["http://www.mendeley.com/documents/?uuid=7dbce780-3198-41b3-87e6-c918b18ef739"]}],"mendeley":{"formattedCitation":"(Ristanto &amp; Budiantara, 2024)","plainTextFormattedCitation":"(Ristanto &amp; Budiantara, 2024)","previouslyFormattedCitation":"(Ristanto &amp; Budiantara, 2024)"},"properties":{"noteIndex":0},"schema":"https://github.com/citation-style-language/schema/raw/master/csl-citation.json"}</w:instrText>
      </w:r>
      <w:r w:rsidRPr="00787D44">
        <w:rPr>
          <w:rFonts w:ascii="Times New Roman" w:hAnsi="Times New Roman" w:cs="Times New Roman"/>
          <w:sz w:val="24"/>
          <w:szCs w:val="24"/>
        </w:rPr>
        <w:fldChar w:fldCharType="separate"/>
      </w:r>
      <w:r w:rsidRPr="00787D44">
        <w:rPr>
          <w:rFonts w:ascii="Times New Roman" w:hAnsi="Times New Roman" w:cs="Times New Roman"/>
          <w:sz w:val="24"/>
          <w:szCs w:val="24"/>
        </w:rPr>
        <w:t>(Ristanto &amp; Budiantara, 2024)</w:t>
      </w:r>
      <w:r w:rsidRPr="00787D44">
        <w:rPr>
          <w:rFonts w:ascii="Times New Roman" w:hAnsi="Times New Roman" w:cs="Times New Roman"/>
          <w:sz w:val="24"/>
          <w:szCs w:val="24"/>
        </w:rPr>
        <w:fldChar w:fldCharType="end"/>
      </w:r>
      <w:r w:rsidR="00261D9E" w:rsidRPr="00787D44">
        <w:rPr>
          <w:rFonts w:ascii="Times New Roman" w:hAnsi="Times New Roman" w:cs="Times New Roman"/>
          <w:sz w:val="24"/>
          <w:szCs w:val="24"/>
        </w:rPr>
        <w:t xml:space="preserve"> dan </w:t>
      </w:r>
      <w:r w:rsidR="00261D9E" w:rsidRPr="00787D44">
        <w:rPr>
          <w:rFonts w:ascii="Times New Roman" w:hAnsi="Times New Roman" w:cs="Times New Roman"/>
          <w:sz w:val="24"/>
          <w:szCs w:val="24"/>
        </w:rPr>
        <w:fldChar w:fldCharType="begin" w:fldLock="1"/>
      </w:r>
      <w:r w:rsidR="00223E4C" w:rsidRPr="00787D44">
        <w:rPr>
          <w:rFonts w:ascii="Times New Roman" w:hAnsi="Times New Roman" w:cs="Times New Roman"/>
          <w:sz w:val="24"/>
          <w:szCs w:val="24"/>
        </w:rPr>
        <w:instrText>ADDIN CSL_CITATION {"citationItems":[{"id":"ITEM-1","itemData":{"author":[{"dropping-particle":"","family":"Sri","given":"Sabina","non-dropping-particle":"","parse-names":false,"suffix":""},{"dropping-particle":"","family":"Saputri","given":"Kirana","non-dropping-particle":"","parse-names":false,"suffix":""},{"dropping-particle":"","family":"Yani","given":"Ahmad","non-dropping-particle":"","parse-names":false,"suffix":""},{"dropping-particle":"","family":"Suaidah","given":"Imarotus","non-dropping-particle":"","parse-names":false,"suffix":""}],"id":"ITEM-1","issue":"3","issued":{"date-parts":[["2025"]]},"page":"7808-7820","title":"Pengaruh Pengetahuan Pajak , Sanksi Pajak , dan Digitalisasi Pajak terhadap Kepatuhan Wajib Pajak dengan Kemampuan Membayar Pajak sebagai Variabel Moderasi ( Studi Kasus pada UMKM di Kabupaten Kediri )","type":"article-journal","volume":"4"},"uris":["http://www.mendeley.com/documents/?uuid=95411210-4513-4618-bcf1-3f2f184f47bd"]}],"mendeley":{"formattedCitation":"(Sri et al., 2025)","plainTextFormattedCitation":"(Sri et al., 2025)","previouslyFormattedCitation":"(Sri et al., 2025)"},"properties":{"noteIndex":0},"schema":"https://github.com/citation-style-language/schema/raw/master/csl-citation.json"}</w:instrText>
      </w:r>
      <w:r w:rsidR="00261D9E" w:rsidRPr="00787D44">
        <w:rPr>
          <w:rFonts w:ascii="Times New Roman" w:hAnsi="Times New Roman" w:cs="Times New Roman"/>
          <w:sz w:val="24"/>
          <w:szCs w:val="24"/>
        </w:rPr>
        <w:fldChar w:fldCharType="separate"/>
      </w:r>
      <w:r w:rsidR="00261D9E" w:rsidRPr="00787D44">
        <w:rPr>
          <w:rFonts w:ascii="Times New Roman" w:hAnsi="Times New Roman" w:cs="Times New Roman"/>
          <w:sz w:val="24"/>
          <w:szCs w:val="24"/>
        </w:rPr>
        <w:t>(Sri et al., 2025)</w:t>
      </w:r>
      <w:r w:rsidR="00261D9E" w:rsidRPr="00787D44">
        <w:rPr>
          <w:rFonts w:ascii="Times New Roman" w:hAnsi="Times New Roman" w:cs="Times New Roman"/>
          <w:sz w:val="24"/>
          <w:szCs w:val="24"/>
        </w:rPr>
        <w:fldChar w:fldCharType="end"/>
      </w:r>
      <w:r w:rsidRPr="00787D44">
        <w:rPr>
          <w:rFonts w:ascii="Times New Roman" w:hAnsi="Times New Roman" w:cs="Times New Roman"/>
          <w:sz w:val="24"/>
          <w:szCs w:val="24"/>
        </w:rPr>
        <w:t xml:space="preserve"> membuktikan bahwa pengetahuan pajak digital berpengaruh </w:t>
      </w:r>
      <w:r w:rsidR="0009197B" w:rsidRPr="00787D44">
        <w:rPr>
          <w:rFonts w:ascii="Times New Roman" w:hAnsi="Times New Roman" w:cs="Times New Roman"/>
          <w:sz w:val="24"/>
          <w:szCs w:val="24"/>
        </w:rPr>
        <w:t>signifikan</w:t>
      </w:r>
      <w:r w:rsidRPr="00787D44">
        <w:rPr>
          <w:rFonts w:ascii="Times New Roman" w:hAnsi="Times New Roman" w:cs="Times New Roman"/>
          <w:sz w:val="24"/>
          <w:szCs w:val="24"/>
        </w:rPr>
        <w:t xml:space="preserve"> terhadap kepatuhan wajib pajak.</w:t>
      </w:r>
    </w:p>
    <w:p w14:paraId="269B385C" w14:textId="77FAC4CB" w:rsidR="003A6DD9" w:rsidRPr="00787D44" w:rsidRDefault="00614BD9"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w:lastRenderedPageBreak/>
        <w:t>H2:</w:t>
      </w:r>
      <w:r w:rsidR="005E184C">
        <w:rPr>
          <w:rFonts w:ascii="Times New Roman" w:hAnsi="Times New Roman" w:cs="Times New Roman"/>
          <w:sz w:val="24"/>
          <w:szCs w:val="24"/>
          <w:lang w:val="en-US"/>
        </w:rPr>
        <w:t xml:space="preserve"> </w:t>
      </w:r>
      <w:r w:rsidRPr="00787D44">
        <w:rPr>
          <w:rFonts w:ascii="Times New Roman" w:hAnsi="Times New Roman" w:cs="Times New Roman"/>
          <w:sz w:val="24"/>
          <w:szCs w:val="24"/>
        </w:rPr>
        <w:t xml:space="preserve">Pengetahuan pajak digital berpengaruh signifikan terhadap kepatuhan pajak pelaku usaha </w:t>
      </w:r>
      <w:r w:rsidRPr="00787D44">
        <w:rPr>
          <w:rFonts w:ascii="Times New Roman" w:hAnsi="Times New Roman" w:cs="Times New Roman"/>
          <w:i/>
          <w:iCs/>
          <w:sz w:val="24"/>
          <w:szCs w:val="24"/>
        </w:rPr>
        <w:t>e-commerce</w:t>
      </w:r>
      <w:r w:rsidRPr="00787D44">
        <w:rPr>
          <w:rFonts w:ascii="Times New Roman" w:hAnsi="Times New Roman" w:cs="Times New Roman"/>
          <w:sz w:val="24"/>
          <w:szCs w:val="24"/>
        </w:rPr>
        <w:t xml:space="preserve"> di Kota Surakarta.</w:t>
      </w:r>
    </w:p>
    <w:p w14:paraId="3855E4C3" w14:textId="15845B6D" w:rsidR="006B171B" w:rsidRPr="005E184C" w:rsidRDefault="006B171B" w:rsidP="005E184C">
      <w:pPr>
        <w:pStyle w:val="ListParagraph"/>
        <w:numPr>
          <w:ilvl w:val="0"/>
          <w:numId w:val="23"/>
        </w:numPr>
        <w:spacing w:line="360" w:lineRule="auto"/>
        <w:jc w:val="both"/>
        <w:rPr>
          <w:rFonts w:ascii="Times New Roman" w:hAnsi="Times New Roman" w:cs="Times New Roman"/>
          <w:b/>
          <w:bCs/>
          <w:sz w:val="24"/>
          <w:szCs w:val="24"/>
        </w:rPr>
      </w:pPr>
      <w:r w:rsidRPr="005E184C">
        <w:rPr>
          <w:rFonts w:ascii="Times New Roman" w:hAnsi="Times New Roman" w:cs="Times New Roman"/>
          <w:b/>
          <w:bCs/>
          <w:sz w:val="24"/>
          <w:szCs w:val="24"/>
        </w:rPr>
        <w:t xml:space="preserve">Pengaruh </w:t>
      </w:r>
      <w:r w:rsidRPr="005E184C">
        <w:rPr>
          <w:rFonts w:ascii="Times New Roman" w:hAnsi="Times New Roman" w:cs="Times New Roman"/>
          <w:b/>
          <w:bCs/>
          <w:i/>
          <w:iCs/>
          <w:sz w:val="24"/>
          <w:szCs w:val="24"/>
        </w:rPr>
        <w:t>System Self-Assessment</w:t>
      </w:r>
      <w:r w:rsidRPr="005E184C">
        <w:rPr>
          <w:rFonts w:ascii="Times New Roman" w:hAnsi="Times New Roman" w:cs="Times New Roman"/>
          <w:b/>
          <w:bCs/>
          <w:sz w:val="24"/>
          <w:szCs w:val="24"/>
        </w:rPr>
        <w:t xml:space="preserve"> terhadap Kepatuhan Pajak</w:t>
      </w:r>
    </w:p>
    <w:p w14:paraId="77BA4012" w14:textId="64C4CD8A" w:rsidR="006B171B" w:rsidRPr="00787D44" w:rsidRDefault="006B171B"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i/>
          <w:iCs/>
          <w:sz w:val="24"/>
          <w:szCs w:val="24"/>
        </w:rPr>
        <w:t>System self-assessment</w:t>
      </w:r>
      <w:r w:rsidRPr="00787D44">
        <w:rPr>
          <w:rFonts w:ascii="Times New Roman" w:hAnsi="Times New Roman" w:cs="Times New Roman"/>
          <w:sz w:val="24"/>
          <w:szCs w:val="24"/>
        </w:rPr>
        <w:t xml:space="preserve"> merupakan mekanisme pemungutan pajak yang memberi kewenangan kepada wajib pajak untuk menghitung, membayar, dan melaporkan kewajiban perpajakannya sendiri. Sistem ini diharapkan mempermudah wajib pajak dalam melakukan administrasi perpajakan, terutama melalui penggunaan layanan digital.</w:t>
      </w:r>
    </w:p>
    <w:p w14:paraId="58CE0097" w14:textId="48D3C941" w:rsidR="00F55FB8" w:rsidRPr="00787D44" w:rsidRDefault="006B171B"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w:t xml:space="preserve">Penelitian </w:t>
      </w:r>
      <w:r w:rsidRPr="00787D44">
        <w:rPr>
          <w:rFonts w:ascii="Times New Roman" w:hAnsi="Times New Roman" w:cs="Times New Roman"/>
          <w:sz w:val="24"/>
          <w:szCs w:val="24"/>
        </w:rPr>
        <w:fldChar w:fldCharType="begin" w:fldLock="1"/>
      </w:r>
      <w:r w:rsidR="00F55FB8" w:rsidRPr="00787D44">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approach.","author":[{"dropping-particle":"","family":"Saddang Am","given":"","non-dropping-particle":"","parse-names":false,"suffix":""},{"dropping-particle":"","family":"A. Sarjan","given":"","non-dropping-particle":"","parse-names":false,"suffix":""}],"container-title":"Jurnal Al-Tsarwah","id":"ITEM-1","issue":"1","issued":{"date-parts":[["2020"]]},"page":"74-91","title":"Pengaruh Self Assessment System Terhadap Kepatuhan Wajib Pajak Orang Pribadi (Studi KPP Pratama Watampone)","type":"article-journal","volume":"3"},"uris":["http://www.mendeley.com/documents/?uuid=20ff5a19-27a0-4655-bf11-933c1a507c6a"]}],"mendeley":{"formattedCitation":"(Saddang Am &amp; A. Sarjan, 2020)","plainTextFormattedCitation":"(Saddang Am &amp; A. Sarjan, 2020)","previouslyFormattedCitation":"(Saddang Am &amp; A. Sarjan, 2020)"},"properties":{"noteIndex":0},"schema":"https://github.com/citation-style-language/schema/raw/master/csl-citation.json"}</w:instrText>
      </w:r>
      <w:r w:rsidRPr="00787D44">
        <w:rPr>
          <w:rFonts w:ascii="Times New Roman" w:hAnsi="Times New Roman" w:cs="Times New Roman"/>
          <w:sz w:val="24"/>
          <w:szCs w:val="24"/>
        </w:rPr>
        <w:fldChar w:fldCharType="separate"/>
      </w:r>
      <w:r w:rsidRPr="00787D44">
        <w:rPr>
          <w:rFonts w:ascii="Times New Roman" w:hAnsi="Times New Roman" w:cs="Times New Roman"/>
          <w:sz w:val="24"/>
          <w:szCs w:val="24"/>
        </w:rPr>
        <w:t>(Saddang Am &amp; A. Sarjan, 2020)</w:t>
      </w:r>
      <w:r w:rsidRPr="00787D44">
        <w:rPr>
          <w:rFonts w:ascii="Times New Roman" w:hAnsi="Times New Roman" w:cs="Times New Roman"/>
          <w:sz w:val="24"/>
          <w:szCs w:val="24"/>
        </w:rPr>
        <w:fldChar w:fldCharType="end"/>
      </w:r>
      <w:r w:rsidRPr="00787D44">
        <w:rPr>
          <w:rFonts w:ascii="Times New Roman" w:hAnsi="Times New Roman" w:cs="Times New Roman"/>
          <w:sz w:val="24"/>
          <w:szCs w:val="24"/>
        </w:rPr>
        <w:t xml:space="preserve"> menyatakan bahwa </w:t>
      </w:r>
      <w:r w:rsidRPr="00787D44">
        <w:rPr>
          <w:rFonts w:ascii="Times New Roman" w:hAnsi="Times New Roman" w:cs="Times New Roman"/>
          <w:i/>
          <w:iCs/>
          <w:sz w:val="24"/>
          <w:szCs w:val="24"/>
        </w:rPr>
        <w:t>system</w:t>
      </w:r>
      <w:r w:rsidRPr="00787D44">
        <w:rPr>
          <w:rFonts w:ascii="Times New Roman" w:hAnsi="Times New Roman" w:cs="Times New Roman"/>
          <w:sz w:val="24"/>
          <w:szCs w:val="24"/>
        </w:rPr>
        <w:t xml:space="preserve"> </w:t>
      </w:r>
      <w:r w:rsidRPr="00787D44">
        <w:rPr>
          <w:rFonts w:ascii="Times New Roman" w:hAnsi="Times New Roman" w:cs="Times New Roman"/>
          <w:i/>
          <w:iCs/>
          <w:sz w:val="24"/>
          <w:szCs w:val="24"/>
        </w:rPr>
        <w:t>self-assessment</w:t>
      </w:r>
      <w:r w:rsidRPr="00787D44">
        <w:rPr>
          <w:rFonts w:ascii="Times New Roman" w:hAnsi="Times New Roman" w:cs="Times New Roman"/>
          <w:sz w:val="24"/>
          <w:szCs w:val="24"/>
        </w:rPr>
        <w:t xml:space="preserve"> berpengaruh </w:t>
      </w:r>
      <w:r w:rsidR="0009197B" w:rsidRPr="00787D44">
        <w:rPr>
          <w:rFonts w:ascii="Times New Roman" w:hAnsi="Times New Roman" w:cs="Times New Roman"/>
          <w:sz w:val="24"/>
          <w:szCs w:val="24"/>
        </w:rPr>
        <w:t>signifikan</w:t>
      </w:r>
      <w:r w:rsidRPr="00787D44">
        <w:rPr>
          <w:rFonts w:ascii="Times New Roman" w:hAnsi="Times New Roman" w:cs="Times New Roman"/>
          <w:sz w:val="24"/>
          <w:szCs w:val="24"/>
        </w:rPr>
        <w:t xml:space="preserve"> terhadap kepatuhan pajak karena wajib pajak memperoleh fleksibilitas dalam pengelolaan kewajibanny</w:t>
      </w:r>
      <w:r w:rsidR="00F55FB8" w:rsidRPr="00787D44">
        <w:rPr>
          <w:rFonts w:ascii="Times New Roman" w:hAnsi="Times New Roman" w:cs="Times New Roman"/>
          <w:sz w:val="24"/>
          <w:szCs w:val="24"/>
        </w:rPr>
        <w:t xml:space="preserve">a. Penelitian </w:t>
      </w:r>
      <w:r w:rsidR="00F55FB8" w:rsidRPr="00787D44">
        <w:rPr>
          <w:rFonts w:ascii="Times New Roman" w:hAnsi="Times New Roman" w:cs="Times New Roman"/>
          <w:sz w:val="24"/>
          <w:szCs w:val="24"/>
        </w:rPr>
        <w:fldChar w:fldCharType="begin" w:fldLock="1"/>
      </w:r>
      <w:r w:rsidR="00F55FB8" w:rsidRPr="00787D44">
        <w:rPr>
          <w:rFonts w:ascii="Times New Roman" w:hAnsi="Times New Roman" w:cs="Times New Roman"/>
          <w:sz w:val="24"/>
          <w:szCs w:val="24"/>
        </w:rPr>
        <w:instrText>ADDIN CSL_CITATION {"citationItems":[{"id":"ITEM-1","itemData":{"author":[{"dropping-particle":"","family":"Manuain","given":"Deetje Wieske","non-dropping-particle":"","parse-names":false,"suffix":""},{"dropping-particle":"","family":"Tuati","given":"Nonce.F.","non-dropping-particle":"","parse-names":false,"suffix":""},{"dropping-particle":"","family":"Usman","given":"Hapsa","non-dropping-particle":"","parse-names":false,"suffix":""}],"id":"ITEM-1","issue":"04","issued":{"date-parts":[["2024"]]},"page":"1-10","title":"1), 2) , 3) 123","type":"article-journal","volume":"08"},"uris":["http://www.mendeley.com/documents/?uuid=1fee1ca4-a907-48d7-a0ad-b5919fea53ee"]}],"mendeley":{"formattedCitation":"(Manuain et al., 2024)","plainTextFormattedCitation":"(Manuain et al., 2024)","previouslyFormattedCitation":"(Manuain et al., 2024)"},"properties":{"noteIndex":0},"schema":"https://github.com/citation-style-language/schema/raw/master/csl-citation.json"}</w:instrText>
      </w:r>
      <w:r w:rsidR="00F55FB8" w:rsidRPr="00787D44">
        <w:rPr>
          <w:rFonts w:ascii="Times New Roman" w:hAnsi="Times New Roman" w:cs="Times New Roman"/>
          <w:sz w:val="24"/>
          <w:szCs w:val="24"/>
        </w:rPr>
        <w:fldChar w:fldCharType="separate"/>
      </w:r>
      <w:r w:rsidR="00F55FB8" w:rsidRPr="00787D44">
        <w:rPr>
          <w:rFonts w:ascii="Times New Roman" w:hAnsi="Times New Roman" w:cs="Times New Roman"/>
          <w:sz w:val="24"/>
          <w:szCs w:val="24"/>
        </w:rPr>
        <w:t>(Manuain et al., 2024)</w:t>
      </w:r>
      <w:r w:rsidR="00F55FB8" w:rsidRPr="00787D44">
        <w:rPr>
          <w:rFonts w:ascii="Times New Roman" w:hAnsi="Times New Roman" w:cs="Times New Roman"/>
          <w:sz w:val="24"/>
          <w:szCs w:val="24"/>
        </w:rPr>
        <w:fldChar w:fldCharType="end"/>
      </w:r>
      <w:r w:rsidR="00F55FB8" w:rsidRPr="00787D44">
        <w:rPr>
          <w:rFonts w:ascii="Times New Roman" w:hAnsi="Times New Roman" w:cs="Times New Roman"/>
          <w:sz w:val="24"/>
          <w:szCs w:val="24"/>
        </w:rPr>
        <w:t xml:space="preserve"> juga menemukan bahwa </w:t>
      </w:r>
      <w:r w:rsidR="00F55FB8" w:rsidRPr="00787D44">
        <w:rPr>
          <w:rFonts w:ascii="Times New Roman" w:hAnsi="Times New Roman" w:cs="Times New Roman"/>
          <w:i/>
          <w:iCs/>
          <w:sz w:val="24"/>
          <w:szCs w:val="24"/>
        </w:rPr>
        <w:t>system self-assessment</w:t>
      </w:r>
      <w:r w:rsidR="00F55FB8" w:rsidRPr="00787D44">
        <w:rPr>
          <w:rFonts w:ascii="Times New Roman" w:hAnsi="Times New Roman" w:cs="Times New Roman"/>
          <w:sz w:val="24"/>
          <w:szCs w:val="24"/>
        </w:rPr>
        <w:t xml:space="preserve"> meningkatkan kepatuhan wajib pajak ketika wajib pajak memahami tata cara pelaporan dengan baik. Selain itu, penelitian </w:t>
      </w:r>
      <w:r w:rsidR="00F55FB8" w:rsidRPr="00787D44">
        <w:rPr>
          <w:rFonts w:ascii="Times New Roman" w:hAnsi="Times New Roman" w:cs="Times New Roman"/>
          <w:sz w:val="24"/>
          <w:szCs w:val="24"/>
        </w:rPr>
        <w:fldChar w:fldCharType="begin" w:fldLock="1"/>
      </w:r>
      <w:r w:rsidR="00341730" w:rsidRPr="00787D44">
        <w:rPr>
          <w:rFonts w:ascii="Times New Roman" w:hAnsi="Times New Roman" w:cs="Times New Roman"/>
          <w:sz w:val="24"/>
          <w:szCs w:val="24"/>
        </w:rPr>
        <w:instrText>ADDIN CSL_CITATION {"citationItems":[{"id":"ITEM-1","itemData":{"DOI":"10.36418/sosains.v2i2.340","ISSN":"2774-7018","abstract":"Latar Belakang : Indonesia telah beberapa kali mengubah sistem pemungutan pajak mulai dari official assessment sistem, semiself assessment sistem, withholding sistem sampai dengan self assessment sistem. Tujuan : Penelitian ini bertujuan untuk mengetahui bagaimana penerapan sistem self assessment kepada wajib pajak. Metode : Metode penelitian ini menggunakan yuridis normatif yiatu penelaahan bahan kepustakaan yang meliputi bahan hukum primer, bahan hukum sekunder dan bahan hukum tertier, baik berupa dokumen maupun peraturan perundang-undangan. Hasil : Hasil penelitian menunjukkan sistem self assessment yang diterapkan belum dapat mengubah wajib pajak dalam melakukan kegiatan perpajakan secara mandiri dan jujur. Kesimpulan : Undang-undang memberikan kepercayaan kepada wajib pajak dengan sistem self assessment, akan tetapi tidak diiringi dengan kesadaran hukum yang baik oleh wajib pajak. Pengawasan dan penerapan sanksi yang tidak maksimal mengakibatkan tingginya pelanggaran yang dilakukan wajib pajak.","author":[{"dropping-particle":"","family":"Hapsari Putri Pramudya","given":"Arlini","non-dropping-particle":"","parse-names":false,"suffix":""},{"dropping-particle":"","family":"Wibisono","given":"Arief","non-dropping-particle":"","parse-names":false,"suffix":""},{"dropping-particle":"","family":"Mustafa","given":"Marni","non-dropping-particle":"","parse-names":false,"suffix":""}],"container-title":"Jurnal Sosial Sains","id":"ITEM-1","issue":"2","issued":{"date-parts":[["2022"]]},"page":"361-374","title":"Self Assessment dalam Hukum Pajak","type":"article-journal","volume":"2"},"uris":["http://www.mendeley.com/documents/?uuid=c469bbce-5bf7-488e-bda1-852e644d096d"]}],"mendeley":{"formattedCitation":"(Hapsari Putri Pramudya et al., 2022)","plainTextFormattedCitation":"(Hapsari Putri Pramudya et al., 2022)","previouslyFormattedCitation":"(Hapsari Putri Pramudya et al., 2022)"},"properties":{"noteIndex":0},"schema":"https://github.com/citation-style-language/schema/raw/master/csl-citation.json"}</w:instrText>
      </w:r>
      <w:r w:rsidR="00F55FB8" w:rsidRPr="00787D44">
        <w:rPr>
          <w:rFonts w:ascii="Times New Roman" w:hAnsi="Times New Roman" w:cs="Times New Roman"/>
          <w:sz w:val="24"/>
          <w:szCs w:val="24"/>
        </w:rPr>
        <w:fldChar w:fldCharType="separate"/>
      </w:r>
      <w:r w:rsidR="00F55FB8" w:rsidRPr="00787D44">
        <w:rPr>
          <w:rFonts w:ascii="Times New Roman" w:hAnsi="Times New Roman" w:cs="Times New Roman"/>
          <w:sz w:val="24"/>
          <w:szCs w:val="24"/>
        </w:rPr>
        <w:t>(Hapsari Putri Pramudya et al., 2022)</w:t>
      </w:r>
      <w:r w:rsidR="00F55FB8" w:rsidRPr="00787D44">
        <w:rPr>
          <w:rFonts w:ascii="Times New Roman" w:hAnsi="Times New Roman" w:cs="Times New Roman"/>
          <w:sz w:val="24"/>
          <w:szCs w:val="24"/>
        </w:rPr>
        <w:fldChar w:fldCharType="end"/>
      </w:r>
      <w:r w:rsidR="00F55FB8" w:rsidRPr="00787D44">
        <w:rPr>
          <w:rFonts w:ascii="Times New Roman" w:hAnsi="Times New Roman" w:cs="Times New Roman"/>
          <w:sz w:val="24"/>
          <w:szCs w:val="24"/>
        </w:rPr>
        <w:t xml:space="preserve"> menegaskan bahwa </w:t>
      </w:r>
      <w:r w:rsidR="00F55FB8" w:rsidRPr="00787D44">
        <w:rPr>
          <w:rFonts w:ascii="Times New Roman" w:hAnsi="Times New Roman" w:cs="Times New Roman"/>
          <w:i/>
          <w:iCs/>
          <w:sz w:val="24"/>
          <w:szCs w:val="24"/>
        </w:rPr>
        <w:t>self-assessment</w:t>
      </w:r>
      <w:r w:rsidR="00F55FB8" w:rsidRPr="00787D44">
        <w:rPr>
          <w:rFonts w:ascii="Times New Roman" w:hAnsi="Times New Roman" w:cs="Times New Roman"/>
          <w:sz w:val="24"/>
          <w:szCs w:val="24"/>
        </w:rPr>
        <w:t xml:space="preserve"> dapat berjalan efektif apabila tingkat pemahaman wajib pajak memadai.</w:t>
      </w:r>
    </w:p>
    <w:p w14:paraId="1FCA4265" w14:textId="78431ECB" w:rsidR="006B171B" w:rsidRPr="00787D44" w:rsidRDefault="006B171B"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w:t xml:space="preserve">H3: </w:t>
      </w:r>
      <w:r w:rsidRPr="00787D44">
        <w:rPr>
          <w:rFonts w:ascii="Times New Roman" w:hAnsi="Times New Roman" w:cs="Times New Roman"/>
          <w:i/>
          <w:iCs/>
          <w:sz w:val="24"/>
          <w:szCs w:val="24"/>
        </w:rPr>
        <w:t>S</w:t>
      </w:r>
      <w:r w:rsidR="00F55FB8" w:rsidRPr="00787D44">
        <w:rPr>
          <w:rFonts w:ascii="Times New Roman" w:hAnsi="Times New Roman" w:cs="Times New Roman"/>
          <w:i/>
          <w:iCs/>
          <w:sz w:val="24"/>
          <w:szCs w:val="24"/>
        </w:rPr>
        <w:t>y</w:t>
      </w:r>
      <w:r w:rsidRPr="00787D44">
        <w:rPr>
          <w:rFonts w:ascii="Times New Roman" w:hAnsi="Times New Roman" w:cs="Times New Roman"/>
          <w:i/>
          <w:iCs/>
          <w:sz w:val="24"/>
          <w:szCs w:val="24"/>
        </w:rPr>
        <w:t>stem self-assessment</w:t>
      </w:r>
      <w:r w:rsidRPr="00787D44">
        <w:rPr>
          <w:rFonts w:ascii="Times New Roman" w:hAnsi="Times New Roman" w:cs="Times New Roman"/>
          <w:sz w:val="24"/>
          <w:szCs w:val="24"/>
        </w:rPr>
        <w:t xml:space="preserve"> berpengaruh signifikan terhadap kepatuhan pajak pelaku usaha </w:t>
      </w:r>
      <w:r w:rsidRPr="00787D44">
        <w:rPr>
          <w:rFonts w:ascii="Times New Roman" w:hAnsi="Times New Roman" w:cs="Times New Roman"/>
          <w:i/>
          <w:iCs/>
          <w:sz w:val="24"/>
          <w:szCs w:val="24"/>
        </w:rPr>
        <w:t>e-commerce</w:t>
      </w:r>
      <w:r w:rsidRPr="00787D44">
        <w:rPr>
          <w:rFonts w:ascii="Times New Roman" w:hAnsi="Times New Roman" w:cs="Times New Roman"/>
          <w:sz w:val="24"/>
          <w:szCs w:val="24"/>
        </w:rPr>
        <w:t xml:space="preserve"> di Kota Surakarta.</w:t>
      </w:r>
    </w:p>
    <w:p w14:paraId="476D0F8A" w14:textId="5A1B6825" w:rsidR="00F55FB8" w:rsidRPr="005E184C" w:rsidRDefault="00F55FB8" w:rsidP="005E184C">
      <w:pPr>
        <w:pStyle w:val="ListParagraph"/>
        <w:numPr>
          <w:ilvl w:val="0"/>
          <w:numId w:val="23"/>
        </w:numPr>
        <w:spacing w:line="360" w:lineRule="auto"/>
        <w:jc w:val="both"/>
        <w:rPr>
          <w:rFonts w:ascii="Times New Roman" w:hAnsi="Times New Roman" w:cs="Times New Roman"/>
          <w:b/>
          <w:bCs/>
          <w:sz w:val="24"/>
          <w:szCs w:val="24"/>
        </w:rPr>
      </w:pPr>
      <w:r w:rsidRPr="005E184C">
        <w:rPr>
          <w:rFonts w:ascii="Times New Roman" w:hAnsi="Times New Roman" w:cs="Times New Roman"/>
          <w:b/>
          <w:bCs/>
          <w:sz w:val="24"/>
          <w:szCs w:val="24"/>
        </w:rPr>
        <w:t xml:space="preserve">Pengaruh Kebijakan Pajak Digital, Pengetahuan Pajak Digital, dan </w:t>
      </w:r>
      <w:r w:rsidRPr="005E184C">
        <w:rPr>
          <w:rFonts w:ascii="Times New Roman" w:hAnsi="Times New Roman" w:cs="Times New Roman"/>
          <w:b/>
          <w:bCs/>
          <w:i/>
          <w:iCs/>
          <w:sz w:val="24"/>
          <w:szCs w:val="24"/>
        </w:rPr>
        <w:t>System Self-Assessment</w:t>
      </w:r>
      <w:r w:rsidRPr="005E184C">
        <w:rPr>
          <w:rFonts w:ascii="Times New Roman" w:hAnsi="Times New Roman" w:cs="Times New Roman"/>
          <w:b/>
          <w:bCs/>
          <w:sz w:val="24"/>
          <w:szCs w:val="24"/>
        </w:rPr>
        <w:t xml:space="preserve"> secara Simultan terhadap Kepatuhan Pajak</w:t>
      </w:r>
    </w:p>
    <w:p w14:paraId="712EF237" w14:textId="0ACC51C7" w:rsidR="004F10AD" w:rsidRPr="00787D44" w:rsidRDefault="004F10AD"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w:t>Kepatuhan pajak merupakan hasil dari berbagai faktor yang memengaruhi perilaku wajib pajak. Kepatuhan dapat meningkat apabila regulasi perpajakan diterapkan dengan jelas, wajib pajak memiliki pemahaman yang memadai mengenai prosedur perpajakan, serta sistem administrasi pajak dapat diakses dan digunakan dengan mudah. Kebijakan pajak digital memberikan kepastian hukum dalam pemungutan pajak atas transaksi elektronik, sementara pengetahuan pajak digital membantu wajib pajak memahami kewajiban perpajakan berbasis elektronik.</w:t>
      </w:r>
      <w:r w:rsidR="00104A3A">
        <w:rPr>
          <w:rFonts w:ascii="Times New Roman" w:hAnsi="Times New Roman" w:cs="Times New Roman"/>
          <w:sz w:val="24"/>
          <w:szCs w:val="24"/>
          <w:lang w:val="en-US"/>
        </w:rPr>
        <w:t xml:space="preserve"> </w:t>
      </w:r>
      <w:r w:rsidR="00104A3A">
        <w:rPr>
          <w:rFonts w:ascii="Times New Roman" w:hAnsi="Times New Roman" w:cs="Times New Roman"/>
          <w:i/>
          <w:iCs/>
          <w:sz w:val="24"/>
          <w:szCs w:val="24"/>
          <w:lang w:val="en-US"/>
        </w:rPr>
        <w:t>S</w:t>
      </w:r>
      <w:r w:rsidRPr="00787D44">
        <w:rPr>
          <w:rFonts w:ascii="Times New Roman" w:hAnsi="Times New Roman" w:cs="Times New Roman"/>
          <w:i/>
          <w:iCs/>
          <w:sz w:val="24"/>
          <w:szCs w:val="24"/>
        </w:rPr>
        <w:t>ystem self-</w:t>
      </w:r>
      <w:r w:rsidRPr="00787D44">
        <w:rPr>
          <w:rFonts w:ascii="Times New Roman" w:hAnsi="Times New Roman" w:cs="Times New Roman"/>
          <w:i/>
          <w:iCs/>
          <w:sz w:val="24"/>
          <w:szCs w:val="24"/>
        </w:rPr>
        <w:lastRenderedPageBreak/>
        <w:t>assessment</w:t>
      </w:r>
      <w:r w:rsidRPr="00787D44">
        <w:rPr>
          <w:rFonts w:ascii="Times New Roman" w:hAnsi="Times New Roman" w:cs="Times New Roman"/>
          <w:sz w:val="24"/>
          <w:szCs w:val="24"/>
        </w:rPr>
        <w:t xml:space="preserve"> memberikan keleluasaan bagi wajib pajak untuk menghitung, membayar, dan melaporkan pajaknya secara mandiri.</w:t>
      </w:r>
    </w:p>
    <w:p w14:paraId="5D97A75F" w14:textId="7894265A" w:rsidR="004F10AD" w:rsidRPr="00787D44" w:rsidRDefault="004F10AD"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w:t xml:space="preserve">Penelitian terdahulu mendukung adanya pengaruh simultan dari ketiga faktor tersebut. Penelitian oleh </w:t>
      </w:r>
      <w:r w:rsidR="00223E4C" w:rsidRPr="00787D44">
        <w:rPr>
          <w:rFonts w:ascii="Times New Roman" w:hAnsi="Times New Roman" w:cs="Times New Roman"/>
          <w:sz w:val="24"/>
          <w:szCs w:val="24"/>
        </w:rPr>
        <w:fldChar w:fldCharType="begin" w:fldLock="1"/>
      </w:r>
      <w:r w:rsidR="00223E4C" w:rsidRPr="00787D44">
        <w:rPr>
          <w:rFonts w:ascii="Times New Roman" w:hAnsi="Times New Roman" w:cs="Times New Roman"/>
          <w:sz w:val="24"/>
          <w:szCs w:val="24"/>
        </w:rPr>
        <w:instrText>ADDIN CSL_CITATION {"citationItems":[{"id":"ITEM-1","itemData":{"DOI":"10.54957/jurnalku.v4i3.898","abstract":"Penelitian ini menganalisis dampak penunjukan pemungut Pajak Pertambahan Nilai Perdagangan Melalui Sistem Elektronik (PPN PMSE) terhadap kepatuhan perpajakan di Indonesia menggunakan metode kualitatif deskriptif. Data dikumpulkan melalui wawancara dan studi kepustakaan, kemudian dianalisis secara deskriptif. Hasil penelitian menunjukkan bahwa jumlah pemungut PPN PMSE meningkat dari 51 pada tahun 2020 menjadi 163 pada tahun 2023, dengan penerimaan pajak meningkat dari Rp731,4 miliar menjadi Rp6.761,4 miliar pada periode yang sama. Tingkat kepatuhan pemungut juga meningkat, mencapai 92,64% pada tahun 2023. Pengawasan oleh Direktorat Jenderal Pajak (DJP) melalui komunikasi intensif dan pemanfaatan data dari Kementerian Komunikasi dan Informatika (Kominfo) serta Bank Indonesia memastikan kepatuhan formal dan material pemungut PPN PMSE. Meskipun ada kendala dalam komunikasi dan pengukuran transaksi digital, mekanisme pengawasan DJP cukup efektif. Penelitian ini mengonfirmasi teori kepatuhan pajak dan menunjukkan bahwa kebijakan penunjukan pemungut PPN PMSE efektif dalam mengatur perpajakan di era digital. Saran yang diajukan meliputi peningkatan komunikasi dan sosialisasi oleh DJP, kerjasama dengan Kominfo dan Bank Indonesia, serta pengembangan kebijakan perpajakan yang lebih komprehensif untuk ekonomi digital. Penelitian lanjutan diperlukan untuk mengeksplorasi faktor-faktor yang mempengaruhi kepatuhan sukarela pemungut PPN PMSE dan dampak kebijakan perpajakan digital terhadap daya saing dan pertumbuhan ekonomi Indonesia.","author":[{"dropping-particle":"","family":"Hendo","given":"Nadia Fransisca","non-dropping-particle":"","parse-names":false,"suffix":""},{"dropping-particle":"","family":"Marfiana","given":"Andri","non-dropping-particle":"","parse-names":false,"suffix":""}],"container-title":"Jurnalku","id":"ITEM-1","issue":"3","issued":{"date-parts":[["2024"]]},"page":"260-274","title":"Dampak Penunjukan Pemungut Pajak Pertambahan Nilai Perdagangan Melalui Sistem Elektronik Terhadap Kepatuhan Perpajakan Di Indonesia","type":"article-journal","volume":"4"},"uris":["http://www.mendeley.com/documents/?uuid=4868d118-95c8-4c88-9e08-1032d46eb6f6"]}],"mendeley":{"formattedCitation":"(Hendo &amp; Marfiana, 2024)","plainTextFormattedCitation":"(Hendo &amp; Marfiana, 2024)","previouslyFormattedCitation":"(Hendo &amp; Marfiana, 2024)"},"properties":{"noteIndex":0},"schema":"https://github.com/citation-style-language/schema/raw/master/csl-citation.json"}</w:instrText>
      </w:r>
      <w:r w:rsidR="00223E4C" w:rsidRPr="00787D44">
        <w:rPr>
          <w:rFonts w:ascii="Times New Roman" w:hAnsi="Times New Roman" w:cs="Times New Roman"/>
          <w:sz w:val="24"/>
          <w:szCs w:val="24"/>
        </w:rPr>
        <w:fldChar w:fldCharType="separate"/>
      </w:r>
      <w:r w:rsidR="00223E4C" w:rsidRPr="00787D44">
        <w:rPr>
          <w:rFonts w:ascii="Times New Roman" w:hAnsi="Times New Roman" w:cs="Times New Roman"/>
          <w:sz w:val="24"/>
          <w:szCs w:val="24"/>
        </w:rPr>
        <w:t>(Hendo &amp; Marfiana, 2024)</w:t>
      </w:r>
      <w:r w:rsidR="00223E4C" w:rsidRPr="00787D44">
        <w:rPr>
          <w:rFonts w:ascii="Times New Roman" w:hAnsi="Times New Roman" w:cs="Times New Roman"/>
          <w:sz w:val="24"/>
          <w:szCs w:val="24"/>
        </w:rPr>
        <w:fldChar w:fldCharType="end"/>
      </w:r>
      <w:r w:rsidR="00223E4C" w:rsidRPr="00787D44">
        <w:rPr>
          <w:rFonts w:ascii="Times New Roman" w:hAnsi="Times New Roman" w:cs="Times New Roman"/>
          <w:sz w:val="24"/>
          <w:szCs w:val="24"/>
        </w:rPr>
        <w:t xml:space="preserve"> </w:t>
      </w:r>
      <w:r w:rsidRPr="00787D44">
        <w:rPr>
          <w:rFonts w:ascii="Times New Roman" w:hAnsi="Times New Roman" w:cs="Times New Roman"/>
          <w:sz w:val="24"/>
          <w:szCs w:val="24"/>
        </w:rPr>
        <w:t xml:space="preserve">serta </w:t>
      </w:r>
      <w:r w:rsidR="00223E4C" w:rsidRPr="00787D44">
        <w:rPr>
          <w:rFonts w:ascii="Times New Roman" w:hAnsi="Times New Roman" w:cs="Times New Roman"/>
          <w:sz w:val="24"/>
          <w:szCs w:val="24"/>
        </w:rPr>
        <w:t xml:space="preserve"> </w:t>
      </w:r>
      <w:r w:rsidR="00223E4C" w:rsidRPr="00787D44">
        <w:rPr>
          <w:rFonts w:ascii="Times New Roman" w:hAnsi="Times New Roman" w:cs="Times New Roman"/>
          <w:sz w:val="24"/>
          <w:szCs w:val="24"/>
        </w:rPr>
        <w:fldChar w:fldCharType="begin" w:fldLock="1"/>
      </w:r>
      <w:r w:rsidR="00D613FF" w:rsidRPr="00787D44">
        <w:rPr>
          <w:rFonts w:ascii="Times New Roman" w:hAnsi="Times New Roman" w:cs="Times New Roman"/>
          <w:sz w:val="24"/>
          <w:szCs w:val="24"/>
        </w:rPr>
        <w:instrText>ADDIN CSL_CITATION {"citationItems":[{"id":"ITEM-1","itemData":{"author":[{"dropping-particle":"","family":"Rasyid","given":"Aliy","non-dropping-particle":"","parse-names":false,"suffix":""},{"dropping-particle":"","family":"Lukman","given":"Susanty","non-dropping-particle":"","parse-names":false,"suffix":""}],"id":"ITEM-1","issued":{"date-parts":[["2025"]]},"page":"3449-3456","title":"Analisis Peran Kebijakan Pajak Digital Terhadap Kepatuhan Wajib Pajak Umkm E Commerce di Era Ekonomi Digital","type":"article-journal"},"uris":["http://www.mendeley.com/documents/?uuid=ce7b3f33-f661-4037-84ba-307b217332fc"]}],"mendeley":{"formattedCitation":"(Rasyid &amp; Lukman, 2025)","plainTextFormattedCitation":"(Rasyid &amp; Lukman, 2025)","previouslyFormattedCitation":"(Rasyid &amp; Lukman, 2025)"},"properties":{"noteIndex":0},"schema":"https://github.com/citation-style-language/schema/raw/master/csl-citation.json"}</w:instrText>
      </w:r>
      <w:r w:rsidR="00223E4C" w:rsidRPr="00787D44">
        <w:rPr>
          <w:rFonts w:ascii="Times New Roman" w:hAnsi="Times New Roman" w:cs="Times New Roman"/>
          <w:sz w:val="24"/>
          <w:szCs w:val="24"/>
        </w:rPr>
        <w:fldChar w:fldCharType="separate"/>
      </w:r>
      <w:r w:rsidR="00223E4C" w:rsidRPr="00787D44">
        <w:rPr>
          <w:rFonts w:ascii="Times New Roman" w:hAnsi="Times New Roman" w:cs="Times New Roman"/>
          <w:sz w:val="24"/>
          <w:szCs w:val="24"/>
        </w:rPr>
        <w:t>(Rasyid &amp; Lukman, 2025)</w:t>
      </w:r>
      <w:r w:rsidR="00223E4C" w:rsidRPr="00787D44">
        <w:rPr>
          <w:rFonts w:ascii="Times New Roman" w:hAnsi="Times New Roman" w:cs="Times New Roman"/>
          <w:sz w:val="24"/>
          <w:szCs w:val="24"/>
        </w:rPr>
        <w:fldChar w:fldCharType="end"/>
      </w:r>
      <w:r w:rsidR="00223E4C" w:rsidRPr="00787D44">
        <w:rPr>
          <w:rFonts w:ascii="Times New Roman" w:hAnsi="Times New Roman" w:cs="Times New Roman"/>
          <w:sz w:val="24"/>
          <w:szCs w:val="24"/>
        </w:rPr>
        <w:t xml:space="preserve"> </w:t>
      </w:r>
      <w:r w:rsidRPr="00787D44">
        <w:rPr>
          <w:rFonts w:ascii="Times New Roman" w:hAnsi="Times New Roman" w:cs="Times New Roman"/>
          <w:sz w:val="24"/>
          <w:szCs w:val="24"/>
        </w:rPr>
        <w:t>menunjukkan bahwa kebijakan pajak digital dapat meningkatkan kepatuhan apabila dipahami dengan baik oleh wajib pajak. Penelitian</w:t>
      </w:r>
      <w:r w:rsidR="00D613FF" w:rsidRPr="00787D44">
        <w:rPr>
          <w:rFonts w:ascii="Times New Roman" w:hAnsi="Times New Roman" w:cs="Times New Roman"/>
          <w:sz w:val="24"/>
          <w:szCs w:val="24"/>
        </w:rPr>
        <w:t xml:space="preserve"> </w:t>
      </w:r>
      <w:r w:rsidR="00D613FF" w:rsidRPr="00787D44">
        <w:rPr>
          <w:rFonts w:ascii="Times New Roman" w:hAnsi="Times New Roman" w:cs="Times New Roman"/>
          <w:sz w:val="24"/>
          <w:szCs w:val="24"/>
        </w:rPr>
        <w:fldChar w:fldCharType="begin" w:fldLock="1"/>
      </w:r>
      <w:r w:rsidR="00D613FF" w:rsidRPr="00787D44">
        <w:rPr>
          <w:rFonts w:ascii="Times New Roman" w:hAnsi="Times New Roman" w:cs="Times New Roman"/>
          <w:sz w:val="24"/>
          <w:szCs w:val="24"/>
        </w:rPr>
        <w:instrText>ADDIN CSL_CITATION {"citationItems":[{"id":"ITEM-1","itemData":{"author":[{"dropping-particle":"","family":"Ristanto","given":"Novian","non-dropping-particle":"","parse-names":false,"suffix":""},{"dropping-particle":"","family":"Budiantara","given":"Martinus","non-dropping-particle":"","parse-names":false,"suffix":""}],"id":"ITEM-1","issue":"2","issued":{"date-parts":[["2024"]]},"title":"Jurnal Akuntansi dan Keuangan Kontemporer ( JAKK ) Pengaruh Literasi Pajak , Kesadaran Pajak , Dan E-Filling Terhadap Pendahuluan Tinjauan Pustaka","type":"article-journal","volume":"7"},"uris":["http://www.mendeley.com/documents/?uuid=7dbce780-3198-41b3-87e6-c918b18ef739"]}],"mendeley":{"formattedCitation":"(Ristanto &amp; Budiantara, 2024)","plainTextFormattedCitation":"(Ristanto &amp; Budiantara, 2024)","previouslyFormattedCitation":"(Ristanto &amp; Budiantara, 2024)"},"properties":{"noteIndex":0},"schema":"https://github.com/citation-style-language/schema/raw/master/csl-citation.json"}</w:instrText>
      </w:r>
      <w:r w:rsidR="00D613FF" w:rsidRPr="00787D44">
        <w:rPr>
          <w:rFonts w:ascii="Times New Roman" w:hAnsi="Times New Roman" w:cs="Times New Roman"/>
          <w:sz w:val="24"/>
          <w:szCs w:val="24"/>
        </w:rPr>
        <w:fldChar w:fldCharType="separate"/>
      </w:r>
      <w:r w:rsidR="00D613FF" w:rsidRPr="00787D44">
        <w:rPr>
          <w:rFonts w:ascii="Times New Roman" w:hAnsi="Times New Roman" w:cs="Times New Roman"/>
          <w:sz w:val="24"/>
          <w:szCs w:val="24"/>
        </w:rPr>
        <w:t>(Ristanto &amp; Budiantara, 2024)</w:t>
      </w:r>
      <w:r w:rsidR="00D613FF" w:rsidRPr="00787D44">
        <w:rPr>
          <w:rFonts w:ascii="Times New Roman" w:hAnsi="Times New Roman" w:cs="Times New Roman"/>
          <w:sz w:val="24"/>
          <w:szCs w:val="24"/>
        </w:rPr>
        <w:fldChar w:fldCharType="end"/>
      </w:r>
      <w:r w:rsidR="00D613FF" w:rsidRPr="00787D44">
        <w:rPr>
          <w:rFonts w:ascii="Times New Roman" w:hAnsi="Times New Roman" w:cs="Times New Roman"/>
          <w:sz w:val="24"/>
          <w:szCs w:val="24"/>
        </w:rPr>
        <w:t xml:space="preserve"> </w:t>
      </w:r>
      <w:r w:rsidRPr="00787D44">
        <w:rPr>
          <w:rFonts w:ascii="Times New Roman" w:hAnsi="Times New Roman" w:cs="Times New Roman"/>
          <w:sz w:val="24"/>
          <w:szCs w:val="24"/>
        </w:rPr>
        <w:t>dan</w:t>
      </w:r>
      <w:r w:rsidR="00D613FF" w:rsidRPr="00787D44">
        <w:rPr>
          <w:rFonts w:ascii="Times New Roman" w:hAnsi="Times New Roman" w:cs="Times New Roman"/>
          <w:sz w:val="24"/>
          <w:szCs w:val="24"/>
        </w:rPr>
        <w:t xml:space="preserve"> </w:t>
      </w:r>
      <w:r w:rsidR="00D613FF" w:rsidRPr="00787D44">
        <w:rPr>
          <w:rFonts w:ascii="Times New Roman" w:hAnsi="Times New Roman" w:cs="Times New Roman"/>
          <w:sz w:val="24"/>
          <w:szCs w:val="24"/>
        </w:rPr>
        <w:fldChar w:fldCharType="begin" w:fldLock="1"/>
      </w:r>
      <w:r w:rsidR="00D613FF" w:rsidRPr="00787D44">
        <w:rPr>
          <w:rFonts w:ascii="Times New Roman" w:hAnsi="Times New Roman" w:cs="Times New Roman"/>
          <w:sz w:val="24"/>
          <w:szCs w:val="24"/>
        </w:rPr>
        <w:instrText>ADDIN CSL_CITATION {"citationItems":[{"id":"ITEM-1","itemData":{"author":[{"dropping-particle":"","family":"Sri","given":"Sabina","non-dropping-particle":"","parse-names":false,"suffix":""},{"dropping-particle":"","family":"Saputri","given":"Kirana","non-dropping-particle":"","parse-names":false,"suffix":""},{"dropping-particle":"","family":"Yani","given":"Ahmad","non-dropping-particle":"","parse-names":false,"suffix":""},{"dropping-particle":"","family":"Suaidah","given":"Imarotus","non-dropping-particle":"","parse-names":false,"suffix":""}],"id":"ITEM-1","issue":"3","issued":{"date-parts":[["2025"]]},"page":"7808-7820","title":"Pengaruh Pengetahuan Pajak , Sanksi Pajak , dan Digitalisasi Pajak terhadap Kepatuhan Wajib Pajak dengan Kemampuan Membayar Pajak sebagai Variabel Moderasi ( Studi Kasus pada UMKM di Kabupaten Kediri )","type":"article-journal","volume":"4"},"uris":["http://www.mendeley.com/documents/?uuid=95411210-4513-4618-bcf1-3f2f184f47bd"]}],"mendeley":{"formattedCitation":"(Sri et al., 2025)","plainTextFormattedCitation":"(Sri et al., 2025)","previouslyFormattedCitation":"(Sri et al., 2025)"},"properties":{"noteIndex":0},"schema":"https://github.com/citation-style-language/schema/raw/master/csl-citation.json"}</w:instrText>
      </w:r>
      <w:r w:rsidR="00D613FF" w:rsidRPr="00787D44">
        <w:rPr>
          <w:rFonts w:ascii="Times New Roman" w:hAnsi="Times New Roman" w:cs="Times New Roman"/>
          <w:sz w:val="24"/>
          <w:szCs w:val="24"/>
        </w:rPr>
        <w:fldChar w:fldCharType="separate"/>
      </w:r>
      <w:r w:rsidR="00D613FF" w:rsidRPr="00787D44">
        <w:rPr>
          <w:rFonts w:ascii="Times New Roman" w:hAnsi="Times New Roman" w:cs="Times New Roman"/>
          <w:sz w:val="24"/>
          <w:szCs w:val="24"/>
        </w:rPr>
        <w:t>(Sri et al., 2025)</w:t>
      </w:r>
      <w:r w:rsidR="00D613FF" w:rsidRPr="00787D44">
        <w:rPr>
          <w:rFonts w:ascii="Times New Roman" w:hAnsi="Times New Roman" w:cs="Times New Roman"/>
          <w:sz w:val="24"/>
          <w:szCs w:val="24"/>
        </w:rPr>
        <w:fldChar w:fldCharType="end"/>
      </w:r>
      <w:r w:rsidRPr="00787D44">
        <w:rPr>
          <w:rFonts w:ascii="Times New Roman" w:hAnsi="Times New Roman" w:cs="Times New Roman"/>
          <w:sz w:val="24"/>
          <w:szCs w:val="24"/>
        </w:rPr>
        <w:t xml:space="preserve"> membuktikan bahwa pengetahuan pajak digital turut mendorong kepatuhan wajib pajak. Sementara itu, penelitian </w:t>
      </w:r>
      <w:r w:rsidR="00D613FF" w:rsidRPr="00787D44">
        <w:rPr>
          <w:rFonts w:ascii="Times New Roman" w:hAnsi="Times New Roman" w:cs="Times New Roman"/>
          <w:sz w:val="24"/>
          <w:szCs w:val="24"/>
        </w:rPr>
        <w:fldChar w:fldCharType="begin" w:fldLock="1"/>
      </w:r>
      <w:r w:rsidR="00D613FF" w:rsidRPr="00787D44">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approach.","author":[{"dropping-particle":"","family":"Saddang Am","given":"","non-dropping-particle":"","parse-names":false,"suffix":""},{"dropping-particle":"","family":"A. Sarjan","given":"","non-dropping-particle":"","parse-names":false,"suffix":""}],"container-title":"Jurnal Al-Tsarwah","id":"ITEM-1","issue":"1","issued":{"date-parts":[["2020"]]},"page":"74-91","title":"Pengaruh Self Assessment System Terhadap Kepatuhan Wajib Pajak Orang Pribadi (Studi KPP Pratama Watampone)","type":"article-journal","volume":"3"},"uris":["http://www.mendeley.com/documents/?uuid=20ff5a19-27a0-4655-bf11-933c1a507c6a"]}],"mendeley":{"formattedCitation":"(Saddang Am &amp; A. Sarjan, 2020)","plainTextFormattedCitation":"(Saddang Am &amp; A. Sarjan, 2020)","previouslyFormattedCitation":"(Saddang Am &amp; A. Sarjan, 2020)"},"properties":{"noteIndex":0},"schema":"https://github.com/citation-style-language/schema/raw/master/csl-citation.json"}</w:instrText>
      </w:r>
      <w:r w:rsidR="00D613FF" w:rsidRPr="00787D44">
        <w:rPr>
          <w:rFonts w:ascii="Times New Roman" w:hAnsi="Times New Roman" w:cs="Times New Roman"/>
          <w:sz w:val="24"/>
          <w:szCs w:val="24"/>
        </w:rPr>
        <w:fldChar w:fldCharType="separate"/>
      </w:r>
      <w:r w:rsidR="00D613FF" w:rsidRPr="00787D44">
        <w:rPr>
          <w:rFonts w:ascii="Times New Roman" w:hAnsi="Times New Roman" w:cs="Times New Roman"/>
          <w:sz w:val="24"/>
          <w:szCs w:val="24"/>
        </w:rPr>
        <w:t>(Saddang Am &amp; A. Sarjan, 2020)</w:t>
      </w:r>
      <w:r w:rsidR="00D613FF" w:rsidRPr="00787D44">
        <w:rPr>
          <w:rFonts w:ascii="Times New Roman" w:hAnsi="Times New Roman" w:cs="Times New Roman"/>
          <w:sz w:val="24"/>
          <w:szCs w:val="24"/>
        </w:rPr>
        <w:fldChar w:fldCharType="end"/>
      </w:r>
      <w:r w:rsidRPr="00787D44">
        <w:rPr>
          <w:rFonts w:ascii="Times New Roman" w:hAnsi="Times New Roman" w:cs="Times New Roman"/>
          <w:sz w:val="24"/>
          <w:szCs w:val="24"/>
        </w:rPr>
        <w:t xml:space="preserve">, </w:t>
      </w:r>
      <w:r w:rsidR="00D613FF" w:rsidRPr="00787D44">
        <w:rPr>
          <w:rFonts w:ascii="Times New Roman" w:hAnsi="Times New Roman" w:cs="Times New Roman"/>
          <w:sz w:val="24"/>
          <w:szCs w:val="24"/>
        </w:rPr>
        <w:fldChar w:fldCharType="begin" w:fldLock="1"/>
      </w:r>
      <w:r w:rsidR="00D613FF" w:rsidRPr="00787D44">
        <w:rPr>
          <w:rFonts w:ascii="Times New Roman" w:hAnsi="Times New Roman" w:cs="Times New Roman"/>
          <w:sz w:val="24"/>
          <w:szCs w:val="24"/>
        </w:rPr>
        <w:instrText>ADDIN CSL_CITATION {"citationItems":[{"id":"ITEM-1","itemData":{"author":[{"dropping-particle":"","family":"Manuain","given":"Deetje Wieske","non-dropping-particle":"","parse-names":false,"suffix":""},{"dropping-particle":"","family":"Tuati","given":"Nonce.F.","non-dropping-particle":"","parse-names":false,"suffix":""},{"dropping-particle":"","family":"Usman","given":"Hapsa","non-dropping-particle":"","parse-names":false,"suffix":""}],"id":"ITEM-1","issue":"04","issued":{"date-parts":[["2024"]]},"page":"1-10","title":"1), 2) , 3) 123","type":"article-journal","volume":"08"},"uris":["http://www.mendeley.com/documents/?uuid=1fee1ca4-a907-48d7-a0ad-b5919fea53ee"]}],"mendeley":{"formattedCitation":"(Manuain et al., 2024)","plainTextFormattedCitation":"(Manuain et al., 2024)","previouslyFormattedCitation":"(Manuain et al., 2024)"},"properties":{"noteIndex":0},"schema":"https://github.com/citation-style-language/schema/raw/master/csl-citation.json"}</w:instrText>
      </w:r>
      <w:r w:rsidR="00D613FF" w:rsidRPr="00787D44">
        <w:rPr>
          <w:rFonts w:ascii="Times New Roman" w:hAnsi="Times New Roman" w:cs="Times New Roman"/>
          <w:sz w:val="24"/>
          <w:szCs w:val="24"/>
        </w:rPr>
        <w:fldChar w:fldCharType="separate"/>
      </w:r>
      <w:r w:rsidR="00D613FF" w:rsidRPr="00787D44">
        <w:rPr>
          <w:rFonts w:ascii="Times New Roman" w:hAnsi="Times New Roman" w:cs="Times New Roman"/>
          <w:sz w:val="24"/>
          <w:szCs w:val="24"/>
        </w:rPr>
        <w:t>(Manuain et al., 2024)</w:t>
      </w:r>
      <w:r w:rsidR="00D613FF" w:rsidRPr="00787D44">
        <w:rPr>
          <w:rFonts w:ascii="Times New Roman" w:hAnsi="Times New Roman" w:cs="Times New Roman"/>
          <w:sz w:val="24"/>
          <w:szCs w:val="24"/>
        </w:rPr>
        <w:fldChar w:fldCharType="end"/>
      </w:r>
      <w:r w:rsidRPr="00787D44">
        <w:rPr>
          <w:rFonts w:ascii="Times New Roman" w:hAnsi="Times New Roman" w:cs="Times New Roman"/>
          <w:sz w:val="24"/>
          <w:szCs w:val="24"/>
        </w:rPr>
        <w:t>, dan</w:t>
      </w:r>
      <w:r w:rsidR="00D613FF" w:rsidRPr="00787D44">
        <w:rPr>
          <w:rFonts w:ascii="Times New Roman" w:hAnsi="Times New Roman" w:cs="Times New Roman"/>
          <w:sz w:val="24"/>
          <w:szCs w:val="24"/>
        </w:rPr>
        <w:t xml:space="preserve"> </w:t>
      </w:r>
      <w:r w:rsidR="00D613FF" w:rsidRPr="00787D44">
        <w:rPr>
          <w:rFonts w:ascii="Times New Roman" w:hAnsi="Times New Roman" w:cs="Times New Roman"/>
          <w:sz w:val="24"/>
          <w:szCs w:val="24"/>
        </w:rPr>
        <w:fldChar w:fldCharType="begin" w:fldLock="1"/>
      </w:r>
      <w:r w:rsidR="000D7114" w:rsidRPr="00787D44">
        <w:rPr>
          <w:rFonts w:ascii="Times New Roman" w:hAnsi="Times New Roman" w:cs="Times New Roman"/>
          <w:sz w:val="24"/>
          <w:szCs w:val="24"/>
        </w:rPr>
        <w:instrText>ADDIN CSL_CITATION {"citationItems":[{"id":"ITEM-1","itemData":{"DOI":"10.36418/sosains.v2i2.340","ISSN":"2774-7018","abstract":"Latar Belakang : Indonesia telah beberapa kali mengubah sistem pemungutan pajak mulai dari official assessment sistem, semiself assessment sistem, withholding sistem sampai dengan self assessment sistem. Tujuan : Penelitian ini bertujuan untuk mengetahui bagaimana penerapan sistem self assessment kepada wajib pajak. Metode : Metode penelitian ini menggunakan yuridis normatif yiatu penelaahan bahan kepustakaan yang meliputi bahan hukum primer, bahan hukum sekunder dan bahan hukum tertier, baik berupa dokumen maupun peraturan perundang-undangan. Hasil : Hasil penelitian menunjukkan sistem self assessment yang diterapkan belum dapat mengubah wajib pajak dalam melakukan kegiatan perpajakan secara mandiri dan jujur. Kesimpulan : Undang-undang memberikan kepercayaan kepada wajib pajak dengan sistem self assessment, akan tetapi tidak diiringi dengan kesadaran hukum yang baik oleh wajib pajak. Pengawasan dan penerapan sanksi yang tidak maksimal mengakibatkan tingginya pelanggaran yang dilakukan wajib pajak.","author":[{"dropping-particle":"","family":"Hapsari Putri Pramudya","given":"Arlini","non-dropping-particle":"","parse-names":false,"suffix":""},{"dropping-particle":"","family":"Wibisono","given":"Arief","non-dropping-particle":"","parse-names":false,"suffix":""},{"dropping-particle":"","family":"Mustafa","given":"Marni","non-dropping-particle":"","parse-names":false,"suffix":""}],"container-title":"Jurnal Sosial Sains","id":"ITEM-1","issue":"2","issued":{"date-parts":[["2022"]]},"page":"361-374","title":"Self Assessment dalam Hukum Pajak","type":"article-journal","volume":"2"},"uris":["http://www.mendeley.com/documents/?uuid=c469bbce-5bf7-488e-bda1-852e644d096d"]}],"mendeley":{"formattedCitation":"(Hapsari Putri Pramudya et al., 2022)","plainTextFormattedCitation":"(Hapsari Putri Pramudya et al., 2022)","previouslyFormattedCitation":"(Hapsari Putri Pramudya et al., 2022)"},"properties":{"noteIndex":0},"schema":"https://github.com/citation-style-language/schema/raw/master/csl-citation.json"}</w:instrText>
      </w:r>
      <w:r w:rsidR="00D613FF" w:rsidRPr="00787D44">
        <w:rPr>
          <w:rFonts w:ascii="Times New Roman" w:hAnsi="Times New Roman" w:cs="Times New Roman"/>
          <w:sz w:val="24"/>
          <w:szCs w:val="24"/>
        </w:rPr>
        <w:fldChar w:fldCharType="separate"/>
      </w:r>
      <w:r w:rsidR="00D613FF" w:rsidRPr="00787D44">
        <w:rPr>
          <w:rFonts w:ascii="Times New Roman" w:hAnsi="Times New Roman" w:cs="Times New Roman"/>
          <w:sz w:val="24"/>
          <w:szCs w:val="24"/>
        </w:rPr>
        <w:t>(Hapsari Putri Pramudya et al., 2022)</w:t>
      </w:r>
      <w:r w:rsidR="00D613FF" w:rsidRPr="00787D44">
        <w:rPr>
          <w:rFonts w:ascii="Times New Roman" w:hAnsi="Times New Roman" w:cs="Times New Roman"/>
          <w:sz w:val="24"/>
          <w:szCs w:val="24"/>
        </w:rPr>
        <w:fldChar w:fldCharType="end"/>
      </w:r>
      <w:r w:rsidR="00D613FF" w:rsidRPr="00787D44">
        <w:rPr>
          <w:rFonts w:ascii="Times New Roman" w:hAnsi="Times New Roman" w:cs="Times New Roman"/>
          <w:sz w:val="24"/>
          <w:szCs w:val="24"/>
        </w:rPr>
        <w:t xml:space="preserve">  </w:t>
      </w:r>
      <w:r w:rsidRPr="00787D44">
        <w:rPr>
          <w:rFonts w:ascii="Times New Roman" w:hAnsi="Times New Roman" w:cs="Times New Roman"/>
          <w:sz w:val="24"/>
          <w:szCs w:val="24"/>
        </w:rPr>
        <w:t xml:space="preserve">menegaskan bahwa efektivitas </w:t>
      </w:r>
      <w:r w:rsidRPr="00787D44">
        <w:rPr>
          <w:rFonts w:ascii="Times New Roman" w:hAnsi="Times New Roman" w:cs="Times New Roman"/>
          <w:i/>
          <w:iCs/>
          <w:sz w:val="24"/>
          <w:szCs w:val="24"/>
        </w:rPr>
        <w:t>s</w:t>
      </w:r>
      <w:r w:rsidR="00D613FF" w:rsidRPr="00787D44">
        <w:rPr>
          <w:rFonts w:ascii="Times New Roman" w:hAnsi="Times New Roman" w:cs="Times New Roman"/>
          <w:i/>
          <w:iCs/>
          <w:sz w:val="24"/>
          <w:szCs w:val="24"/>
        </w:rPr>
        <w:t>y</w:t>
      </w:r>
      <w:r w:rsidRPr="00787D44">
        <w:rPr>
          <w:rFonts w:ascii="Times New Roman" w:hAnsi="Times New Roman" w:cs="Times New Roman"/>
          <w:i/>
          <w:iCs/>
          <w:sz w:val="24"/>
          <w:szCs w:val="24"/>
        </w:rPr>
        <w:t>stem self-assessment</w:t>
      </w:r>
      <w:r w:rsidRPr="00787D44">
        <w:rPr>
          <w:rFonts w:ascii="Times New Roman" w:hAnsi="Times New Roman" w:cs="Times New Roman"/>
          <w:sz w:val="24"/>
          <w:szCs w:val="24"/>
        </w:rPr>
        <w:t xml:space="preserve"> dalam meningkatkan kepatuhan sangat bergantung pada pemahaman dan kemudahan yang dirasakan wajib pajak dalam menggunakan sistem tersebut.</w:t>
      </w:r>
    </w:p>
    <w:p w14:paraId="755C71C9" w14:textId="0FDE9B89" w:rsidR="00104A3A" w:rsidRPr="00851117" w:rsidRDefault="00F55FB8" w:rsidP="00851117">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w:t xml:space="preserve">H4: Kebijakan pajak digital, pengetahuan pajak digital, dan </w:t>
      </w:r>
      <w:r w:rsidR="00AA7459" w:rsidRPr="005E184C">
        <w:rPr>
          <w:rFonts w:ascii="Times New Roman" w:hAnsi="Times New Roman" w:cs="Times New Roman"/>
          <w:i/>
          <w:iCs/>
          <w:sz w:val="24"/>
          <w:szCs w:val="24"/>
        </w:rPr>
        <w:t>s</w:t>
      </w:r>
      <w:r w:rsidR="00DC3D44" w:rsidRPr="005E184C">
        <w:rPr>
          <w:rFonts w:ascii="Times New Roman" w:hAnsi="Times New Roman" w:cs="Times New Roman"/>
          <w:i/>
          <w:iCs/>
          <w:sz w:val="24"/>
          <w:szCs w:val="24"/>
        </w:rPr>
        <w:t>y</w:t>
      </w:r>
      <w:r w:rsidRPr="005E184C">
        <w:rPr>
          <w:rFonts w:ascii="Times New Roman" w:hAnsi="Times New Roman" w:cs="Times New Roman"/>
          <w:i/>
          <w:iCs/>
          <w:sz w:val="24"/>
          <w:szCs w:val="24"/>
        </w:rPr>
        <w:t>stem</w:t>
      </w:r>
      <w:r w:rsidRPr="00787D44">
        <w:rPr>
          <w:rFonts w:ascii="Times New Roman" w:hAnsi="Times New Roman" w:cs="Times New Roman"/>
          <w:i/>
          <w:iCs/>
          <w:sz w:val="24"/>
          <w:szCs w:val="24"/>
        </w:rPr>
        <w:t xml:space="preserve"> self-assessment</w:t>
      </w:r>
      <w:r w:rsidRPr="00787D44">
        <w:rPr>
          <w:rFonts w:ascii="Times New Roman" w:hAnsi="Times New Roman" w:cs="Times New Roman"/>
          <w:sz w:val="24"/>
          <w:szCs w:val="24"/>
        </w:rPr>
        <w:t xml:space="preserve"> secara simultan berpengaruh signifikan terhadap kepatuhan pajak pelaku usaha </w:t>
      </w:r>
      <w:r w:rsidRPr="00787D44">
        <w:rPr>
          <w:rFonts w:ascii="Times New Roman" w:hAnsi="Times New Roman" w:cs="Times New Roman"/>
          <w:i/>
          <w:iCs/>
          <w:sz w:val="24"/>
          <w:szCs w:val="24"/>
        </w:rPr>
        <w:t xml:space="preserve">e-commerce </w:t>
      </w:r>
      <w:r w:rsidRPr="00787D44">
        <w:rPr>
          <w:rFonts w:ascii="Times New Roman" w:hAnsi="Times New Roman" w:cs="Times New Roman"/>
          <w:sz w:val="24"/>
          <w:szCs w:val="24"/>
        </w:rPr>
        <w:t>di Kota Surakarta</w:t>
      </w:r>
    </w:p>
    <w:p w14:paraId="67BE7569" w14:textId="0A9A0319" w:rsidR="00304A7D" w:rsidRPr="005E184C" w:rsidRDefault="005E184C" w:rsidP="005E184C">
      <w:pPr>
        <w:pStyle w:val="ListParagraph"/>
        <w:numPr>
          <w:ilvl w:val="0"/>
          <w:numId w:val="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sidR="00C4350E" w:rsidRPr="005E184C">
        <w:rPr>
          <w:rFonts w:ascii="Times New Roman" w:hAnsi="Times New Roman" w:cs="Times New Roman"/>
          <w:b/>
          <w:bCs/>
          <w:sz w:val="24"/>
          <w:szCs w:val="24"/>
        </w:rPr>
        <w:t>Kerangka Pikiran</w:t>
      </w:r>
    </w:p>
    <w:p w14:paraId="29CBE9AB" w14:textId="6A4C80EE" w:rsidR="00514FF8" w:rsidRPr="00787D44" w:rsidRDefault="00104A3A" w:rsidP="005E184C">
      <w:pPr>
        <w:pStyle w:val="ListParagraph"/>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lang w:val="en-US"/>
        </w:rPr>
        <w:t>P</w:t>
      </w:r>
      <w:r w:rsidR="00514FF8" w:rsidRPr="00787D44">
        <w:rPr>
          <w:rFonts w:ascii="Times New Roman" w:hAnsi="Times New Roman" w:cs="Times New Roman"/>
          <w:sz w:val="24"/>
          <w:szCs w:val="24"/>
        </w:rPr>
        <w:t>enelitian ini</w:t>
      </w:r>
      <w:r>
        <w:rPr>
          <w:rFonts w:ascii="Times New Roman" w:hAnsi="Times New Roman" w:cs="Times New Roman"/>
          <w:sz w:val="24"/>
          <w:szCs w:val="24"/>
          <w:lang w:val="en-US"/>
        </w:rPr>
        <w:t xml:space="preserve"> terdiri dari </w:t>
      </w:r>
      <w:r w:rsidR="00514FF8" w:rsidRPr="00787D44">
        <w:rPr>
          <w:rFonts w:ascii="Times New Roman" w:hAnsi="Times New Roman" w:cs="Times New Roman"/>
          <w:sz w:val="24"/>
          <w:szCs w:val="24"/>
        </w:rPr>
        <w:t xml:space="preserve">variabel independen kebijakan pajak digital (X1), pengetahuan pajak digital (X2), dan </w:t>
      </w:r>
      <w:r w:rsidR="00514FF8" w:rsidRPr="00787D44">
        <w:rPr>
          <w:rFonts w:ascii="Times New Roman" w:hAnsi="Times New Roman" w:cs="Times New Roman"/>
          <w:i/>
          <w:iCs/>
          <w:sz w:val="24"/>
          <w:szCs w:val="24"/>
        </w:rPr>
        <w:t>system self-assessment</w:t>
      </w:r>
      <w:r w:rsidR="00514FF8" w:rsidRPr="00787D44">
        <w:rPr>
          <w:rFonts w:ascii="Times New Roman" w:hAnsi="Times New Roman" w:cs="Times New Roman"/>
          <w:sz w:val="24"/>
          <w:szCs w:val="24"/>
        </w:rPr>
        <w:t xml:space="preserve"> (X3). Ketiga variabel tersebut diduga berpengaruh terhadap kepatuhan pajak pelaku usaha </w:t>
      </w:r>
      <w:r w:rsidR="00514FF8" w:rsidRPr="00787D44">
        <w:rPr>
          <w:rFonts w:ascii="Times New Roman" w:hAnsi="Times New Roman" w:cs="Times New Roman"/>
          <w:i/>
          <w:iCs/>
          <w:sz w:val="24"/>
          <w:szCs w:val="24"/>
        </w:rPr>
        <w:t>e-commerce (</w:t>
      </w:r>
      <w:r w:rsidR="00514FF8" w:rsidRPr="00787D44">
        <w:rPr>
          <w:rFonts w:ascii="Times New Roman" w:hAnsi="Times New Roman" w:cs="Times New Roman"/>
          <w:sz w:val="24"/>
          <w:szCs w:val="24"/>
        </w:rPr>
        <w:t xml:space="preserve">Y). Kebijakan pajak digital memberikan kepastian hukum dan mekanisme pemungutan pajak atas transaksi elektronik. Pengetahuan pajak digital berkaitan dengan pemahaman wajib pajak terhadap prosedur pelaporan pajak berbasis elektronik. Sementara itu, </w:t>
      </w:r>
      <w:r w:rsidR="00514FF8" w:rsidRPr="00787D44">
        <w:rPr>
          <w:rFonts w:ascii="Times New Roman" w:hAnsi="Times New Roman" w:cs="Times New Roman"/>
          <w:i/>
          <w:iCs/>
          <w:sz w:val="24"/>
          <w:szCs w:val="24"/>
        </w:rPr>
        <w:t>system self-assessment</w:t>
      </w:r>
      <w:r w:rsidR="00514FF8" w:rsidRPr="00787D44">
        <w:rPr>
          <w:rFonts w:ascii="Times New Roman" w:hAnsi="Times New Roman" w:cs="Times New Roman"/>
          <w:sz w:val="24"/>
          <w:szCs w:val="24"/>
        </w:rPr>
        <w:t xml:space="preserve"> memberikan wewenang kepada wajib pajak untuk menghitung, membayar, dan melaporkan pajaknya secara mandiri. Apabila kebijakan jelas, pengetahuan memadai, dan sistem mudah digunakan, maka tingkat kepatuhan pajak pelaku usaha </w:t>
      </w:r>
      <w:r w:rsidR="00514FF8" w:rsidRPr="00787D44">
        <w:rPr>
          <w:rFonts w:ascii="Times New Roman" w:hAnsi="Times New Roman" w:cs="Times New Roman"/>
          <w:i/>
          <w:iCs/>
          <w:sz w:val="24"/>
          <w:szCs w:val="24"/>
        </w:rPr>
        <w:t>e-commerce</w:t>
      </w:r>
      <w:r w:rsidR="00514FF8" w:rsidRPr="00787D44">
        <w:rPr>
          <w:rFonts w:ascii="Times New Roman" w:hAnsi="Times New Roman" w:cs="Times New Roman"/>
          <w:sz w:val="24"/>
          <w:szCs w:val="24"/>
        </w:rPr>
        <w:t xml:space="preserve"> diharapkan meningkat.</w:t>
      </w:r>
    </w:p>
    <w:p w14:paraId="27513ECD" w14:textId="6FE51408" w:rsidR="00514FF8" w:rsidRPr="00787D44" w:rsidRDefault="00514FF8"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w:lastRenderedPageBreak/>
        <mc:AlternateContent>
          <mc:Choice Requires="wps">
            <w:drawing>
              <wp:anchor distT="0" distB="0" distL="114300" distR="114300" simplePos="0" relativeHeight="251659264" behindDoc="0" locked="0" layoutInCell="1" allowOverlap="1" wp14:anchorId="3E717F70" wp14:editId="6301F7FD">
                <wp:simplePos x="0" y="0"/>
                <wp:positionH relativeFrom="column">
                  <wp:posOffset>902970</wp:posOffset>
                </wp:positionH>
                <wp:positionV relativeFrom="paragraph">
                  <wp:posOffset>509270</wp:posOffset>
                </wp:positionV>
                <wp:extent cx="1409700" cy="609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409700" cy="609600"/>
                        </a:xfrm>
                        <a:prstGeom prst="rect">
                          <a:avLst/>
                        </a:prstGeom>
                        <a:solidFill>
                          <a:schemeClr val="bg1"/>
                        </a:solidFill>
                        <a:ln/>
                      </wps:spPr>
                      <wps:style>
                        <a:lnRef idx="2">
                          <a:schemeClr val="dk1"/>
                        </a:lnRef>
                        <a:fillRef idx="1">
                          <a:schemeClr val="lt1"/>
                        </a:fillRef>
                        <a:effectRef idx="0">
                          <a:schemeClr val="dk1"/>
                        </a:effectRef>
                        <a:fontRef idx="minor">
                          <a:schemeClr val="dk1"/>
                        </a:fontRef>
                      </wps:style>
                      <wps:txbx>
                        <w:txbxContent>
                          <w:p w14:paraId="57522484" w14:textId="15EB3B2E" w:rsidR="00D61FD8" w:rsidRPr="005F5191" w:rsidRDefault="00D61FD8" w:rsidP="00554766">
                            <w:pPr>
                              <w:jc w:val="center"/>
                              <w:rPr>
                                <w:rFonts w:ascii="Times New Roman" w:hAnsi="Times New Roman" w:cs="Times New Roman"/>
                                <w:sz w:val="24"/>
                                <w:szCs w:val="24"/>
                              </w:rPr>
                            </w:pPr>
                            <w:r w:rsidRPr="005F5191">
                              <w:rPr>
                                <w:rFonts w:ascii="Times New Roman" w:hAnsi="Times New Roman" w:cs="Times New Roman"/>
                                <w:sz w:val="24"/>
                                <w:szCs w:val="24"/>
                              </w:rPr>
                              <w:t>Kebijakan pajak digital</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717F70" id="Rectangle 2" o:spid="_x0000_s1026" style="position:absolute;left:0;text-align:left;margin-left:71.1pt;margin-top:40.1pt;width:111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" fillcolor="white [3212]" strokecolor="black [3200]" strokeweight="1pt">
                <v:textbox>
                  <w:txbxContent>
                    <w:p w14:paraId="57522484" w14:textId="15EB3B2E" w:rsidR="00D61FD8" w:rsidRPr="005F5191" w:rsidRDefault="00D61FD8" w:rsidP="00554766">
                      <w:pPr>
                        <w:jc w:val="center"/>
                        <w:rPr>
                          <w:rFonts w:ascii="Times New Roman" w:hAnsi="Times New Roman" w:cs="Times New Roman"/>
                          <w:sz w:val="24"/>
                          <w:szCs w:val="24"/>
                        </w:rPr>
                      </w:pPr>
                      <w:r w:rsidRPr="005F5191">
                        <w:rPr>
                          <w:rFonts w:ascii="Times New Roman" w:hAnsi="Times New Roman" w:cs="Times New Roman"/>
                          <w:sz w:val="24"/>
                          <w:szCs w:val="24"/>
                        </w:rPr>
                        <w:t>Kebijakan pajak digital</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w:t>
                      </w:r>
                    </w:p>
                  </w:txbxContent>
                </v:textbox>
              </v:rect>
            </w:pict>
          </mc:Fallback>
        </mc:AlternateContent>
      </w:r>
      <w:r w:rsidRPr="00787D44">
        <w:rPr>
          <w:rFonts w:ascii="Times New Roman" w:hAnsi="Times New Roman" w:cs="Times New Roman"/>
          <w:sz w:val="24"/>
          <w:szCs w:val="24"/>
        </w:rPr>
        <w:t>Hubungan tersebut dapat digambarkan melalui kerangka pemikiran berikut:</w:t>
      </w:r>
    </w:p>
    <w:p w14:paraId="3F07EB43" w14:textId="029FEC67" w:rsidR="00514FF8" w:rsidRPr="00787D44" w:rsidRDefault="00514FF8" w:rsidP="005E184C">
      <w:pPr>
        <w:pStyle w:val="ListParagraph"/>
        <w:spacing w:line="360" w:lineRule="auto"/>
        <w:ind w:left="1080" w:firstLine="360"/>
        <w:jc w:val="both"/>
        <w:rPr>
          <w:rFonts w:ascii="Times New Roman" w:hAnsi="Times New Roman" w:cs="Times New Roman"/>
          <w:sz w:val="24"/>
          <w:szCs w:val="24"/>
        </w:rPr>
      </w:pPr>
    </w:p>
    <w:p w14:paraId="035D689A" w14:textId="5A9F77B7" w:rsidR="00514FF8" w:rsidRPr="00787D44" w:rsidRDefault="00554766"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mc:AlternateContent>
          <mc:Choice Requires="wps">
            <w:drawing>
              <wp:anchor distT="0" distB="0" distL="114300" distR="114300" simplePos="0" relativeHeight="251669504" behindDoc="0" locked="0" layoutInCell="1" allowOverlap="1" wp14:anchorId="5F8AA304" wp14:editId="2ABC9581">
                <wp:simplePos x="0" y="0"/>
                <wp:positionH relativeFrom="column">
                  <wp:posOffset>2303145</wp:posOffset>
                </wp:positionH>
                <wp:positionV relativeFrom="paragraph">
                  <wp:posOffset>74930</wp:posOffset>
                </wp:positionV>
                <wp:extent cx="1390650" cy="476250"/>
                <wp:effectExtent l="0" t="0" r="57150" b="76200"/>
                <wp:wrapNone/>
                <wp:docPr id="8" name="Straight Arrow Connector 8"/>
                <wp:cNvGraphicFramePr/>
                <a:graphic xmlns:a="http://schemas.openxmlformats.org/drawingml/2006/main">
                  <a:graphicData uri="http://schemas.microsoft.com/office/word/2010/wordprocessingShape">
                    <wps:wsp>
                      <wps:cNvCnPr/>
                      <wps:spPr>
                        <a:xfrm>
                          <a:off x="0" y="0"/>
                          <a:ext cx="13906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BB1CC16" id="_x0000_t32" coordsize="21600,21600" o:spt="32" o:oned="t" path="m,l21600,21600e" filled="f">
                <v:path arrowok="t" fillok="f" o:connecttype="none"/>
                <o:lock v:ext="edit" shapetype="t"/>
              </v:shapetype>
              <v:shape id="Straight Arrow Connector 8" o:spid="_x0000_s1026" type="#_x0000_t32" style="position:absolute;margin-left:181.35pt;margin-top:5.9pt;width:109.5pt;height:3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" strokecolor="black [3213]" strokeweight=".5pt">
                <v:stroke endarrow="block" joinstyle="miter"/>
              </v:shape>
            </w:pict>
          </mc:Fallback>
        </mc:AlternateContent>
      </w:r>
      <w:r w:rsidR="00514FF8" w:rsidRPr="00787D44">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14:anchorId="693A2E05" wp14:editId="71131874">
                <wp:simplePos x="0" y="0"/>
                <wp:positionH relativeFrom="column">
                  <wp:posOffset>3636645</wp:posOffset>
                </wp:positionH>
                <wp:positionV relativeFrom="paragraph">
                  <wp:posOffset>198755</wp:posOffset>
                </wp:positionV>
                <wp:extent cx="1685925" cy="1066800"/>
                <wp:effectExtent l="0" t="0" r="28575" b="19050"/>
                <wp:wrapSquare wrapText="bothSides"/>
                <wp:docPr id="5" name="Oval 5"/>
                <wp:cNvGraphicFramePr/>
                <a:graphic xmlns:a="http://schemas.openxmlformats.org/drawingml/2006/main">
                  <a:graphicData uri="http://schemas.microsoft.com/office/word/2010/wordprocessingShape">
                    <wps:wsp>
                      <wps:cNvSpPr/>
                      <wps:spPr>
                        <a:xfrm>
                          <a:off x="0" y="0"/>
                          <a:ext cx="1685925" cy="10668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C4C88" w14:textId="2A1582AE" w:rsidR="00D61FD8" w:rsidRPr="00554766" w:rsidRDefault="00D61FD8" w:rsidP="00554766">
                            <w:pPr>
                              <w:jc w:val="center"/>
                              <w:rPr>
                                <w:rFonts w:ascii="Times New Roman" w:hAnsi="Times New Roman" w:cs="Times New Roman"/>
                                <w:color w:val="000000" w:themeColor="text1"/>
                                <w:sz w:val="24"/>
                                <w:szCs w:val="24"/>
                              </w:rPr>
                            </w:pPr>
                            <w:r w:rsidRPr="00554766">
                              <w:rPr>
                                <w:rFonts w:ascii="Times New Roman" w:hAnsi="Times New Roman" w:cs="Times New Roman"/>
                                <w:color w:val="000000" w:themeColor="text1"/>
                                <w:sz w:val="24"/>
                                <w:szCs w:val="24"/>
                              </w:rPr>
                              <w:t>Kepatuhan pajak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3A2E05" id="Oval 5" o:spid="_x0000_s1027" style="position:absolute;left:0;text-align:left;margin-left:286.35pt;margin-top:15.65pt;width:132.75pt;height:8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" fillcolor="white [3212]" strokecolor="black [3213]" strokeweight="1pt">
                <v:stroke joinstyle="miter"/>
                <v:textbox>
                  <w:txbxContent>
                    <w:p w14:paraId="574C4C88" w14:textId="2A1582AE" w:rsidR="00D61FD8" w:rsidRPr="00554766" w:rsidRDefault="00D61FD8" w:rsidP="00554766">
                      <w:pPr>
                        <w:jc w:val="center"/>
                        <w:rPr>
                          <w:rFonts w:ascii="Times New Roman" w:hAnsi="Times New Roman" w:cs="Times New Roman"/>
                          <w:color w:val="000000" w:themeColor="text1"/>
                          <w:sz w:val="24"/>
                          <w:szCs w:val="24"/>
                        </w:rPr>
                      </w:pPr>
                      <w:r w:rsidRPr="00554766">
                        <w:rPr>
                          <w:rFonts w:ascii="Times New Roman" w:hAnsi="Times New Roman" w:cs="Times New Roman"/>
                          <w:color w:val="000000" w:themeColor="text1"/>
                          <w:sz w:val="24"/>
                          <w:szCs w:val="24"/>
                        </w:rPr>
                        <w:t>Kepatuhan pajak (Y)</w:t>
                      </w:r>
                    </w:p>
                  </w:txbxContent>
                </v:textbox>
                <w10:wrap type="square"/>
              </v:oval>
            </w:pict>
          </mc:Fallback>
        </mc:AlternateContent>
      </w:r>
      <w:r w:rsidRPr="00787D44">
        <w:rPr>
          <w:rFonts w:ascii="Times New Roman" w:hAnsi="Times New Roman" w:cs="Times New Roman"/>
          <w:sz w:val="24"/>
          <w:szCs w:val="24"/>
        </w:rPr>
        <w:tab/>
      </w:r>
      <w:r w:rsidRPr="00787D44">
        <w:rPr>
          <w:rFonts w:ascii="Times New Roman" w:hAnsi="Times New Roman" w:cs="Times New Roman"/>
          <w:sz w:val="24"/>
          <w:szCs w:val="24"/>
        </w:rPr>
        <w:tab/>
      </w:r>
      <w:r w:rsidRPr="00787D44">
        <w:rPr>
          <w:rFonts w:ascii="Times New Roman" w:hAnsi="Times New Roman" w:cs="Times New Roman"/>
          <w:sz w:val="24"/>
          <w:szCs w:val="24"/>
        </w:rPr>
        <w:tab/>
      </w:r>
      <w:r w:rsidRPr="00787D44">
        <w:rPr>
          <w:rFonts w:ascii="Times New Roman" w:hAnsi="Times New Roman" w:cs="Times New Roman"/>
          <w:sz w:val="24"/>
          <w:szCs w:val="24"/>
        </w:rPr>
        <w:tab/>
      </w:r>
      <w:r w:rsidRPr="00787D44">
        <w:rPr>
          <w:rFonts w:ascii="Times New Roman" w:hAnsi="Times New Roman" w:cs="Times New Roman"/>
          <w:sz w:val="24"/>
          <w:szCs w:val="24"/>
        </w:rPr>
        <w:tab/>
        <w:t>H</w:t>
      </w:r>
      <w:r w:rsidRPr="00787D44">
        <w:rPr>
          <w:rFonts w:ascii="Times New Roman" w:hAnsi="Times New Roman" w:cs="Times New Roman"/>
          <w:sz w:val="24"/>
          <w:szCs w:val="24"/>
          <w:vertAlign w:val="subscript"/>
        </w:rPr>
        <w:t>1</w:t>
      </w:r>
    </w:p>
    <w:p w14:paraId="78D912FF" w14:textId="2153AB03" w:rsidR="00514FF8" w:rsidRPr="00787D44" w:rsidRDefault="005F5191"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mc:AlternateContent>
          <mc:Choice Requires="wps">
            <w:drawing>
              <wp:anchor distT="0" distB="0" distL="114300" distR="114300" simplePos="0" relativeHeight="251668480" behindDoc="0" locked="0" layoutInCell="1" allowOverlap="1" wp14:anchorId="28D86A8F" wp14:editId="6C74242F">
                <wp:simplePos x="0" y="0"/>
                <wp:positionH relativeFrom="column">
                  <wp:posOffset>902970</wp:posOffset>
                </wp:positionH>
                <wp:positionV relativeFrom="paragraph">
                  <wp:posOffset>181610</wp:posOffset>
                </wp:positionV>
                <wp:extent cx="1409700" cy="609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409700" cy="609600"/>
                        </a:xfrm>
                        <a:prstGeom prst="rect">
                          <a:avLst/>
                        </a:prstGeom>
                        <a:solidFill>
                          <a:schemeClr val="bg1"/>
                        </a:solidFill>
                        <a:ln/>
                      </wps:spPr>
                      <wps:style>
                        <a:lnRef idx="2">
                          <a:schemeClr val="dk1"/>
                        </a:lnRef>
                        <a:fillRef idx="1">
                          <a:schemeClr val="lt1"/>
                        </a:fillRef>
                        <a:effectRef idx="0">
                          <a:schemeClr val="dk1"/>
                        </a:effectRef>
                        <a:fontRef idx="minor">
                          <a:schemeClr val="dk1"/>
                        </a:fontRef>
                      </wps:style>
                      <wps:txbx>
                        <w:txbxContent>
                          <w:p w14:paraId="1038C8B1" w14:textId="2B939D1A" w:rsidR="00D61FD8" w:rsidRPr="005F5191" w:rsidRDefault="00D61FD8" w:rsidP="00554766">
                            <w:pPr>
                              <w:jc w:val="center"/>
                              <w:rPr>
                                <w:rFonts w:ascii="Times New Roman" w:hAnsi="Times New Roman" w:cs="Times New Roman"/>
                                <w:sz w:val="24"/>
                                <w:szCs w:val="24"/>
                              </w:rPr>
                            </w:pPr>
                            <w:r>
                              <w:rPr>
                                <w:rFonts w:ascii="Times New Roman" w:hAnsi="Times New Roman" w:cs="Times New Roman"/>
                                <w:sz w:val="24"/>
                                <w:szCs w:val="24"/>
                              </w:rPr>
                              <w:t>Pengetahuan pajak digital (X</w:t>
                            </w:r>
                            <w:r>
                              <w:rPr>
                                <w:rFonts w:ascii="Times New Roman" w:hAnsi="Times New Roman" w:cs="Times New Roman"/>
                                <w:sz w:val="24"/>
                                <w:szCs w:val="24"/>
                                <w:vertAlign w:val="subscript"/>
                              </w:rPr>
                              <w:t>2</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D86A8F" id="Rectangle 7" o:spid="_x0000_s1028" style="position:absolute;left:0;text-align:left;margin-left:71.1pt;margin-top:14.3pt;width:111pt;height:4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" fillcolor="white [3212]" strokecolor="black [3200]" strokeweight="1pt">
                <v:textbox>
                  <w:txbxContent>
                    <w:p w14:paraId="1038C8B1" w14:textId="2B939D1A" w:rsidR="00D61FD8" w:rsidRPr="005F5191" w:rsidRDefault="00D61FD8" w:rsidP="00554766">
                      <w:pPr>
                        <w:jc w:val="center"/>
                        <w:rPr>
                          <w:rFonts w:ascii="Times New Roman" w:hAnsi="Times New Roman" w:cs="Times New Roman"/>
                          <w:sz w:val="24"/>
                          <w:szCs w:val="24"/>
                        </w:rPr>
                      </w:pPr>
                      <w:r>
                        <w:rPr>
                          <w:rFonts w:ascii="Times New Roman" w:hAnsi="Times New Roman" w:cs="Times New Roman"/>
                          <w:sz w:val="24"/>
                          <w:szCs w:val="24"/>
                        </w:rPr>
                        <w:t>Pengetahuan pajak digital (X</w:t>
                      </w:r>
                      <w:r>
                        <w:rPr>
                          <w:rFonts w:ascii="Times New Roman" w:hAnsi="Times New Roman" w:cs="Times New Roman"/>
                          <w:sz w:val="24"/>
                          <w:szCs w:val="24"/>
                          <w:vertAlign w:val="subscript"/>
                        </w:rPr>
                        <w:t>2</w:t>
                      </w:r>
                      <w:r>
                        <w:rPr>
                          <w:rFonts w:ascii="Times New Roman" w:hAnsi="Times New Roman" w:cs="Times New Roman"/>
                          <w:sz w:val="24"/>
                          <w:szCs w:val="24"/>
                        </w:rPr>
                        <w:t>)</w:t>
                      </w:r>
                    </w:p>
                  </w:txbxContent>
                </v:textbox>
              </v:rect>
            </w:pict>
          </mc:Fallback>
        </mc:AlternateContent>
      </w:r>
    </w:p>
    <w:p w14:paraId="76968CFC" w14:textId="524522D3" w:rsidR="00514FF8" w:rsidRPr="00787D44" w:rsidRDefault="00554766" w:rsidP="005E184C">
      <w:pPr>
        <w:pStyle w:val="ListParagraph"/>
        <w:spacing w:line="360" w:lineRule="auto"/>
        <w:ind w:left="1080" w:firstLine="360"/>
        <w:jc w:val="both"/>
        <w:rPr>
          <w:rFonts w:ascii="Times New Roman" w:hAnsi="Times New Roman" w:cs="Times New Roman"/>
          <w:sz w:val="24"/>
          <w:szCs w:val="24"/>
          <w:vertAlign w:val="subscript"/>
        </w:rPr>
      </w:pPr>
      <w:r w:rsidRPr="00787D44">
        <w:rPr>
          <w:rFonts w:ascii="Times New Roman" w:hAnsi="Times New Roman" w:cs="Times New Roman"/>
          <w:sz w:val="24"/>
          <w:szCs w:val="24"/>
        </w:rPr>
        <mc:AlternateContent>
          <mc:Choice Requires="wps">
            <w:drawing>
              <wp:anchor distT="0" distB="0" distL="114300" distR="114300" simplePos="0" relativeHeight="251671552" behindDoc="0" locked="0" layoutInCell="1" allowOverlap="1" wp14:anchorId="2C8364C8" wp14:editId="11F20FEE">
                <wp:simplePos x="0" y="0"/>
                <wp:positionH relativeFrom="column">
                  <wp:posOffset>2331720</wp:posOffset>
                </wp:positionH>
                <wp:positionV relativeFrom="paragraph">
                  <wp:posOffset>215900</wp:posOffset>
                </wp:positionV>
                <wp:extent cx="1323975" cy="45719"/>
                <wp:effectExtent l="0" t="38100" r="28575" b="88265"/>
                <wp:wrapNone/>
                <wp:docPr id="9" name="Straight Arrow Connector 9"/>
                <wp:cNvGraphicFramePr/>
                <a:graphic xmlns:a="http://schemas.openxmlformats.org/drawingml/2006/main">
                  <a:graphicData uri="http://schemas.microsoft.com/office/word/2010/wordprocessingShape">
                    <wps:wsp>
                      <wps:cNvCnPr/>
                      <wps:spPr>
                        <a:xfrm>
                          <a:off x="0" y="0"/>
                          <a:ext cx="1323975"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F5670E" id="Straight Arrow Connector 9" o:spid="_x0000_s1026" type="#_x0000_t32" style="position:absolute;margin-left:183.6pt;margin-top:17pt;width:104.2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" strokecolor="black [3213]" strokeweight=".5pt">
                <v:stroke endarrow="block" joinstyle="miter"/>
              </v:shape>
            </w:pict>
          </mc:Fallback>
        </mc:AlternateContent>
      </w:r>
      <w:r w:rsidRPr="00787D44">
        <w:rPr>
          <w:rFonts w:ascii="Times New Roman" w:hAnsi="Times New Roman" w:cs="Times New Roman"/>
          <w:sz w:val="24"/>
          <w:szCs w:val="24"/>
        </w:rPr>
        <w:tab/>
      </w:r>
      <w:r w:rsidRPr="00787D44">
        <w:rPr>
          <w:rFonts w:ascii="Times New Roman" w:hAnsi="Times New Roman" w:cs="Times New Roman"/>
          <w:sz w:val="24"/>
          <w:szCs w:val="24"/>
        </w:rPr>
        <w:tab/>
      </w:r>
      <w:r w:rsidRPr="00787D44">
        <w:rPr>
          <w:rFonts w:ascii="Times New Roman" w:hAnsi="Times New Roman" w:cs="Times New Roman"/>
          <w:sz w:val="24"/>
          <w:szCs w:val="24"/>
        </w:rPr>
        <w:tab/>
      </w:r>
      <w:r w:rsidRPr="00787D44">
        <w:rPr>
          <w:rFonts w:ascii="Times New Roman" w:hAnsi="Times New Roman" w:cs="Times New Roman"/>
          <w:sz w:val="24"/>
          <w:szCs w:val="24"/>
        </w:rPr>
        <w:tab/>
        <w:t>H</w:t>
      </w:r>
      <w:r w:rsidRPr="00787D44">
        <w:rPr>
          <w:rFonts w:ascii="Times New Roman" w:hAnsi="Times New Roman" w:cs="Times New Roman"/>
          <w:sz w:val="24"/>
          <w:szCs w:val="24"/>
          <w:vertAlign w:val="subscript"/>
        </w:rPr>
        <w:t>2</w:t>
      </w:r>
    </w:p>
    <w:p w14:paraId="397B58FD" w14:textId="3F8EBE88" w:rsidR="00514FF8" w:rsidRPr="00787D44" w:rsidRDefault="00554766"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mc:AlternateContent>
          <mc:Choice Requires="wps">
            <w:drawing>
              <wp:anchor distT="0" distB="0" distL="114300" distR="114300" simplePos="0" relativeHeight="251673600" behindDoc="0" locked="0" layoutInCell="1" allowOverlap="1" wp14:anchorId="72D56867" wp14:editId="24A64000">
                <wp:simplePos x="0" y="0"/>
                <wp:positionH relativeFrom="column">
                  <wp:posOffset>2312669</wp:posOffset>
                </wp:positionH>
                <wp:positionV relativeFrom="paragraph">
                  <wp:posOffset>229235</wp:posOffset>
                </wp:positionV>
                <wp:extent cx="1438275" cy="457200"/>
                <wp:effectExtent l="0" t="38100" r="47625" b="19050"/>
                <wp:wrapNone/>
                <wp:docPr id="10" name="Straight Arrow Connector 10"/>
                <wp:cNvGraphicFramePr/>
                <a:graphic xmlns:a="http://schemas.openxmlformats.org/drawingml/2006/main">
                  <a:graphicData uri="http://schemas.microsoft.com/office/word/2010/wordprocessingShape">
                    <wps:wsp>
                      <wps:cNvCnPr/>
                      <wps:spPr>
                        <a:xfrm flipV="1">
                          <a:off x="0" y="0"/>
                          <a:ext cx="1438275" cy="457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09812F" id="Straight Arrow Connector 10" o:spid="_x0000_s1026" type="#_x0000_t32" style="position:absolute;margin-left:182.1pt;margin-top:18.05pt;width:113.2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" strokecolor="black [3213]" strokeweight=".5pt">
                <v:stroke endarrow="block" joinstyle="miter"/>
              </v:shape>
            </w:pict>
          </mc:Fallback>
        </mc:AlternateContent>
      </w:r>
    </w:p>
    <w:p w14:paraId="134A3324" w14:textId="0A415498" w:rsidR="00514FF8" w:rsidRPr="00787D44" w:rsidRDefault="005F5191" w:rsidP="005E184C">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14:anchorId="04AD23B9" wp14:editId="3E9794CE">
                <wp:simplePos x="0" y="0"/>
                <wp:positionH relativeFrom="column">
                  <wp:posOffset>893445</wp:posOffset>
                </wp:positionH>
                <wp:positionV relativeFrom="paragraph">
                  <wp:posOffset>147320</wp:posOffset>
                </wp:positionV>
                <wp:extent cx="1409700" cy="609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409700" cy="609600"/>
                        </a:xfrm>
                        <a:prstGeom prst="rect">
                          <a:avLst/>
                        </a:prstGeom>
                        <a:solidFill>
                          <a:schemeClr val="bg1"/>
                        </a:solidFill>
                        <a:ln/>
                      </wps:spPr>
                      <wps:style>
                        <a:lnRef idx="2">
                          <a:schemeClr val="dk1"/>
                        </a:lnRef>
                        <a:fillRef idx="1">
                          <a:schemeClr val="lt1"/>
                        </a:fillRef>
                        <a:effectRef idx="0">
                          <a:schemeClr val="dk1"/>
                        </a:effectRef>
                        <a:fontRef idx="minor">
                          <a:schemeClr val="dk1"/>
                        </a:fontRef>
                      </wps:style>
                      <wps:txbx>
                        <w:txbxContent>
                          <w:p w14:paraId="616DCEDA" w14:textId="6F061479" w:rsidR="00D61FD8" w:rsidRPr="00554766" w:rsidRDefault="00D61FD8" w:rsidP="00554766">
                            <w:pPr>
                              <w:jc w:val="center"/>
                              <w:rPr>
                                <w:rFonts w:ascii="Times New Roman" w:hAnsi="Times New Roman" w:cs="Times New Roman"/>
                                <w:sz w:val="24"/>
                                <w:szCs w:val="24"/>
                              </w:rPr>
                            </w:pPr>
                            <w:r>
                              <w:rPr>
                                <w:rFonts w:ascii="Times New Roman" w:hAnsi="Times New Roman" w:cs="Times New Roman"/>
                                <w:i/>
                                <w:iCs/>
                                <w:sz w:val="24"/>
                                <w:szCs w:val="24"/>
                              </w:rPr>
                              <w:t xml:space="preserve">System self-assessment </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D23B9" id="Rectangle 6" o:spid="_x0000_s1029" style="position:absolute;left:0;text-align:left;margin-left:70.35pt;margin-top:11.6pt;width:111pt;height:4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" fillcolor="white [3212]" strokecolor="black [3200]" strokeweight="1pt">
                <v:textbox>
                  <w:txbxContent>
                    <w:p w14:paraId="616DCEDA" w14:textId="6F061479" w:rsidR="00D61FD8" w:rsidRPr="00554766" w:rsidRDefault="00D61FD8" w:rsidP="00554766">
                      <w:pPr>
                        <w:jc w:val="center"/>
                        <w:rPr>
                          <w:rFonts w:ascii="Times New Roman" w:hAnsi="Times New Roman" w:cs="Times New Roman"/>
                          <w:sz w:val="24"/>
                          <w:szCs w:val="24"/>
                        </w:rPr>
                      </w:pPr>
                      <w:r>
                        <w:rPr>
                          <w:rFonts w:ascii="Times New Roman" w:hAnsi="Times New Roman" w:cs="Times New Roman"/>
                          <w:i/>
                          <w:iCs/>
                          <w:sz w:val="24"/>
                          <w:szCs w:val="24"/>
                        </w:rPr>
                        <w:t xml:space="preserve">System self-assessment </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w:t>
                      </w:r>
                    </w:p>
                  </w:txbxContent>
                </v:textbox>
              </v:rect>
            </w:pict>
          </mc:Fallback>
        </mc:AlternateContent>
      </w:r>
    </w:p>
    <w:p w14:paraId="2098B1B0" w14:textId="7DCB5723" w:rsidR="00514FF8" w:rsidRPr="00787D44" w:rsidRDefault="00554766" w:rsidP="005E184C">
      <w:pPr>
        <w:pStyle w:val="ListParagraph"/>
        <w:spacing w:line="360" w:lineRule="auto"/>
        <w:ind w:left="1080" w:firstLine="360"/>
        <w:jc w:val="both"/>
        <w:rPr>
          <w:rFonts w:ascii="Times New Roman" w:hAnsi="Times New Roman" w:cs="Times New Roman"/>
          <w:sz w:val="24"/>
          <w:szCs w:val="24"/>
          <w:vertAlign w:val="subscript"/>
        </w:rPr>
      </w:pPr>
      <w:r w:rsidRPr="00787D44">
        <w:rPr>
          <w:rFonts w:ascii="Times New Roman" w:hAnsi="Times New Roman" w:cs="Times New Roman"/>
          <w:sz w:val="24"/>
          <w:szCs w:val="24"/>
        </w:rPr>
        <w:tab/>
      </w:r>
      <w:r w:rsidRPr="00787D44">
        <w:rPr>
          <w:rFonts w:ascii="Times New Roman" w:hAnsi="Times New Roman" w:cs="Times New Roman"/>
          <w:sz w:val="24"/>
          <w:szCs w:val="24"/>
        </w:rPr>
        <w:tab/>
      </w:r>
      <w:r w:rsidRPr="00787D44">
        <w:rPr>
          <w:rFonts w:ascii="Times New Roman" w:hAnsi="Times New Roman" w:cs="Times New Roman"/>
          <w:sz w:val="24"/>
          <w:szCs w:val="24"/>
        </w:rPr>
        <w:tab/>
      </w:r>
      <w:r w:rsidRPr="00787D44">
        <w:rPr>
          <w:rFonts w:ascii="Times New Roman" w:hAnsi="Times New Roman" w:cs="Times New Roman"/>
          <w:sz w:val="24"/>
          <w:szCs w:val="24"/>
        </w:rPr>
        <w:tab/>
      </w:r>
      <w:r w:rsidRPr="00787D44">
        <w:rPr>
          <w:rFonts w:ascii="Times New Roman" w:hAnsi="Times New Roman" w:cs="Times New Roman"/>
          <w:sz w:val="24"/>
          <w:szCs w:val="24"/>
        </w:rPr>
        <w:tab/>
        <w:t>H</w:t>
      </w:r>
      <w:r w:rsidRPr="00787D44">
        <w:rPr>
          <w:rFonts w:ascii="Times New Roman" w:hAnsi="Times New Roman" w:cs="Times New Roman"/>
          <w:sz w:val="24"/>
          <w:szCs w:val="24"/>
          <w:vertAlign w:val="subscript"/>
        </w:rPr>
        <w:t>3</w:t>
      </w:r>
    </w:p>
    <w:p w14:paraId="33CA6DC9" w14:textId="77777777" w:rsidR="00B60048" w:rsidRPr="00787D44" w:rsidRDefault="00B60048" w:rsidP="005E184C">
      <w:pPr>
        <w:spacing w:line="360" w:lineRule="auto"/>
        <w:rPr>
          <w:rFonts w:ascii="Times New Roman" w:hAnsi="Times New Roman" w:cs="Times New Roman"/>
          <w:sz w:val="24"/>
          <w:szCs w:val="24"/>
        </w:rPr>
      </w:pPr>
    </w:p>
    <w:p w14:paraId="681FDDA0" w14:textId="29861EE0" w:rsidR="00851117" w:rsidRPr="00787D44" w:rsidRDefault="00554766" w:rsidP="00851117">
      <w:pPr>
        <w:spacing w:line="360" w:lineRule="auto"/>
        <w:ind w:firstLine="720"/>
        <w:jc w:val="center"/>
        <w:rPr>
          <w:rFonts w:ascii="Times New Roman" w:hAnsi="Times New Roman" w:cs="Times New Roman"/>
          <w:sz w:val="24"/>
          <w:szCs w:val="24"/>
        </w:rPr>
      </w:pPr>
      <w:r w:rsidRPr="00787D44">
        <w:rPr>
          <w:rFonts w:ascii="Times New Roman" w:hAnsi="Times New Roman" w:cs="Times New Roman"/>
          <w:sz w:val="24"/>
          <w:szCs w:val="24"/>
        </w:rPr>
        <w:t xml:space="preserve">Sumber : </w:t>
      </w:r>
      <w:r w:rsidR="00B60048" w:rsidRPr="00787D44">
        <w:rPr>
          <w:rFonts w:ascii="Times New Roman" w:hAnsi="Times New Roman" w:cs="Times New Roman"/>
          <w:sz w:val="24"/>
          <w:szCs w:val="24"/>
        </w:rPr>
        <w:fldChar w:fldCharType="begin" w:fldLock="1"/>
      </w:r>
      <w:r w:rsidR="00B60048" w:rsidRPr="00787D44">
        <w:rPr>
          <w:rFonts w:ascii="Times New Roman" w:hAnsi="Times New Roman" w:cs="Times New Roman"/>
          <w:sz w:val="24"/>
          <w:szCs w:val="24"/>
        </w:rPr>
        <w:instrText>ADDIN CSL_CITATION {"citationItems":[{"id":"ITEM-1","itemData":{"DOI":"10.54957/jurnalku.v4i3.898","abstract":"Penelitian ini menganalisis dampak penunjukan pemungut Pajak Pertambahan Nilai Perdagangan Melalui Sistem Elektronik (PPN PMSE) terhadap kepatuhan perpajakan di Indonesia menggunakan metode kualitatif deskriptif. Data dikumpulkan melalui wawancara dan studi kepustakaan, kemudian dianalisis secara deskriptif. Hasil penelitian menunjukkan bahwa jumlah pemungut PPN PMSE meningkat dari 51 pada tahun 2020 menjadi 163 pada tahun 2023, dengan penerimaan pajak meningkat dari Rp731,4 miliar menjadi Rp6.761,4 miliar pada periode yang sama. Tingkat kepatuhan pemungut juga meningkat, mencapai 92,64% pada tahun 2023. Pengawasan oleh Direktorat Jenderal Pajak (DJP) melalui komunikasi intensif dan pemanfaatan data dari Kementerian Komunikasi dan Informatika (Kominfo) serta Bank Indonesia memastikan kepatuhan formal dan material pemungut PPN PMSE. Meskipun ada kendala dalam komunikasi dan pengukuran transaksi digital, mekanisme pengawasan DJP cukup efektif. Penelitian ini mengonfirmasi teori kepatuhan pajak dan menunjukkan bahwa kebijakan penunjukan pemungut PPN PMSE efektif dalam mengatur perpajakan di era digital. Saran yang diajukan meliputi peningkatan komunikasi dan sosialisasi oleh DJP, kerjasama dengan Kominfo dan Bank Indonesia, serta pengembangan kebijakan perpajakan yang lebih komprehensif untuk ekonomi digital. Penelitian lanjutan diperlukan untuk mengeksplorasi faktor-faktor yang mempengaruhi kepatuhan sukarela pemungut PPN PMSE dan dampak kebijakan perpajakan digital terhadap daya saing dan pertumbuhan ekonomi Indonesia.","author":[{"dropping-particle":"","family":"Hendo","given":"Nadia Fransisca","non-dropping-particle":"","parse-names":false,"suffix":""},{"dropping-particle":"","family":"Marfiana","given":"Andri","non-dropping-particle":"","parse-names":false,"suffix":""}],"container-title":"Jurnalku","id":"ITEM-1","issue":"3","issued":{"date-parts":[["2024"]]},"page":"260-274","title":"Dampak Penunjukan Pemungut Pajak Pertambahan Nilai Perdagangan Melalui Sistem Elektronik Terhadap Kepatuhan Perpajakan Di Indonesia","type":"article-journal","volume":"4"},"uris":["http://www.mendeley.com/documents/?uuid=4868d118-95c8-4c88-9e08-1032d46eb6f6"]}],"mendeley":{"formattedCitation":"(Hendo &amp; Marfiana, 2024)","plainTextFormattedCitation":"(Hendo &amp; Marfiana, 2024)","previouslyFormattedCitation":"(Hendo &amp; Marfiana, 2024)"},"properties":{"noteIndex":0},"schema":"https://github.com/citation-style-language/schema/raw/master/csl-citation.json"}</w:instrText>
      </w:r>
      <w:r w:rsidR="00B60048" w:rsidRPr="00787D44">
        <w:rPr>
          <w:rFonts w:ascii="Times New Roman" w:hAnsi="Times New Roman" w:cs="Times New Roman"/>
          <w:sz w:val="24"/>
          <w:szCs w:val="24"/>
        </w:rPr>
        <w:fldChar w:fldCharType="separate"/>
      </w:r>
      <w:r w:rsidR="00B60048" w:rsidRPr="00787D44">
        <w:rPr>
          <w:rFonts w:ascii="Times New Roman" w:hAnsi="Times New Roman" w:cs="Times New Roman"/>
          <w:sz w:val="24"/>
          <w:szCs w:val="24"/>
        </w:rPr>
        <w:t>(Hendo &amp; Marfiana, 2024)</w:t>
      </w:r>
      <w:r w:rsidR="00B60048" w:rsidRPr="00787D44">
        <w:rPr>
          <w:rFonts w:ascii="Times New Roman" w:hAnsi="Times New Roman" w:cs="Times New Roman"/>
          <w:sz w:val="24"/>
          <w:szCs w:val="24"/>
        </w:rPr>
        <w:fldChar w:fldCharType="end"/>
      </w:r>
      <w:r w:rsidR="00B60048" w:rsidRPr="00787D44">
        <w:rPr>
          <w:rFonts w:ascii="Times New Roman" w:hAnsi="Times New Roman" w:cs="Times New Roman"/>
          <w:sz w:val="24"/>
          <w:szCs w:val="24"/>
        </w:rPr>
        <w:t xml:space="preserve">, </w:t>
      </w:r>
      <w:r w:rsidR="00B60048" w:rsidRPr="00787D44">
        <w:rPr>
          <w:rFonts w:ascii="Times New Roman" w:hAnsi="Times New Roman" w:cs="Times New Roman"/>
          <w:sz w:val="24"/>
          <w:szCs w:val="24"/>
        </w:rPr>
        <w:fldChar w:fldCharType="begin" w:fldLock="1"/>
      </w:r>
      <w:r w:rsidR="00B60048" w:rsidRPr="00787D44">
        <w:rPr>
          <w:rFonts w:ascii="Times New Roman" w:hAnsi="Times New Roman" w:cs="Times New Roman"/>
          <w:sz w:val="24"/>
          <w:szCs w:val="24"/>
        </w:rPr>
        <w:instrText>ADDIN CSL_CITATION {"citationItems":[{"id":"ITEM-1","itemData":{"author":[{"dropping-particle":"","family":"Ristanto","given":"Novian","non-dropping-particle":"","parse-names":false,"suffix":""},{"dropping-particle":"","family":"Budiantara","given":"Martinus","non-dropping-particle":"","parse-names":false,"suffix":""}],"id":"ITEM-1","issue":"2","issued":{"date-parts":[["2024"]]},"title":"Jurnal Akuntansi dan Keuangan Kontemporer ( JAKK ) Pengaruh Literasi Pajak , Kesadaran Pajak , Dan E-Filling Terhadap Pendahuluan Tinjauan Pustaka","type":"article-journal","volume":"7"},"uris":["http://www.mendeley.com/documents/?uuid=7dbce780-3198-41b3-87e6-c918b18ef739"]}],"mendeley":{"formattedCitation":"(Ristanto &amp; Budiantara, 2024)","plainTextFormattedCitation":"(Ristanto &amp; Budiantara, 2024)","previouslyFormattedCitation":"(Ristanto &amp; Budiantara, 2024)"},"properties":{"noteIndex":0},"schema":"https://github.com/citation-style-language/schema/raw/master/csl-citation.json"}</w:instrText>
      </w:r>
      <w:r w:rsidR="00B60048" w:rsidRPr="00787D44">
        <w:rPr>
          <w:rFonts w:ascii="Times New Roman" w:hAnsi="Times New Roman" w:cs="Times New Roman"/>
          <w:sz w:val="24"/>
          <w:szCs w:val="24"/>
        </w:rPr>
        <w:fldChar w:fldCharType="separate"/>
      </w:r>
      <w:r w:rsidR="00B60048" w:rsidRPr="00787D44">
        <w:rPr>
          <w:rFonts w:ascii="Times New Roman" w:hAnsi="Times New Roman" w:cs="Times New Roman"/>
          <w:sz w:val="24"/>
          <w:szCs w:val="24"/>
        </w:rPr>
        <w:t>(Ristanto &amp; Budiantara, 2024)</w:t>
      </w:r>
      <w:r w:rsidR="00B60048" w:rsidRPr="00787D44">
        <w:rPr>
          <w:rFonts w:ascii="Times New Roman" w:hAnsi="Times New Roman" w:cs="Times New Roman"/>
          <w:sz w:val="24"/>
          <w:szCs w:val="24"/>
        </w:rPr>
        <w:fldChar w:fldCharType="end"/>
      </w:r>
      <w:r w:rsidR="00B60048" w:rsidRPr="00787D44">
        <w:rPr>
          <w:rFonts w:ascii="Times New Roman" w:hAnsi="Times New Roman" w:cs="Times New Roman"/>
          <w:sz w:val="24"/>
          <w:szCs w:val="24"/>
        </w:rPr>
        <w:t xml:space="preserve">, </w:t>
      </w:r>
      <w:r w:rsidR="00B60048" w:rsidRPr="00787D44">
        <w:rPr>
          <w:rFonts w:ascii="Times New Roman" w:hAnsi="Times New Roman" w:cs="Times New Roman"/>
          <w:sz w:val="24"/>
          <w:szCs w:val="24"/>
        </w:rPr>
        <w:fldChar w:fldCharType="begin" w:fldLock="1"/>
      </w:r>
      <w:r w:rsidR="00757C16" w:rsidRPr="00787D44">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approach.","author":[{"dropping-particle":"","family":"Saddang Am","given":"","non-dropping-particle":"","parse-names":false,"suffix":""},{"dropping-particle":"","family":"A. Sarjan","given":"","non-dropping-particle":"","parse-names":false,"suffix":""}],"container-title":"Jurnal Al-Tsarwah","id":"ITEM-1","issue":"1","issued":{"date-parts":[["2020"]]},"page":"74-91","title":"Pengaruh Self Assessment System Terhadap Kepatuhan Wajib Pajak Orang Pribadi (Studi KPP Pratama Watampone)","type":"article-journal","volume":"3"},"uris":["http://www.mendeley.com/documents/?uuid=20ff5a19-27a0-4655-bf11-933c1a507c6a"]}],"mendeley":{"formattedCitation":"(Saddang Am &amp; A. Sarjan, 2020)","plainTextFormattedCitation":"(Saddang Am &amp; A. Sarjan, 2020)","previouslyFormattedCitation":"(Saddang Am &amp; A. Sarjan, 2020)"},"properties":{"noteIndex":0},"schema":"https://github.com/citation-style-language/schema/raw/master/csl-citation.json"}</w:instrText>
      </w:r>
      <w:r w:rsidR="00B60048" w:rsidRPr="00787D44">
        <w:rPr>
          <w:rFonts w:ascii="Times New Roman" w:hAnsi="Times New Roman" w:cs="Times New Roman"/>
          <w:sz w:val="24"/>
          <w:szCs w:val="24"/>
        </w:rPr>
        <w:fldChar w:fldCharType="separate"/>
      </w:r>
      <w:r w:rsidR="00B60048" w:rsidRPr="00787D44">
        <w:rPr>
          <w:rFonts w:ascii="Times New Roman" w:hAnsi="Times New Roman" w:cs="Times New Roman"/>
          <w:sz w:val="24"/>
          <w:szCs w:val="24"/>
        </w:rPr>
        <w:t>(Saddang Am &amp; A. Sarjan, 2020)</w:t>
      </w:r>
      <w:r w:rsidR="00B60048" w:rsidRPr="00787D44">
        <w:rPr>
          <w:rFonts w:ascii="Times New Roman" w:hAnsi="Times New Roman" w:cs="Times New Roman"/>
          <w:sz w:val="24"/>
          <w:szCs w:val="24"/>
        </w:rPr>
        <w:fldChar w:fldCharType="end"/>
      </w:r>
    </w:p>
    <w:p w14:paraId="08AAC2E8" w14:textId="2D1F7E47" w:rsidR="00C13DFB" w:rsidRPr="005E184C" w:rsidRDefault="00500970" w:rsidP="005E184C">
      <w:pPr>
        <w:pStyle w:val="ListParagraph"/>
        <w:numPr>
          <w:ilvl w:val="0"/>
          <w:numId w:val="33"/>
        </w:numPr>
        <w:spacing w:line="360" w:lineRule="auto"/>
        <w:jc w:val="both"/>
        <w:rPr>
          <w:rFonts w:ascii="Times New Roman" w:hAnsi="Times New Roman" w:cs="Times New Roman"/>
          <w:b/>
          <w:bCs/>
          <w:sz w:val="24"/>
          <w:szCs w:val="24"/>
        </w:rPr>
      </w:pPr>
      <w:r w:rsidRPr="005E184C">
        <w:rPr>
          <w:rFonts w:ascii="Times New Roman" w:hAnsi="Times New Roman" w:cs="Times New Roman"/>
          <w:b/>
          <w:bCs/>
          <w:sz w:val="24"/>
          <w:szCs w:val="24"/>
        </w:rPr>
        <w:t xml:space="preserve">Metodelogi penelitian </w:t>
      </w:r>
    </w:p>
    <w:p w14:paraId="3D3CF3DD" w14:textId="51759672" w:rsidR="00500970" w:rsidRPr="005E184C" w:rsidRDefault="00500970" w:rsidP="005E184C">
      <w:pPr>
        <w:pStyle w:val="ListParagraph"/>
        <w:numPr>
          <w:ilvl w:val="0"/>
          <w:numId w:val="9"/>
        </w:numPr>
        <w:spacing w:line="360" w:lineRule="auto"/>
        <w:ind w:hanging="513"/>
        <w:jc w:val="both"/>
        <w:rPr>
          <w:rFonts w:ascii="Times New Roman" w:hAnsi="Times New Roman" w:cs="Times New Roman"/>
          <w:b/>
          <w:bCs/>
          <w:sz w:val="24"/>
          <w:szCs w:val="24"/>
        </w:rPr>
      </w:pPr>
      <w:r w:rsidRPr="005E184C">
        <w:rPr>
          <w:rFonts w:ascii="Times New Roman" w:hAnsi="Times New Roman" w:cs="Times New Roman"/>
          <w:b/>
          <w:bCs/>
          <w:sz w:val="24"/>
          <w:szCs w:val="24"/>
        </w:rPr>
        <w:t>Objek Penelitian</w:t>
      </w:r>
    </w:p>
    <w:p w14:paraId="2984F15D" w14:textId="5317C79B" w:rsidR="00851117" w:rsidRDefault="00500970" w:rsidP="00FF1FF0">
      <w:pPr>
        <w:pStyle w:val="ListParagraph"/>
        <w:spacing w:line="360" w:lineRule="auto"/>
        <w:ind w:left="1080" w:firstLine="360"/>
        <w:jc w:val="both"/>
        <w:rPr>
          <w:rFonts w:ascii="Times New Roman" w:hAnsi="Times New Roman" w:cs="Times New Roman"/>
          <w:sz w:val="24"/>
          <w:szCs w:val="24"/>
        </w:rPr>
      </w:pPr>
      <w:r w:rsidRPr="00787D44">
        <w:rPr>
          <w:rFonts w:ascii="Times New Roman" w:hAnsi="Times New Roman" w:cs="Times New Roman"/>
          <w:sz w:val="24"/>
          <w:szCs w:val="24"/>
        </w:rPr>
        <w:t xml:space="preserve">Objek dalam penelitian ini adalah kepatuhan pajak pelaku usaha </w:t>
      </w:r>
      <w:r w:rsidRPr="00787D44">
        <w:rPr>
          <w:rFonts w:ascii="Times New Roman" w:hAnsi="Times New Roman" w:cs="Times New Roman"/>
          <w:i/>
          <w:iCs/>
          <w:sz w:val="24"/>
          <w:szCs w:val="24"/>
        </w:rPr>
        <w:t xml:space="preserve">e-commerce </w:t>
      </w:r>
      <w:r w:rsidRPr="00787D44">
        <w:rPr>
          <w:rFonts w:ascii="Times New Roman" w:hAnsi="Times New Roman" w:cs="Times New Roman"/>
          <w:sz w:val="24"/>
          <w:szCs w:val="24"/>
        </w:rPr>
        <w:t xml:space="preserve">di Kota Surakarta yang menjalankan aktivitas penjualan barang atau jasa melalui platform </w:t>
      </w:r>
      <w:r w:rsidRPr="00787D44">
        <w:rPr>
          <w:rFonts w:ascii="Times New Roman" w:hAnsi="Times New Roman" w:cs="Times New Roman"/>
          <w:i/>
          <w:iCs/>
          <w:sz w:val="24"/>
          <w:szCs w:val="24"/>
        </w:rPr>
        <w:t>marketplace</w:t>
      </w:r>
      <w:r w:rsidRPr="00787D44">
        <w:rPr>
          <w:rFonts w:ascii="Times New Roman" w:hAnsi="Times New Roman" w:cs="Times New Roman"/>
          <w:sz w:val="24"/>
          <w:szCs w:val="24"/>
        </w:rPr>
        <w:t xml:space="preserve"> meliputi platform seperti Shopee, Tokopedia, Blibli, Lazada, dan TikTok Shop. Penelitian ini berfokus pada pelaku usaha </w:t>
      </w:r>
      <w:r w:rsidRPr="00787D44">
        <w:rPr>
          <w:rFonts w:ascii="Times New Roman" w:hAnsi="Times New Roman" w:cs="Times New Roman"/>
          <w:i/>
          <w:iCs/>
          <w:sz w:val="24"/>
          <w:szCs w:val="24"/>
        </w:rPr>
        <w:t>e-commerce</w:t>
      </w:r>
      <w:r w:rsidRPr="00787D44">
        <w:rPr>
          <w:rFonts w:ascii="Times New Roman" w:hAnsi="Times New Roman" w:cs="Times New Roman"/>
          <w:sz w:val="24"/>
          <w:szCs w:val="24"/>
        </w:rPr>
        <w:t xml:space="preserve"> yang memiliki kewajiban perpajakan sebagai wajib pajak orang pribadi atau badan, serta menjadi bagian dari sektor perdagangan berbasis elektronik yang berpotensi menjadi subjek pemungutan pajak digital. Penelitian ini dilakukan untuk menganalisis pengaruh kebijakan pajak digital, pengetahuan pajak digital, dan </w:t>
      </w:r>
      <w:r w:rsidR="001F2EAC" w:rsidRPr="00787D44">
        <w:rPr>
          <w:rFonts w:ascii="Times New Roman" w:hAnsi="Times New Roman" w:cs="Times New Roman"/>
          <w:i/>
          <w:iCs/>
          <w:sz w:val="24"/>
          <w:szCs w:val="24"/>
        </w:rPr>
        <w:t>system self</w:t>
      </w:r>
      <w:r w:rsidR="00AA7459" w:rsidRPr="00787D44">
        <w:rPr>
          <w:rFonts w:ascii="Times New Roman" w:hAnsi="Times New Roman" w:cs="Times New Roman"/>
          <w:i/>
          <w:iCs/>
          <w:sz w:val="24"/>
          <w:szCs w:val="24"/>
        </w:rPr>
        <w:t>-</w:t>
      </w:r>
      <w:r w:rsidR="001F2EAC" w:rsidRPr="00787D44">
        <w:rPr>
          <w:rFonts w:ascii="Times New Roman" w:hAnsi="Times New Roman" w:cs="Times New Roman"/>
          <w:i/>
          <w:iCs/>
          <w:sz w:val="24"/>
          <w:szCs w:val="24"/>
        </w:rPr>
        <w:t>assessment</w:t>
      </w:r>
      <w:r w:rsidR="007F11D5">
        <w:rPr>
          <w:rFonts w:ascii="Times New Roman" w:hAnsi="Times New Roman" w:cs="Times New Roman"/>
          <w:sz w:val="24"/>
          <w:szCs w:val="24"/>
          <w:lang w:val="en-US"/>
        </w:rPr>
        <w:t xml:space="preserve"> </w:t>
      </w:r>
      <w:r w:rsidRPr="00787D44">
        <w:rPr>
          <w:rFonts w:ascii="Times New Roman" w:hAnsi="Times New Roman" w:cs="Times New Roman"/>
          <w:sz w:val="24"/>
          <w:szCs w:val="24"/>
        </w:rPr>
        <w:t xml:space="preserve">terhadap kepatuhan pajak pelaku usaha </w:t>
      </w:r>
      <w:r w:rsidRPr="00787D44">
        <w:rPr>
          <w:rFonts w:ascii="Times New Roman" w:hAnsi="Times New Roman" w:cs="Times New Roman"/>
          <w:i/>
          <w:iCs/>
          <w:sz w:val="24"/>
          <w:szCs w:val="24"/>
        </w:rPr>
        <w:t>e-commerce</w:t>
      </w:r>
      <w:r w:rsidRPr="00787D44">
        <w:rPr>
          <w:rFonts w:ascii="Times New Roman" w:hAnsi="Times New Roman" w:cs="Times New Roman"/>
          <w:sz w:val="24"/>
          <w:szCs w:val="24"/>
        </w:rPr>
        <w:t xml:space="preserve"> di Kota Surakarta.</w:t>
      </w:r>
    </w:p>
    <w:p w14:paraId="525160CC" w14:textId="16FB43A2" w:rsidR="00AD224D" w:rsidRDefault="00AD224D" w:rsidP="00FF1FF0">
      <w:pPr>
        <w:pStyle w:val="ListParagraph"/>
        <w:spacing w:line="360" w:lineRule="auto"/>
        <w:ind w:left="1080" w:firstLine="360"/>
        <w:jc w:val="both"/>
        <w:rPr>
          <w:rFonts w:ascii="Times New Roman" w:hAnsi="Times New Roman" w:cs="Times New Roman"/>
          <w:sz w:val="24"/>
          <w:szCs w:val="24"/>
        </w:rPr>
      </w:pPr>
    </w:p>
    <w:p w14:paraId="405E694E" w14:textId="77777777" w:rsidR="00AD224D" w:rsidRPr="00FF1FF0" w:rsidRDefault="00AD224D" w:rsidP="00FF1FF0">
      <w:pPr>
        <w:pStyle w:val="ListParagraph"/>
        <w:spacing w:line="360" w:lineRule="auto"/>
        <w:ind w:left="1080" w:firstLine="360"/>
        <w:jc w:val="both"/>
        <w:rPr>
          <w:rFonts w:ascii="Times New Roman" w:hAnsi="Times New Roman" w:cs="Times New Roman"/>
          <w:sz w:val="24"/>
          <w:szCs w:val="24"/>
        </w:rPr>
      </w:pPr>
    </w:p>
    <w:p w14:paraId="109F1C4D" w14:textId="5A722DE0" w:rsidR="00500970" w:rsidRPr="005E184C" w:rsidRDefault="00500970" w:rsidP="00AD224D">
      <w:pPr>
        <w:pStyle w:val="ListParagraph"/>
        <w:numPr>
          <w:ilvl w:val="0"/>
          <w:numId w:val="9"/>
        </w:numPr>
        <w:spacing w:line="360" w:lineRule="auto"/>
        <w:ind w:left="1134" w:hanging="425"/>
        <w:jc w:val="both"/>
        <w:rPr>
          <w:rFonts w:ascii="Times New Roman" w:hAnsi="Times New Roman" w:cs="Times New Roman"/>
          <w:b/>
          <w:bCs/>
          <w:sz w:val="24"/>
          <w:szCs w:val="24"/>
        </w:rPr>
      </w:pPr>
      <w:r w:rsidRPr="00787D44">
        <w:rPr>
          <w:rFonts w:ascii="Times New Roman" w:hAnsi="Times New Roman" w:cs="Times New Roman"/>
          <w:sz w:val="24"/>
          <w:szCs w:val="24"/>
        </w:rPr>
        <w:lastRenderedPageBreak/>
        <w:t xml:space="preserve"> </w:t>
      </w:r>
      <w:r w:rsidRPr="005E184C">
        <w:rPr>
          <w:rFonts w:ascii="Times New Roman" w:hAnsi="Times New Roman" w:cs="Times New Roman"/>
          <w:b/>
          <w:bCs/>
          <w:sz w:val="24"/>
          <w:szCs w:val="24"/>
        </w:rPr>
        <w:t xml:space="preserve">Populasi dan sampel </w:t>
      </w:r>
    </w:p>
    <w:p w14:paraId="6956D4B2" w14:textId="34968472" w:rsidR="00500970" w:rsidRPr="00D24E6B" w:rsidRDefault="00500970" w:rsidP="00D24E6B">
      <w:pPr>
        <w:pStyle w:val="ListParagraph"/>
        <w:numPr>
          <w:ilvl w:val="0"/>
          <w:numId w:val="10"/>
        </w:numPr>
        <w:spacing w:line="360" w:lineRule="auto"/>
        <w:jc w:val="both"/>
        <w:rPr>
          <w:rFonts w:ascii="Times New Roman" w:hAnsi="Times New Roman" w:cs="Times New Roman"/>
          <w:b/>
          <w:bCs/>
          <w:sz w:val="24"/>
          <w:szCs w:val="24"/>
        </w:rPr>
      </w:pPr>
      <w:r w:rsidRPr="00D24E6B">
        <w:rPr>
          <w:rFonts w:ascii="Times New Roman" w:hAnsi="Times New Roman" w:cs="Times New Roman"/>
          <w:b/>
          <w:bCs/>
          <w:sz w:val="24"/>
          <w:szCs w:val="24"/>
        </w:rPr>
        <w:t xml:space="preserve">Populasi </w:t>
      </w:r>
    </w:p>
    <w:p w14:paraId="0D63E428" w14:textId="571AB693" w:rsidR="00500970" w:rsidRPr="00D24E6B" w:rsidRDefault="00500970" w:rsidP="00D24E6B">
      <w:pPr>
        <w:pStyle w:val="ListParagraph"/>
        <w:spacing w:line="360" w:lineRule="auto"/>
        <w:ind w:left="1440" w:firstLine="720"/>
        <w:jc w:val="both"/>
        <w:rPr>
          <w:rFonts w:ascii="Times New Roman" w:hAnsi="Times New Roman" w:cs="Times New Roman"/>
          <w:sz w:val="24"/>
          <w:szCs w:val="24"/>
        </w:rPr>
      </w:pPr>
      <w:r w:rsidRPr="00D24E6B">
        <w:rPr>
          <w:rFonts w:ascii="Times New Roman" w:hAnsi="Times New Roman" w:cs="Times New Roman"/>
          <w:sz w:val="24"/>
          <w:szCs w:val="24"/>
        </w:rPr>
        <w:t xml:space="preserve">Populasi dalam penelitian ini adalah seluruh pelaku usaha </w:t>
      </w:r>
      <w:r w:rsidRPr="00D24E6B">
        <w:rPr>
          <w:rFonts w:ascii="Times New Roman" w:hAnsi="Times New Roman" w:cs="Times New Roman"/>
          <w:i/>
          <w:iCs/>
          <w:sz w:val="24"/>
          <w:szCs w:val="24"/>
        </w:rPr>
        <w:t>e-commerce</w:t>
      </w:r>
      <w:r w:rsidRPr="00D24E6B">
        <w:rPr>
          <w:rFonts w:ascii="Times New Roman" w:hAnsi="Times New Roman" w:cs="Times New Roman"/>
          <w:sz w:val="24"/>
          <w:szCs w:val="24"/>
        </w:rPr>
        <w:t xml:space="preserve"> di Kota Surakarta yang melakukan penjualan barang atau jasa melalui platform </w:t>
      </w:r>
      <w:r w:rsidRPr="00D24E6B">
        <w:rPr>
          <w:rFonts w:ascii="Times New Roman" w:hAnsi="Times New Roman" w:cs="Times New Roman"/>
          <w:i/>
          <w:iCs/>
          <w:sz w:val="24"/>
          <w:szCs w:val="24"/>
        </w:rPr>
        <w:t>marketplace</w:t>
      </w:r>
      <w:r w:rsidRPr="00D24E6B">
        <w:rPr>
          <w:rFonts w:ascii="Times New Roman" w:hAnsi="Times New Roman" w:cs="Times New Roman"/>
          <w:sz w:val="24"/>
          <w:szCs w:val="24"/>
        </w:rPr>
        <w:t xml:space="preserve"> digital, seperti Shopee, Tokopedia, Blibli, Lazada, dan TikTok Shop. Populasi ini dipilih karena </w:t>
      </w:r>
      <w:r w:rsidRPr="00D24E6B">
        <w:rPr>
          <w:rFonts w:ascii="Times New Roman" w:hAnsi="Times New Roman" w:cs="Times New Roman"/>
          <w:i/>
          <w:iCs/>
          <w:sz w:val="24"/>
          <w:szCs w:val="24"/>
        </w:rPr>
        <w:t>marketplace</w:t>
      </w:r>
      <w:r w:rsidRPr="00D24E6B">
        <w:rPr>
          <w:rFonts w:ascii="Times New Roman" w:hAnsi="Times New Roman" w:cs="Times New Roman"/>
          <w:sz w:val="24"/>
          <w:szCs w:val="24"/>
        </w:rPr>
        <w:t xml:space="preserve"> merupakan platform </w:t>
      </w:r>
      <w:r w:rsidRPr="00D24E6B">
        <w:rPr>
          <w:rFonts w:ascii="Times New Roman" w:hAnsi="Times New Roman" w:cs="Times New Roman"/>
          <w:i/>
          <w:iCs/>
          <w:sz w:val="24"/>
          <w:szCs w:val="24"/>
        </w:rPr>
        <w:t>e-commerce</w:t>
      </w:r>
      <w:r w:rsidRPr="00D24E6B">
        <w:rPr>
          <w:rFonts w:ascii="Times New Roman" w:hAnsi="Times New Roman" w:cs="Times New Roman"/>
          <w:sz w:val="24"/>
          <w:szCs w:val="24"/>
        </w:rPr>
        <w:t xml:space="preserve"> terstruktur yang telah terintegrasi dengan sistem pembayaran digital serta berpotensi tercatat sebagai objek pemungutan pajak digital.</w:t>
      </w:r>
    </w:p>
    <w:p w14:paraId="75D3EB8F" w14:textId="20E99F23" w:rsidR="00F347E8" w:rsidRPr="00851117" w:rsidRDefault="001C3F05" w:rsidP="00851117">
      <w:pPr>
        <w:pStyle w:val="ListParagraph"/>
        <w:spacing w:line="360" w:lineRule="auto"/>
        <w:ind w:left="1440" w:firstLine="720"/>
        <w:jc w:val="both"/>
        <w:rPr>
          <w:rFonts w:ascii="Times New Roman" w:hAnsi="Times New Roman" w:cs="Times New Roman"/>
          <w:sz w:val="24"/>
          <w:szCs w:val="24"/>
        </w:rPr>
      </w:pPr>
      <w:r w:rsidRPr="00D24E6B">
        <w:rPr>
          <w:rFonts w:ascii="Times New Roman" w:hAnsi="Times New Roman" w:cs="Times New Roman"/>
          <w:sz w:val="24"/>
          <w:szCs w:val="24"/>
        </w:rPr>
        <w:t>Berdasarkan data Badan Riset dan Inovasi Daerah</w:t>
      </w:r>
      <w:r w:rsidR="00F347E8">
        <w:rPr>
          <w:rFonts w:ascii="Times New Roman" w:hAnsi="Times New Roman" w:cs="Times New Roman"/>
          <w:sz w:val="24"/>
          <w:szCs w:val="24"/>
          <w:lang w:val="en-US"/>
        </w:rPr>
        <w:t xml:space="preserve"> </w:t>
      </w:r>
      <w:r w:rsidR="00F347E8">
        <w:rPr>
          <w:rFonts w:ascii="Times New Roman" w:hAnsi="Times New Roman" w:cs="Times New Roman"/>
          <w:sz w:val="24"/>
          <w:szCs w:val="24"/>
        </w:rPr>
        <w:fldChar w:fldCharType="begin" w:fldLock="1"/>
      </w:r>
      <w:r w:rsidR="00F347E8">
        <w:rPr>
          <w:rFonts w:ascii="Times New Roman" w:hAnsi="Times New Roman" w:cs="Times New Roman"/>
          <w:sz w:val="24"/>
          <w:szCs w:val="24"/>
        </w:rPr>
        <w:instrText>ADDIN CSL_CITATION {"citationItems":[{"id":"ITEM-1","itemData":{"author":[{"dropping-particle":"","family":"Brida","given":"","non-dropping-particle":"","parse-names":false,"suffix":""}],"id":"ITEM-1","issued":{"date-parts":[["2024"]]},"title":"KAJIAN DIGITALISASI IKM DAN UMKM KOTA SURAKARTA","type":"article-journal"},"uris":["http://www.mendeley.com/documents/?uuid=d3c02dbc-c3d8-491f-a21a-9a9d9910a40d"]}],"mendeley":{"formattedCitation":"(Brida, 2024)","plainTextFormattedCitation":"(Brida, 2024)","previouslyFormattedCitation":"(Surakarta, 2024)"},"properties":{"noteIndex":0},"schema":"https://github.com/citation-style-language/schema/raw/master/csl-citation.json"}</w:instrText>
      </w:r>
      <w:r w:rsidR="00F347E8">
        <w:rPr>
          <w:rFonts w:ascii="Times New Roman" w:hAnsi="Times New Roman" w:cs="Times New Roman"/>
          <w:sz w:val="24"/>
          <w:szCs w:val="24"/>
        </w:rPr>
        <w:fldChar w:fldCharType="separate"/>
      </w:r>
      <w:r w:rsidR="00F347E8" w:rsidRPr="00F347E8">
        <w:rPr>
          <w:rFonts w:ascii="Times New Roman" w:hAnsi="Times New Roman" w:cs="Times New Roman"/>
          <w:sz w:val="24"/>
          <w:szCs w:val="24"/>
          <w:lang w:val="en-US"/>
        </w:rPr>
        <w:t>(Brida, 2024)</w:t>
      </w:r>
      <w:r w:rsidR="00F347E8">
        <w:rPr>
          <w:rFonts w:ascii="Times New Roman" w:hAnsi="Times New Roman" w:cs="Times New Roman"/>
          <w:sz w:val="24"/>
          <w:szCs w:val="24"/>
        </w:rPr>
        <w:fldChar w:fldCharType="end"/>
      </w:r>
      <w:r w:rsidR="00F347E8">
        <w:rPr>
          <w:rFonts w:ascii="Times New Roman" w:hAnsi="Times New Roman" w:cs="Times New Roman"/>
          <w:sz w:val="24"/>
          <w:szCs w:val="24"/>
          <w:lang w:val="en-US"/>
        </w:rPr>
        <w:t xml:space="preserve"> </w:t>
      </w:r>
      <w:r w:rsidRPr="00D24E6B">
        <w:rPr>
          <w:rFonts w:ascii="Times New Roman" w:hAnsi="Times New Roman" w:cs="Times New Roman"/>
          <w:sz w:val="24"/>
          <w:szCs w:val="24"/>
        </w:rPr>
        <w:t>Kota Surakart</w:t>
      </w:r>
      <w:r w:rsidR="00F347E8">
        <w:rPr>
          <w:rFonts w:ascii="Times New Roman" w:hAnsi="Times New Roman" w:cs="Times New Roman"/>
          <w:sz w:val="24"/>
          <w:szCs w:val="24"/>
          <w:lang w:val="en-US"/>
        </w:rPr>
        <w:t>a</w:t>
      </w:r>
      <w:r w:rsidRPr="00D24E6B">
        <w:rPr>
          <w:rFonts w:ascii="Times New Roman" w:hAnsi="Times New Roman" w:cs="Times New Roman"/>
          <w:sz w:val="24"/>
          <w:szCs w:val="24"/>
        </w:rPr>
        <w:t>, persentase UMKM yang memanfaatkan marketplace mencapai 34,78%. Dengan merujuk jumlah usaha UMKM yang tercatat pada publikasi resmi daerah, estimasi jumlah pelaku usaha e-commerce aktif di Kota Surakarta hingga 2024 adalah sekitar 4.593</w:t>
      </w:r>
      <w:r w:rsidR="00AA7459" w:rsidRPr="00D24E6B">
        <w:rPr>
          <w:rFonts w:ascii="Times New Roman" w:hAnsi="Times New Roman" w:cs="Times New Roman"/>
          <w:sz w:val="24"/>
          <w:szCs w:val="24"/>
        </w:rPr>
        <w:t xml:space="preserve"> </w:t>
      </w:r>
      <w:r w:rsidRPr="00D24E6B">
        <w:rPr>
          <w:rFonts w:ascii="Times New Roman" w:hAnsi="Times New Roman" w:cs="Times New Roman"/>
          <w:sz w:val="24"/>
          <w:szCs w:val="24"/>
        </w:rPr>
        <w:t>unit usaha. Namun demikian, karena belum terdapat publikasi resmi yang secara eksplisit menyajikan jumlah pelaku e-commerce, maka ukuran populasi dalam penelitian ini dikategorikan tidak diketahui secara pasti.</w:t>
      </w:r>
    </w:p>
    <w:p w14:paraId="4755557D" w14:textId="2DBB014D" w:rsidR="00500970" w:rsidRPr="00D24E6B" w:rsidRDefault="00500970" w:rsidP="00D24E6B">
      <w:pPr>
        <w:pStyle w:val="ListParagraph"/>
        <w:numPr>
          <w:ilvl w:val="0"/>
          <w:numId w:val="10"/>
        </w:numPr>
        <w:spacing w:line="360" w:lineRule="auto"/>
        <w:jc w:val="both"/>
        <w:rPr>
          <w:rFonts w:ascii="Times New Roman" w:hAnsi="Times New Roman" w:cs="Times New Roman"/>
          <w:b/>
          <w:bCs/>
          <w:sz w:val="24"/>
          <w:szCs w:val="24"/>
        </w:rPr>
      </w:pPr>
      <w:r w:rsidRPr="00D24E6B">
        <w:rPr>
          <w:rFonts w:ascii="Times New Roman" w:hAnsi="Times New Roman" w:cs="Times New Roman"/>
          <w:b/>
          <w:bCs/>
          <w:sz w:val="24"/>
          <w:szCs w:val="24"/>
        </w:rPr>
        <w:t xml:space="preserve">Sampel </w:t>
      </w:r>
    </w:p>
    <w:p w14:paraId="01EB12EB" w14:textId="777F61D7" w:rsidR="001C4045" w:rsidRPr="00D24E6B" w:rsidRDefault="00500970" w:rsidP="00D24E6B">
      <w:pPr>
        <w:pStyle w:val="ListParagraph"/>
        <w:spacing w:line="360" w:lineRule="auto"/>
        <w:ind w:left="1440" w:firstLine="720"/>
        <w:jc w:val="both"/>
        <w:rPr>
          <w:rFonts w:ascii="Times New Roman" w:hAnsi="Times New Roman" w:cs="Times New Roman"/>
          <w:sz w:val="24"/>
          <w:szCs w:val="24"/>
        </w:rPr>
      </w:pPr>
      <w:r w:rsidRPr="00D24E6B">
        <w:rPr>
          <w:rFonts w:ascii="Times New Roman" w:hAnsi="Times New Roman" w:cs="Times New Roman"/>
          <w:sz w:val="24"/>
          <w:szCs w:val="24"/>
        </w:rPr>
        <w:t xml:space="preserve">Pemilihan sampel dalam penelitian ini menggunakan </w:t>
      </w:r>
      <w:r w:rsidRPr="00D24E6B">
        <w:rPr>
          <w:rFonts w:ascii="Times New Roman" w:hAnsi="Times New Roman" w:cs="Times New Roman"/>
          <w:i/>
          <w:iCs/>
          <w:sz w:val="24"/>
          <w:szCs w:val="24"/>
        </w:rPr>
        <w:t>convenience</w:t>
      </w:r>
      <w:r w:rsidRPr="00D24E6B">
        <w:rPr>
          <w:rFonts w:ascii="Times New Roman" w:hAnsi="Times New Roman" w:cs="Times New Roman"/>
          <w:sz w:val="24"/>
          <w:szCs w:val="24"/>
        </w:rPr>
        <w:t xml:space="preserve"> </w:t>
      </w:r>
      <w:r w:rsidRPr="00D24E6B">
        <w:rPr>
          <w:rFonts w:ascii="Times New Roman" w:hAnsi="Times New Roman" w:cs="Times New Roman"/>
          <w:i/>
          <w:iCs/>
          <w:sz w:val="24"/>
          <w:szCs w:val="24"/>
        </w:rPr>
        <w:t>sampling</w:t>
      </w:r>
      <w:r w:rsidRPr="00D24E6B">
        <w:rPr>
          <w:rFonts w:ascii="Times New Roman" w:hAnsi="Times New Roman" w:cs="Times New Roman"/>
          <w:sz w:val="24"/>
          <w:szCs w:val="24"/>
        </w:rPr>
        <w:t xml:space="preserve">, yaitu penentuan sampel berdasarkan kemudahan akses kepada responden. </w:t>
      </w:r>
      <w:r w:rsidR="001C4045" w:rsidRPr="00D24E6B">
        <w:rPr>
          <w:rFonts w:ascii="Times New Roman" w:hAnsi="Times New Roman" w:cs="Times New Roman"/>
          <w:sz w:val="24"/>
          <w:szCs w:val="24"/>
        </w:rPr>
        <w:t xml:space="preserve">Dalam penelitian ini, penentuan jumlah sampel dilakukan menggunakan rumus slovin karena ukuran populasi tidak diketetahui secara pasti. Populasi penelitian ini diperkirakan sebanyak 4.593 pelaku usaha e-commerce di Kota Surakarta. Dengan tingkat kesalahan </w:t>
      </w:r>
      <w:r w:rsidR="00264CAD" w:rsidRPr="00D24E6B">
        <w:rPr>
          <w:rFonts w:ascii="Times New Roman" w:hAnsi="Times New Roman" w:cs="Times New Roman"/>
          <w:sz w:val="24"/>
          <w:szCs w:val="24"/>
        </w:rPr>
        <w:t>10</w:t>
      </w:r>
      <w:r w:rsidR="001C4045" w:rsidRPr="00D24E6B">
        <w:rPr>
          <w:rFonts w:ascii="Times New Roman" w:hAnsi="Times New Roman" w:cs="Times New Roman"/>
          <w:sz w:val="24"/>
          <w:szCs w:val="24"/>
        </w:rPr>
        <w:t>% (0,</w:t>
      </w:r>
      <w:r w:rsidR="00264CAD" w:rsidRPr="00D24E6B">
        <w:rPr>
          <w:rFonts w:ascii="Times New Roman" w:hAnsi="Times New Roman" w:cs="Times New Roman"/>
          <w:sz w:val="24"/>
          <w:szCs w:val="24"/>
        </w:rPr>
        <w:t>10</w:t>
      </w:r>
      <w:r w:rsidR="001C4045" w:rsidRPr="00D24E6B">
        <w:rPr>
          <w:rFonts w:ascii="Times New Roman" w:hAnsi="Times New Roman" w:cs="Times New Roman"/>
          <w:sz w:val="24"/>
          <w:szCs w:val="24"/>
        </w:rPr>
        <w:t>), maka jumlah sampel yang diperlukan adalah:</w:t>
      </w:r>
    </w:p>
    <w:p w14:paraId="1371A2EA" w14:textId="2E0B03F5" w:rsidR="001C4045" w:rsidRPr="00D24E6B" w:rsidRDefault="00264CAD" w:rsidP="00D24E6B">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Ne</m:t>
                  </m:r>
                </m:e>
                <m:sup>
                  <m:r>
                    <w:rPr>
                      <w:rFonts w:ascii="Cambria Math" w:hAnsi="Cambria Math" w:cs="Times New Roman"/>
                      <w:sz w:val="24"/>
                      <w:szCs w:val="24"/>
                    </w:rPr>
                    <m:t>2</m:t>
                  </m:r>
                </m:sup>
              </m:sSup>
            </m:den>
          </m:f>
        </m:oMath>
      </m:oMathPara>
    </w:p>
    <w:p w14:paraId="6F48E04B" w14:textId="5C91B673" w:rsidR="00264CAD" w:rsidRPr="00D24E6B" w:rsidRDefault="00264CAD" w:rsidP="00D24E6B">
      <w:pPr>
        <w:pStyle w:val="ListParagraph"/>
        <w:spacing w:line="360" w:lineRule="auto"/>
        <w:ind w:left="851" w:hanging="1702"/>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4.593</m:t>
              </m:r>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4.593(0,10)</m:t>
                  </m:r>
                </m:e>
                <m:sup>
                  <m:r>
                    <w:rPr>
                      <w:rFonts w:ascii="Cambria Math" w:eastAsiaTheme="minorEastAsia" w:hAnsi="Cambria Math" w:cs="Times New Roman"/>
                      <w:sz w:val="24"/>
                      <w:szCs w:val="24"/>
                    </w:rPr>
                    <m:t>2</m:t>
                  </m:r>
                </m:sup>
              </m:sSup>
            </m:den>
          </m:f>
        </m:oMath>
      </m:oMathPara>
    </w:p>
    <w:p w14:paraId="5D1131E4" w14:textId="2B5EF18E" w:rsidR="00264CAD" w:rsidRPr="00D24E6B" w:rsidRDefault="00264CAD" w:rsidP="00D24E6B">
      <w:pPr>
        <w:spacing w:line="360" w:lineRule="auto"/>
        <w:ind w:left="709" w:hanging="15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4.593</m:t>
              </m:r>
            </m:num>
            <m:den>
              <m:r>
                <w:rPr>
                  <w:rFonts w:ascii="Cambria Math" w:eastAsiaTheme="minorEastAsia" w:hAnsi="Cambria Math" w:cs="Times New Roman"/>
                  <w:sz w:val="24"/>
                  <w:szCs w:val="24"/>
                </w:rPr>
                <m:t>1+4.593(0,01)</m:t>
              </m:r>
            </m:den>
          </m:f>
        </m:oMath>
      </m:oMathPara>
    </w:p>
    <w:p w14:paraId="74659133" w14:textId="63E38766" w:rsidR="00264CAD" w:rsidRPr="00D24E6B" w:rsidRDefault="00264CAD" w:rsidP="00D24E6B">
      <w:pPr>
        <w:spacing w:line="360" w:lineRule="auto"/>
        <w:ind w:hanging="851"/>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4.593</m:t>
              </m:r>
            </m:num>
            <m:den>
              <m:r>
                <w:rPr>
                  <w:rFonts w:ascii="Cambria Math" w:eastAsiaTheme="minorEastAsia" w:hAnsi="Cambria Math" w:cs="Times New Roman"/>
                  <w:sz w:val="24"/>
                  <w:szCs w:val="24"/>
                </w:rPr>
                <m:t>1+45.93</m:t>
              </m:r>
            </m:den>
          </m:f>
        </m:oMath>
      </m:oMathPara>
    </w:p>
    <w:p w14:paraId="2ACE4D5D" w14:textId="4F930209" w:rsidR="00264CAD" w:rsidRPr="00D24E6B" w:rsidRDefault="00264CAD" w:rsidP="00D24E6B">
      <w:pPr>
        <w:spacing w:line="360" w:lineRule="auto"/>
        <w:ind w:left="-426" w:hanging="425"/>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4.593</m:t>
              </m:r>
            </m:num>
            <m:den>
              <m:r>
                <w:rPr>
                  <w:rFonts w:ascii="Cambria Math" w:eastAsiaTheme="minorEastAsia" w:hAnsi="Cambria Math" w:cs="Times New Roman"/>
                  <w:sz w:val="24"/>
                  <w:szCs w:val="24"/>
                </w:rPr>
                <m:t>46.93</m:t>
              </m:r>
            </m:den>
          </m:f>
        </m:oMath>
      </m:oMathPara>
    </w:p>
    <w:p w14:paraId="55C201DD" w14:textId="4E662729" w:rsidR="00264CAD" w:rsidRPr="00D24E6B" w:rsidRDefault="008D5244" w:rsidP="00D24E6B">
      <w:pPr>
        <w:spacing w:line="360" w:lineRule="auto"/>
        <w:ind w:left="-284" w:hanging="142"/>
        <w:jc w:val="both"/>
        <w:rPr>
          <w:rFonts w:ascii="Times New Roman" w:eastAsiaTheme="minorEastAsia" w:hAnsi="Times New Roman" w:cs="Times New Roman"/>
          <w:sz w:val="24"/>
          <w:szCs w:val="24"/>
        </w:rPr>
      </w:pPr>
      <w:r w:rsidRPr="00D24E6B">
        <w:rPr>
          <w:rFonts w:ascii="Times New Roman" w:eastAsiaTheme="minorEastAsia" w:hAnsi="Times New Roman" w:cs="Times New Roman"/>
          <w:sz w:val="24"/>
          <w:szCs w:val="24"/>
        </w:rPr>
        <w:tab/>
      </w:r>
      <w:r w:rsidRPr="00D24E6B">
        <w:rPr>
          <w:rFonts w:ascii="Times New Roman" w:eastAsiaTheme="minorEastAsia" w:hAnsi="Times New Roman" w:cs="Times New Roman"/>
          <w:sz w:val="24"/>
          <w:szCs w:val="24"/>
        </w:rPr>
        <w:tab/>
      </w:r>
      <w:r w:rsidRPr="00D24E6B">
        <w:rPr>
          <w:rFonts w:ascii="Times New Roman" w:eastAsiaTheme="minorEastAsia" w:hAnsi="Times New Roman" w:cs="Times New Roman"/>
          <w:sz w:val="24"/>
          <w:szCs w:val="24"/>
        </w:rPr>
        <w:tab/>
      </w:r>
      <w:r w:rsidRPr="00D24E6B">
        <w:rPr>
          <w:rFonts w:ascii="Times New Roman" w:eastAsiaTheme="minorEastAsia" w:hAnsi="Times New Roman" w:cs="Times New Roman"/>
          <w:sz w:val="24"/>
          <w:szCs w:val="24"/>
        </w:rPr>
        <w:tab/>
      </w:r>
      <w:r w:rsidRPr="00D24E6B">
        <w:rPr>
          <w:rFonts w:ascii="Times New Roman" w:eastAsiaTheme="minorEastAsia" w:hAnsi="Times New Roman" w:cs="Times New Roman"/>
          <w:sz w:val="24"/>
          <w:szCs w:val="24"/>
        </w:rPr>
        <w:tab/>
      </w:r>
      <w:r w:rsidRPr="00D24E6B">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n=97.85</m:t>
        </m:r>
      </m:oMath>
    </w:p>
    <w:p w14:paraId="22BD1EC4" w14:textId="3D8AC12E" w:rsidR="00FB788D" w:rsidRPr="00FB788D" w:rsidRDefault="008423C1" w:rsidP="00851117">
      <w:pPr>
        <w:spacing w:line="360" w:lineRule="auto"/>
        <w:ind w:left="1418" w:firstLine="709"/>
        <w:jc w:val="both"/>
        <w:rPr>
          <w:rFonts w:ascii="Times New Roman" w:hAnsi="Times New Roman" w:cs="Times New Roman"/>
          <w:sz w:val="24"/>
          <w:szCs w:val="24"/>
        </w:rPr>
      </w:pPr>
      <w:r w:rsidRPr="00D24E6B">
        <w:rPr>
          <w:rFonts w:ascii="Times New Roman" w:eastAsiaTheme="minorEastAsia" w:hAnsi="Times New Roman" w:cs="Times New Roman"/>
          <w:sz w:val="24"/>
          <w:szCs w:val="24"/>
        </w:rPr>
        <w:t xml:space="preserve">Sehingga jumlah sampel dalam penelitian ini dibulatkan menjadi 98 responden.  </w:t>
      </w:r>
      <w:r w:rsidR="001C4045" w:rsidRPr="00D24E6B">
        <w:rPr>
          <w:rFonts w:ascii="Times New Roman" w:hAnsi="Times New Roman" w:cs="Times New Roman"/>
          <w:sz w:val="24"/>
          <w:szCs w:val="24"/>
        </w:rPr>
        <w:t xml:space="preserve"> </w:t>
      </w:r>
    </w:p>
    <w:p w14:paraId="1CBDEE0D" w14:textId="6D105D5B" w:rsidR="00B20DFF" w:rsidRPr="007F11D5" w:rsidRDefault="00B20DFF" w:rsidP="00AD224D">
      <w:pPr>
        <w:pStyle w:val="ListParagraph"/>
        <w:numPr>
          <w:ilvl w:val="0"/>
          <w:numId w:val="9"/>
        </w:numPr>
        <w:spacing w:line="360" w:lineRule="auto"/>
        <w:ind w:left="567" w:firstLine="426"/>
        <w:jc w:val="both"/>
        <w:rPr>
          <w:rFonts w:ascii="Times New Roman" w:hAnsi="Times New Roman" w:cs="Times New Roman"/>
          <w:b/>
          <w:bCs/>
          <w:sz w:val="24"/>
          <w:szCs w:val="24"/>
        </w:rPr>
      </w:pPr>
      <w:r w:rsidRPr="007F11D5">
        <w:rPr>
          <w:rFonts w:ascii="Times New Roman" w:hAnsi="Times New Roman" w:cs="Times New Roman"/>
          <w:b/>
          <w:bCs/>
          <w:sz w:val="24"/>
          <w:szCs w:val="24"/>
        </w:rPr>
        <w:t xml:space="preserve">Definisi Operasional Variabel </w:t>
      </w:r>
    </w:p>
    <w:p w14:paraId="78739A01" w14:textId="2435F3BC" w:rsidR="00B20DFF" w:rsidRPr="007F11D5" w:rsidRDefault="00B20DFF" w:rsidP="007F11D5">
      <w:pPr>
        <w:pStyle w:val="ListParagraph"/>
        <w:spacing w:line="360" w:lineRule="auto"/>
        <w:ind w:left="1080" w:firstLine="360"/>
        <w:jc w:val="both"/>
        <w:rPr>
          <w:rFonts w:ascii="Times New Roman" w:hAnsi="Times New Roman" w:cs="Times New Roman"/>
          <w:sz w:val="24"/>
          <w:szCs w:val="24"/>
        </w:rPr>
      </w:pPr>
      <w:r w:rsidRPr="007F11D5">
        <w:rPr>
          <w:rFonts w:ascii="Times New Roman" w:hAnsi="Times New Roman" w:cs="Times New Roman"/>
          <w:sz w:val="24"/>
          <w:szCs w:val="24"/>
        </w:rPr>
        <w:t xml:space="preserve">Definisi operasional variabel adalah penjelasan mengenai konsep variabel penelitian dalam bentuk indikator yang dapat diukur secara empiris, sehingga variabel dapat diobservasi secara nyata melalui instrumen penelitian. Menurut </w:t>
      </w:r>
      <w:r w:rsidRPr="007F11D5">
        <w:rPr>
          <w:rFonts w:ascii="Times New Roman" w:hAnsi="Times New Roman" w:cs="Times New Roman"/>
          <w:sz w:val="24"/>
          <w:szCs w:val="24"/>
        </w:rPr>
        <w:fldChar w:fldCharType="begin" w:fldLock="1"/>
      </w:r>
      <w:r w:rsidR="00FD711B" w:rsidRPr="007F11D5">
        <w:rPr>
          <w:rFonts w:ascii="Times New Roman" w:hAnsi="Times New Roman" w:cs="Times New Roman"/>
          <w:sz w:val="24"/>
          <w:szCs w:val="24"/>
        </w:rPr>
        <w:instrText>ADDIN CSL_CITATION {"citationItems":[{"id":"ITEM-1","itemData":{"ISBN":"0222008822","author":[{"dropping-particle":"","family":"Sugiyono","given":"","non-dropping-particle":"","parse-names":false,"suffix":""}],"id":"ITEM-1","issued":{"date-parts":[["2019"]]},"title":"Metode Penelitian Kuantitatif, Kualitatif, dan R&amp;D. Bandung: Alfabeta.","type":"book"},"uris":["http://www.mendeley.com/documents/?uuid=7f7ef696-e480-4b29-bbed-e3b52a45a6fd"]}],"mendeley":{"formattedCitation":"(Sugiyono, 2019)","plainTextFormattedCitation":"(Sugiyono, 2019)","previouslyFormattedCitation":"(Sugiyono, 2019)"},"properties":{"noteIndex":0},"schema":"https://github.com/citation-style-language/schema/raw/master/csl-citation.json"}</w:instrText>
      </w:r>
      <w:r w:rsidRPr="007F11D5">
        <w:rPr>
          <w:rFonts w:ascii="Times New Roman" w:hAnsi="Times New Roman" w:cs="Times New Roman"/>
          <w:sz w:val="24"/>
          <w:szCs w:val="24"/>
        </w:rPr>
        <w:fldChar w:fldCharType="separate"/>
      </w:r>
      <w:r w:rsidRPr="007F11D5">
        <w:rPr>
          <w:rFonts w:ascii="Times New Roman" w:hAnsi="Times New Roman" w:cs="Times New Roman"/>
          <w:sz w:val="24"/>
          <w:szCs w:val="24"/>
        </w:rPr>
        <w:t>(Sugiyono, 2019)</w:t>
      </w:r>
      <w:r w:rsidRPr="007F11D5">
        <w:rPr>
          <w:rFonts w:ascii="Times New Roman" w:hAnsi="Times New Roman" w:cs="Times New Roman"/>
          <w:sz w:val="24"/>
          <w:szCs w:val="24"/>
        </w:rPr>
        <w:fldChar w:fldCharType="end"/>
      </w:r>
      <w:r w:rsidRPr="007F11D5">
        <w:rPr>
          <w:rFonts w:ascii="Times New Roman" w:hAnsi="Times New Roman" w:cs="Times New Roman"/>
          <w:sz w:val="24"/>
          <w:szCs w:val="24"/>
        </w:rPr>
        <w:t>, definisi operasional merupakan penjabaran variabel penelitian ke dalam indikator yang dapat diukur agar variabel dapat diuji secara kuantitatif. Oleh karena itu, definisi operasional digunakan sebagai dasar dalam penyusunan instrumen kuesioner dan pengumpulan data penelitian.</w:t>
      </w:r>
      <w:r w:rsidR="00DA61B9" w:rsidRPr="007F11D5">
        <w:rPr>
          <w:rFonts w:ascii="Times New Roman" w:hAnsi="Times New Roman" w:cs="Times New Roman"/>
          <w:sz w:val="24"/>
          <w:szCs w:val="24"/>
        </w:rPr>
        <w:t xml:space="preserve"> </w:t>
      </w:r>
      <w:r w:rsidRPr="007F11D5">
        <w:rPr>
          <w:rFonts w:ascii="Times New Roman" w:hAnsi="Times New Roman" w:cs="Times New Roman"/>
          <w:sz w:val="24"/>
          <w:szCs w:val="24"/>
        </w:rPr>
        <w:t>Dalam penelitian ini terdapat empat variabel yang terdiri dari satu variabel dependen dan tiga variabel independen sebagai berikut:</w:t>
      </w:r>
    </w:p>
    <w:p w14:paraId="581893ED" w14:textId="34E5CF15" w:rsidR="00E9540E" w:rsidRPr="007F11D5" w:rsidRDefault="00E9540E" w:rsidP="007F11D5">
      <w:pPr>
        <w:pStyle w:val="ListParagraph"/>
        <w:numPr>
          <w:ilvl w:val="0"/>
          <w:numId w:val="12"/>
        </w:numPr>
        <w:spacing w:line="360" w:lineRule="auto"/>
        <w:jc w:val="both"/>
        <w:rPr>
          <w:rFonts w:ascii="Times New Roman" w:hAnsi="Times New Roman" w:cs="Times New Roman"/>
          <w:sz w:val="24"/>
          <w:szCs w:val="24"/>
        </w:rPr>
      </w:pPr>
      <w:r w:rsidRPr="007F11D5">
        <w:rPr>
          <w:rFonts w:ascii="Times New Roman" w:hAnsi="Times New Roman" w:cs="Times New Roman"/>
          <w:sz w:val="24"/>
          <w:szCs w:val="24"/>
        </w:rPr>
        <w:t>Variabel dependen (Y): Kepatuhan Pajak</w:t>
      </w:r>
    </w:p>
    <w:p w14:paraId="41EFDF76" w14:textId="08929F96" w:rsidR="00E9540E" w:rsidRPr="007F11D5" w:rsidRDefault="00E9540E" w:rsidP="007F11D5">
      <w:pPr>
        <w:pStyle w:val="ListParagraph"/>
        <w:spacing w:line="360" w:lineRule="auto"/>
        <w:ind w:left="1800" w:firstLine="360"/>
        <w:jc w:val="both"/>
        <w:rPr>
          <w:rFonts w:ascii="Times New Roman" w:hAnsi="Times New Roman" w:cs="Times New Roman"/>
          <w:sz w:val="24"/>
          <w:szCs w:val="24"/>
        </w:rPr>
      </w:pPr>
      <w:r w:rsidRPr="007F11D5">
        <w:rPr>
          <w:rFonts w:ascii="Times New Roman" w:hAnsi="Times New Roman" w:cs="Times New Roman"/>
          <w:sz w:val="24"/>
          <w:szCs w:val="24"/>
        </w:rPr>
        <w:t xml:space="preserve">Variabel ini didefinisikan sebagai tingkat ketaatan pelaku usaha </w:t>
      </w:r>
      <w:r w:rsidRPr="007F11D5">
        <w:rPr>
          <w:rFonts w:ascii="Times New Roman" w:hAnsi="Times New Roman" w:cs="Times New Roman"/>
          <w:i/>
          <w:iCs/>
          <w:sz w:val="24"/>
          <w:szCs w:val="24"/>
        </w:rPr>
        <w:t>e-commerce</w:t>
      </w:r>
      <w:r w:rsidRPr="007F11D5">
        <w:rPr>
          <w:rFonts w:ascii="Times New Roman" w:hAnsi="Times New Roman" w:cs="Times New Roman"/>
          <w:sz w:val="24"/>
          <w:szCs w:val="24"/>
        </w:rPr>
        <w:t xml:space="preserve"> dalam memenuhi kewajiban perpajakan sesuai ketentuan, mulai dari pelaporan, penghitungan, pembayaran pajak hingga penyimpanan bukti perpajakan.</w:t>
      </w:r>
    </w:p>
    <w:p w14:paraId="130E7C12" w14:textId="614C25A2" w:rsidR="00E9540E" w:rsidRPr="007F11D5" w:rsidRDefault="00E9540E" w:rsidP="007F11D5">
      <w:pPr>
        <w:pStyle w:val="ListParagraph"/>
        <w:numPr>
          <w:ilvl w:val="0"/>
          <w:numId w:val="12"/>
        </w:numPr>
        <w:spacing w:line="360" w:lineRule="auto"/>
        <w:jc w:val="both"/>
        <w:rPr>
          <w:rFonts w:ascii="Times New Roman" w:hAnsi="Times New Roman" w:cs="Times New Roman"/>
          <w:sz w:val="24"/>
          <w:szCs w:val="24"/>
        </w:rPr>
      </w:pPr>
      <w:r w:rsidRPr="007F11D5">
        <w:rPr>
          <w:rFonts w:ascii="Times New Roman" w:hAnsi="Times New Roman" w:cs="Times New Roman"/>
          <w:sz w:val="24"/>
          <w:szCs w:val="24"/>
        </w:rPr>
        <w:lastRenderedPageBreak/>
        <w:t>Variabel independen (X1): Kebijakan Pajak Digital</w:t>
      </w:r>
    </w:p>
    <w:p w14:paraId="2DBA7743" w14:textId="77777777" w:rsidR="00E9540E" w:rsidRPr="007F11D5" w:rsidRDefault="00E9540E" w:rsidP="007F11D5">
      <w:pPr>
        <w:pStyle w:val="ListParagraph"/>
        <w:spacing w:line="360" w:lineRule="auto"/>
        <w:ind w:left="1800" w:firstLine="360"/>
        <w:jc w:val="both"/>
        <w:rPr>
          <w:rFonts w:ascii="Times New Roman" w:hAnsi="Times New Roman" w:cs="Times New Roman"/>
          <w:sz w:val="24"/>
          <w:szCs w:val="24"/>
        </w:rPr>
      </w:pPr>
      <w:r w:rsidRPr="007F11D5">
        <w:rPr>
          <w:rFonts w:ascii="Times New Roman" w:hAnsi="Times New Roman" w:cs="Times New Roman"/>
          <w:sz w:val="24"/>
          <w:szCs w:val="24"/>
        </w:rPr>
        <w:t xml:space="preserve">Variabel ini didefinisikan sebagai aturan dan ketentuan pemerintah yang mengatur pemungutan, pelaporan, dan pembayaran pajak atas transaksi </w:t>
      </w:r>
      <w:r w:rsidRPr="007F11D5">
        <w:rPr>
          <w:rFonts w:ascii="Times New Roman" w:hAnsi="Times New Roman" w:cs="Times New Roman"/>
          <w:i/>
          <w:iCs/>
          <w:sz w:val="24"/>
          <w:szCs w:val="24"/>
        </w:rPr>
        <w:t>e-commerce</w:t>
      </w:r>
      <w:r w:rsidRPr="007F11D5">
        <w:rPr>
          <w:rFonts w:ascii="Times New Roman" w:hAnsi="Times New Roman" w:cs="Times New Roman"/>
          <w:sz w:val="24"/>
          <w:szCs w:val="24"/>
        </w:rPr>
        <w:t xml:space="preserve"> melalui sistem digital.</w:t>
      </w:r>
    </w:p>
    <w:p w14:paraId="740E83DE" w14:textId="67841D80" w:rsidR="00E9540E" w:rsidRPr="007F11D5" w:rsidRDefault="00E9540E" w:rsidP="007F11D5">
      <w:pPr>
        <w:pStyle w:val="ListParagraph"/>
        <w:numPr>
          <w:ilvl w:val="0"/>
          <w:numId w:val="12"/>
        </w:numPr>
        <w:spacing w:line="360" w:lineRule="auto"/>
        <w:jc w:val="both"/>
        <w:rPr>
          <w:rFonts w:ascii="Times New Roman" w:hAnsi="Times New Roman" w:cs="Times New Roman"/>
          <w:sz w:val="24"/>
          <w:szCs w:val="24"/>
        </w:rPr>
      </w:pPr>
      <w:r w:rsidRPr="007F11D5">
        <w:rPr>
          <w:rFonts w:ascii="Times New Roman" w:hAnsi="Times New Roman" w:cs="Times New Roman"/>
          <w:sz w:val="24"/>
          <w:szCs w:val="24"/>
        </w:rPr>
        <w:t>Variabel independen (X2): Pengetahuan Pajak Digital</w:t>
      </w:r>
    </w:p>
    <w:p w14:paraId="6D60BE3B" w14:textId="2439F712" w:rsidR="00E9540E" w:rsidRPr="007F11D5" w:rsidRDefault="00E9540E" w:rsidP="007F11D5">
      <w:pPr>
        <w:pStyle w:val="ListParagraph"/>
        <w:spacing w:line="360" w:lineRule="auto"/>
        <w:ind w:left="1800" w:firstLine="360"/>
        <w:jc w:val="both"/>
        <w:rPr>
          <w:rFonts w:ascii="Times New Roman" w:hAnsi="Times New Roman" w:cs="Times New Roman"/>
          <w:sz w:val="24"/>
          <w:szCs w:val="24"/>
        </w:rPr>
      </w:pPr>
      <w:r w:rsidRPr="007F11D5">
        <w:rPr>
          <w:rFonts w:ascii="Times New Roman" w:hAnsi="Times New Roman" w:cs="Times New Roman"/>
          <w:sz w:val="24"/>
          <w:szCs w:val="24"/>
        </w:rPr>
        <w:t xml:space="preserve">Variabel ini didefinisikan sebagai sejauh mana pelaku usaha memahami ketentuan perpajakan digital, penggunaan aplikasi </w:t>
      </w:r>
      <w:r w:rsidRPr="007F11D5">
        <w:rPr>
          <w:rFonts w:ascii="Times New Roman" w:hAnsi="Times New Roman" w:cs="Times New Roman"/>
          <w:i/>
          <w:iCs/>
          <w:sz w:val="24"/>
          <w:szCs w:val="24"/>
        </w:rPr>
        <w:t>e-filing</w:t>
      </w:r>
      <w:r w:rsidRPr="007F11D5">
        <w:rPr>
          <w:rFonts w:ascii="Times New Roman" w:hAnsi="Times New Roman" w:cs="Times New Roman"/>
          <w:sz w:val="24"/>
          <w:szCs w:val="24"/>
        </w:rPr>
        <w:t xml:space="preserve"> atau </w:t>
      </w:r>
      <w:r w:rsidRPr="007F11D5">
        <w:rPr>
          <w:rFonts w:ascii="Times New Roman" w:hAnsi="Times New Roman" w:cs="Times New Roman"/>
          <w:i/>
          <w:iCs/>
          <w:sz w:val="24"/>
          <w:szCs w:val="24"/>
        </w:rPr>
        <w:t>e-billing</w:t>
      </w:r>
      <w:r w:rsidRPr="007F11D5">
        <w:rPr>
          <w:rFonts w:ascii="Times New Roman" w:hAnsi="Times New Roman" w:cs="Times New Roman"/>
          <w:sz w:val="24"/>
          <w:szCs w:val="24"/>
        </w:rPr>
        <w:t>, serta kewajiban perpajakannya.</w:t>
      </w:r>
    </w:p>
    <w:p w14:paraId="3DFD5630" w14:textId="5C9B6706" w:rsidR="00E9540E" w:rsidRPr="007F11D5" w:rsidRDefault="00E9540E" w:rsidP="007F11D5">
      <w:pPr>
        <w:pStyle w:val="ListParagraph"/>
        <w:numPr>
          <w:ilvl w:val="0"/>
          <w:numId w:val="12"/>
        </w:numPr>
        <w:spacing w:line="360" w:lineRule="auto"/>
        <w:jc w:val="both"/>
        <w:rPr>
          <w:rFonts w:ascii="Times New Roman" w:hAnsi="Times New Roman" w:cs="Times New Roman"/>
          <w:i/>
          <w:iCs/>
          <w:sz w:val="24"/>
          <w:szCs w:val="24"/>
        </w:rPr>
      </w:pPr>
      <w:r w:rsidRPr="007F11D5">
        <w:rPr>
          <w:rFonts w:ascii="Times New Roman" w:hAnsi="Times New Roman" w:cs="Times New Roman"/>
          <w:sz w:val="24"/>
          <w:szCs w:val="24"/>
        </w:rPr>
        <w:t xml:space="preserve">Variabel independen (X3): </w:t>
      </w:r>
      <w:r w:rsidR="001F2EAC" w:rsidRPr="007F11D5">
        <w:rPr>
          <w:rFonts w:ascii="Times New Roman" w:hAnsi="Times New Roman" w:cs="Times New Roman"/>
          <w:i/>
          <w:iCs/>
          <w:sz w:val="24"/>
          <w:szCs w:val="24"/>
        </w:rPr>
        <w:t xml:space="preserve">System </w:t>
      </w:r>
      <w:r w:rsidRPr="007F11D5">
        <w:rPr>
          <w:rFonts w:ascii="Times New Roman" w:hAnsi="Times New Roman" w:cs="Times New Roman"/>
          <w:i/>
          <w:iCs/>
          <w:sz w:val="24"/>
          <w:szCs w:val="24"/>
        </w:rPr>
        <w:t>Self-Assessment</w:t>
      </w:r>
    </w:p>
    <w:p w14:paraId="0DA312C1" w14:textId="4706D052" w:rsidR="007674B6" w:rsidRPr="00FB788D" w:rsidRDefault="00E9540E" w:rsidP="00FB788D">
      <w:pPr>
        <w:pStyle w:val="ListParagraph"/>
        <w:spacing w:line="360" w:lineRule="auto"/>
        <w:ind w:left="1800" w:firstLine="360"/>
        <w:jc w:val="both"/>
        <w:rPr>
          <w:rFonts w:ascii="Times New Roman" w:hAnsi="Times New Roman" w:cs="Times New Roman"/>
          <w:sz w:val="24"/>
          <w:szCs w:val="24"/>
        </w:rPr>
      </w:pPr>
      <w:r w:rsidRPr="007F11D5">
        <w:rPr>
          <w:rFonts w:ascii="Times New Roman" w:hAnsi="Times New Roman" w:cs="Times New Roman"/>
          <w:sz w:val="24"/>
          <w:szCs w:val="24"/>
        </w:rPr>
        <w:t>Variabel ini didefinisikan sebagai persepsi pelaku usaha terhadap kemudahan proses perhitungan, penyetoran, dan pelaporan pajak secara mandiri melalui sistem perpajakan digital.</w:t>
      </w:r>
    </w:p>
    <w:tbl>
      <w:tblPr>
        <w:tblStyle w:val="TableGrid"/>
        <w:tblpPr w:leftFromText="180" w:rightFromText="180" w:vertAnchor="text" w:horzAnchor="margin" w:tblpXSpec="center" w:tblpY="614"/>
        <w:tblW w:w="9209" w:type="dxa"/>
        <w:tblLook w:val="04A0" w:firstRow="1" w:lastRow="0" w:firstColumn="1" w:lastColumn="0" w:noHBand="0" w:noVBand="1"/>
      </w:tblPr>
      <w:tblGrid>
        <w:gridCol w:w="1443"/>
        <w:gridCol w:w="2663"/>
        <w:gridCol w:w="4300"/>
        <w:gridCol w:w="803"/>
      </w:tblGrid>
      <w:tr w:rsidR="00CF1DA0" w:rsidRPr="007F11D5" w14:paraId="42182495" w14:textId="77777777" w:rsidTr="00CF1DA0">
        <w:tc>
          <w:tcPr>
            <w:tcW w:w="1443" w:type="dxa"/>
          </w:tcPr>
          <w:p w14:paraId="644DF099" w14:textId="77777777" w:rsidR="00CF1DA0" w:rsidRPr="007F11D5" w:rsidRDefault="00CF1DA0" w:rsidP="00FB788D">
            <w:pPr>
              <w:pStyle w:val="ListParagraph"/>
              <w:ind w:left="0"/>
              <w:jc w:val="both"/>
              <w:rPr>
                <w:rFonts w:ascii="Times New Roman" w:hAnsi="Times New Roman" w:cs="Times New Roman"/>
              </w:rPr>
            </w:pPr>
            <w:r w:rsidRPr="007F11D5">
              <w:rPr>
                <w:rFonts w:ascii="Times New Roman" w:hAnsi="Times New Roman" w:cs="Times New Roman"/>
              </w:rPr>
              <w:t>Variabel</w:t>
            </w:r>
          </w:p>
        </w:tc>
        <w:tc>
          <w:tcPr>
            <w:tcW w:w="2663" w:type="dxa"/>
          </w:tcPr>
          <w:p w14:paraId="1D13FEC4" w14:textId="77777777" w:rsidR="00CF1DA0" w:rsidRPr="007F11D5" w:rsidRDefault="00CF1DA0" w:rsidP="00FB788D">
            <w:pPr>
              <w:pStyle w:val="ListParagraph"/>
              <w:ind w:left="-69" w:firstLine="69"/>
              <w:jc w:val="both"/>
              <w:rPr>
                <w:rFonts w:ascii="Times New Roman" w:hAnsi="Times New Roman" w:cs="Times New Roman"/>
              </w:rPr>
            </w:pPr>
            <w:r w:rsidRPr="007F11D5">
              <w:rPr>
                <w:rFonts w:ascii="Times New Roman" w:hAnsi="Times New Roman" w:cs="Times New Roman"/>
              </w:rPr>
              <w:t>Definisi operasional</w:t>
            </w:r>
          </w:p>
        </w:tc>
        <w:tc>
          <w:tcPr>
            <w:tcW w:w="4300" w:type="dxa"/>
          </w:tcPr>
          <w:p w14:paraId="23216F3C" w14:textId="77777777" w:rsidR="00CF1DA0" w:rsidRPr="007F11D5" w:rsidRDefault="00CF1DA0" w:rsidP="00FB788D">
            <w:pPr>
              <w:pStyle w:val="ListParagraph"/>
              <w:ind w:left="200" w:hanging="200"/>
              <w:jc w:val="both"/>
              <w:rPr>
                <w:rFonts w:ascii="Times New Roman" w:hAnsi="Times New Roman" w:cs="Times New Roman"/>
              </w:rPr>
            </w:pPr>
            <w:r w:rsidRPr="007F11D5">
              <w:rPr>
                <w:rFonts w:ascii="Times New Roman" w:hAnsi="Times New Roman" w:cs="Times New Roman"/>
              </w:rPr>
              <w:t>Indikator</w:t>
            </w:r>
          </w:p>
        </w:tc>
        <w:tc>
          <w:tcPr>
            <w:tcW w:w="803" w:type="dxa"/>
          </w:tcPr>
          <w:p w14:paraId="54B515F4" w14:textId="77777777" w:rsidR="00CF1DA0" w:rsidRPr="007F11D5" w:rsidRDefault="00CF1DA0" w:rsidP="00FB788D">
            <w:pPr>
              <w:pStyle w:val="ListParagraph"/>
              <w:ind w:left="0"/>
              <w:jc w:val="both"/>
              <w:rPr>
                <w:rFonts w:ascii="Times New Roman" w:hAnsi="Times New Roman" w:cs="Times New Roman"/>
              </w:rPr>
            </w:pPr>
            <w:r w:rsidRPr="007F11D5">
              <w:rPr>
                <w:rFonts w:ascii="Times New Roman" w:hAnsi="Times New Roman" w:cs="Times New Roman"/>
              </w:rPr>
              <w:t>skala</w:t>
            </w:r>
          </w:p>
        </w:tc>
      </w:tr>
      <w:tr w:rsidR="00CF1DA0" w:rsidRPr="007F11D5" w14:paraId="13CBDB34" w14:textId="77777777" w:rsidTr="00CF1DA0">
        <w:tc>
          <w:tcPr>
            <w:tcW w:w="1443" w:type="dxa"/>
          </w:tcPr>
          <w:p w14:paraId="33403408" w14:textId="77777777" w:rsidR="00CF1DA0" w:rsidRPr="007F11D5" w:rsidRDefault="00CF1DA0" w:rsidP="00FB788D">
            <w:pPr>
              <w:pStyle w:val="ListParagraph"/>
              <w:ind w:left="0"/>
              <w:jc w:val="both"/>
              <w:rPr>
                <w:rFonts w:ascii="Times New Roman" w:hAnsi="Times New Roman" w:cs="Times New Roman"/>
              </w:rPr>
            </w:pPr>
            <w:r w:rsidRPr="007F11D5">
              <w:rPr>
                <w:rFonts w:ascii="Times New Roman" w:hAnsi="Times New Roman" w:cs="Times New Roman"/>
              </w:rPr>
              <w:t>Kebijakan pajak digital (X</w:t>
            </w:r>
            <w:r w:rsidRPr="007F11D5">
              <w:rPr>
                <w:rFonts w:ascii="Times New Roman" w:hAnsi="Times New Roman" w:cs="Times New Roman"/>
                <w:vertAlign w:val="subscript"/>
              </w:rPr>
              <w:t>1</w:t>
            </w:r>
            <w:r w:rsidRPr="007F11D5">
              <w:rPr>
                <w:rFonts w:ascii="Times New Roman" w:hAnsi="Times New Roman" w:cs="Times New Roman"/>
              </w:rPr>
              <w:t>)</w:t>
            </w:r>
          </w:p>
        </w:tc>
        <w:tc>
          <w:tcPr>
            <w:tcW w:w="2663" w:type="dxa"/>
          </w:tcPr>
          <w:p w14:paraId="4118F0D2" w14:textId="77777777" w:rsidR="00CF1DA0" w:rsidRPr="007F11D5" w:rsidRDefault="00CF1DA0" w:rsidP="00FB788D">
            <w:pPr>
              <w:pStyle w:val="ListParagraph"/>
              <w:ind w:left="0"/>
              <w:jc w:val="both"/>
              <w:rPr>
                <w:rFonts w:ascii="Times New Roman" w:hAnsi="Times New Roman" w:cs="Times New Roman"/>
              </w:rPr>
            </w:pPr>
            <w:r w:rsidRPr="007F11D5">
              <w:rPr>
                <w:rFonts w:ascii="Times New Roman" w:hAnsi="Times New Roman" w:cs="Times New Roman"/>
              </w:rPr>
              <w:t>Aturan pajak digital yang</w:t>
            </w:r>
            <w:r>
              <w:rPr>
                <w:rFonts w:ascii="Times New Roman" w:hAnsi="Times New Roman" w:cs="Times New Roman"/>
                <w:lang w:val="en-US"/>
              </w:rPr>
              <w:t xml:space="preserve"> </w:t>
            </w:r>
            <w:r w:rsidRPr="007F11D5">
              <w:rPr>
                <w:rFonts w:ascii="Times New Roman" w:hAnsi="Times New Roman" w:cs="Times New Roman"/>
              </w:rPr>
              <w:t xml:space="preserve">diberlakukan pemerintah pada transaksi </w:t>
            </w:r>
            <w:r w:rsidRPr="007F11D5">
              <w:rPr>
                <w:rFonts w:ascii="Times New Roman" w:hAnsi="Times New Roman" w:cs="Times New Roman"/>
                <w:i/>
                <w:iCs/>
              </w:rPr>
              <w:t>e-commerce</w:t>
            </w:r>
            <w:r w:rsidRPr="007F11D5">
              <w:rPr>
                <w:rFonts w:ascii="Times New Roman" w:hAnsi="Times New Roman" w:cs="Times New Roman"/>
              </w:rPr>
              <w:t xml:space="preserve"> melalui sistem elektronik (PMSE).</w:t>
            </w:r>
          </w:p>
        </w:tc>
        <w:tc>
          <w:tcPr>
            <w:tcW w:w="4300" w:type="dxa"/>
          </w:tcPr>
          <w:p w14:paraId="2AC4FA34" w14:textId="01A7124E" w:rsidR="00D61FD8" w:rsidRPr="001233CE" w:rsidRDefault="001233CE" w:rsidP="001233CE">
            <w:pPr>
              <w:pStyle w:val="ListParagraph"/>
              <w:numPr>
                <w:ilvl w:val="2"/>
                <w:numId w:val="34"/>
              </w:numPr>
              <w:ind w:left="319" w:hanging="283"/>
              <w:jc w:val="both"/>
              <w:rPr>
                <w:rFonts w:ascii="Times New Roman" w:hAnsi="Times New Roman" w:cs="Times New Roman"/>
              </w:rPr>
            </w:pPr>
            <w:r>
              <w:rPr>
                <w:rFonts w:ascii="Times New Roman" w:hAnsi="Times New Roman" w:cs="Times New Roman"/>
                <w:lang w:val="en-US"/>
              </w:rPr>
              <w:t>K</w:t>
            </w:r>
            <w:r w:rsidR="00D61FD8" w:rsidRPr="001233CE">
              <w:rPr>
                <w:rFonts w:ascii="Times New Roman" w:hAnsi="Times New Roman" w:cs="Times New Roman"/>
                <w:lang w:val="en-US"/>
              </w:rPr>
              <w:t>ompleksitas</w:t>
            </w:r>
            <w:r w:rsidR="00CF1DA0" w:rsidRPr="001233CE">
              <w:rPr>
                <w:rFonts w:ascii="Times New Roman" w:hAnsi="Times New Roman" w:cs="Times New Roman"/>
              </w:rPr>
              <w:t xml:space="preserve"> </w:t>
            </w:r>
            <w:r w:rsidR="00D61FD8" w:rsidRPr="001233CE">
              <w:rPr>
                <w:rFonts w:ascii="Times New Roman" w:hAnsi="Times New Roman" w:cs="Times New Roman"/>
                <w:lang w:val="en-US"/>
              </w:rPr>
              <w:t>regulasi</w:t>
            </w:r>
            <w:r w:rsidR="00CF1DA0" w:rsidRPr="001233CE">
              <w:rPr>
                <w:rFonts w:ascii="Times New Roman" w:hAnsi="Times New Roman" w:cs="Times New Roman"/>
              </w:rPr>
              <w:t xml:space="preserve"> pajak digital.</w:t>
            </w:r>
          </w:p>
          <w:p w14:paraId="23EDFFBB" w14:textId="5093BD77" w:rsidR="00CF1DA0" w:rsidRPr="001233CE" w:rsidRDefault="001233CE" w:rsidP="001233CE">
            <w:pPr>
              <w:pStyle w:val="ListParagraph"/>
              <w:numPr>
                <w:ilvl w:val="2"/>
                <w:numId w:val="34"/>
              </w:numPr>
              <w:ind w:left="319" w:hanging="283"/>
              <w:jc w:val="both"/>
              <w:rPr>
                <w:rFonts w:ascii="Times New Roman" w:hAnsi="Times New Roman" w:cs="Times New Roman"/>
              </w:rPr>
            </w:pPr>
            <w:r>
              <w:rPr>
                <w:rFonts w:ascii="Times New Roman" w:hAnsi="Times New Roman" w:cs="Times New Roman"/>
                <w:lang w:val="en-US"/>
              </w:rPr>
              <w:t>K</w:t>
            </w:r>
            <w:r w:rsidR="00D61FD8" w:rsidRPr="001233CE">
              <w:rPr>
                <w:rFonts w:ascii="Times New Roman" w:hAnsi="Times New Roman" w:cs="Times New Roman"/>
                <w:lang w:val="en-US"/>
              </w:rPr>
              <w:t>e</w:t>
            </w:r>
            <w:r w:rsidR="00CF1DA0" w:rsidRPr="001233CE">
              <w:rPr>
                <w:rFonts w:ascii="Times New Roman" w:hAnsi="Times New Roman" w:cs="Times New Roman"/>
              </w:rPr>
              <w:t>mudahan</w:t>
            </w:r>
            <w:r w:rsidR="00CF1DA0" w:rsidRPr="001233CE">
              <w:rPr>
                <w:rFonts w:ascii="Times New Roman" w:hAnsi="Times New Roman" w:cs="Times New Roman"/>
                <w:lang w:val="en-US"/>
              </w:rPr>
              <w:t xml:space="preserve"> </w:t>
            </w:r>
            <w:r w:rsidR="00D61FD8" w:rsidRPr="001233CE">
              <w:rPr>
                <w:rFonts w:ascii="Times New Roman" w:hAnsi="Times New Roman" w:cs="Times New Roman"/>
                <w:lang w:val="en-US"/>
              </w:rPr>
              <w:t>pemahaman pajak digital</w:t>
            </w:r>
            <w:r w:rsidR="00CF1DA0" w:rsidRPr="001233CE">
              <w:rPr>
                <w:rFonts w:ascii="Times New Roman" w:hAnsi="Times New Roman" w:cs="Times New Roman"/>
                <w:lang w:val="en-US"/>
              </w:rPr>
              <w:t xml:space="preserve"> </w:t>
            </w:r>
            <w:r w:rsidR="00CF1DA0" w:rsidRPr="001233CE">
              <w:rPr>
                <w:rFonts w:ascii="Times New Roman" w:hAnsi="Times New Roman" w:cs="Times New Roman"/>
              </w:rPr>
              <w:t xml:space="preserve"> </w:t>
            </w:r>
          </w:p>
          <w:p w14:paraId="34944ABE" w14:textId="6C719871" w:rsidR="00CF1DA0" w:rsidRPr="001233CE" w:rsidRDefault="00CF1DA0" w:rsidP="001233CE">
            <w:pPr>
              <w:pStyle w:val="ListParagraph"/>
              <w:numPr>
                <w:ilvl w:val="2"/>
                <w:numId w:val="34"/>
              </w:numPr>
              <w:ind w:left="319" w:hanging="283"/>
              <w:jc w:val="both"/>
              <w:rPr>
                <w:rFonts w:ascii="Times New Roman" w:hAnsi="Times New Roman" w:cs="Times New Roman"/>
              </w:rPr>
            </w:pPr>
            <w:r w:rsidRPr="001233CE">
              <w:rPr>
                <w:rFonts w:ascii="Times New Roman" w:hAnsi="Times New Roman" w:cs="Times New Roman"/>
              </w:rPr>
              <w:t>Sosialiasi kebijakan pajak digital.</w:t>
            </w:r>
          </w:p>
        </w:tc>
        <w:tc>
          <w:tcPr>
            <w:tcW w:w="803" w:type="dxa"/>
          </w:tcPr>
          <w:p w14:paraId="380430AB" w14:textId="7819EAB3" w:rsidR="00CF1DA0" w:rsidRPr="00F81526" w:rsidRDefault="00CF1DA0" w:rsidP="00FB788D">
            <w:pPr>
              <w:pStyle w:val="ListParagraph"/>
              <w:ind w:left="0"/>
              <w:jc w:val="both"/>
              <w:rPr>
                <w:rFonts w:ascii="Times New Roman" w:hAnsi="Times New Roman" w:cs="Times New Roman"/>
                <w:lang w:val="en-US"/>
              </w:rPr>
            </w:pPr>
            <w:r w:rsidRPr="007F11D5">
              <w:rPr>
                <w:rFonts w:ascii="Times New Roman" w:hAnsi="Times New Roman" w:cs="Times New Roman"/>
              </w:rPr>
              <w:t>Likert</w:t>
            </w:r>
            <w:r w:rsidR="00F81526">
              <w:rPr>
                <w:rFonts w:ascii="Times New Roman" w:hAnsi="Times New Roman" w:cs="Times New Roman"/>
                <w:lang w:val="en-US"/>
              </w:rPr>
              <w:t xml:space="preserve"> 1-5</w:t>
            </w:r>
          </w:p>
        </w:tc>
      </w:tr>
      <w:tr w:rsidR="00CF1DA0" w:rsidRPr="007F11D5" w14:paraId="565A7955" w14:textId="77777777" w:rsidTr="00CF1DA0">
        <w:tc>
          <w:tcPr>
            <w:tcW w:w="1443" w:type="dxa"/>
          </w:tcPr>
          <w:p w14:paraId="0EA50D85" w14:textId="77777777" w:rsidR="00CF1DA0" w:rsidRPr="007F11D5" w:rsidRDefault="00CF1DA0" w:rsidP="00FB788D">
            <w:pPr>
              <w:pStyle w:val="ListParagraph"/>
              <w:ind w:left="0"/>
              <w:jc w:val="both"/>
              <w:rPr>
                <w:rFonts w:ascii="Times New Roman" w:hAnsi="Times New Roman" w:cs="Times New Roman"/>
              </w:rPr>
            </w:pPr>
            <w:r w:rsidRPr="007F11D5">
              <w:rPr>
                <w:rFonts w:ascii="Times New Roman" w:hAnsi="Times New Roman" w:cs="Times New Roman"/>
              </w:rPr>
              <w:t>Pengetahuan Pajak Digital (X</w:t>
            </w:r>
            <w:r w:rsidRPr="007F11D5">
              <w:rPr>
                <w:rFonts w:ascii="Times New Roman" w:hAnsi="Times New Roman" w:cs="Times New Roman"/>
                <w:vertAlign w:val="subscript"/>
              </w:rPr>
              <w:t>2</w:t>
            </w:r>
            <w:r w:rsidRPr="007F11D5">
              <w:rPr>
                <w:rFonts w:ascii="Times New Roman" w:hAnsi="Times New Roman" w:cs="Times New Roman"/>
              </w:rPr>
              <w:t>)</w:t>
            </w:r>
            <w:r w:rsidRPr="007F11D5">
              <w:rPr>
                <w:rFonts w:ascii="Times New Roman" w:hAnsi="Times New Roman" w:cs="Times New Roman"/>
              </w:rPr>
              <w:tab/>
            </w:r>
          </w:p>
        </w:tc>
        <w:tc>
          <w:tcPr>
            <w:tcW w:w="2663" w:type="dxa"/>
          </w:tcPr>
          <w:p w14:paraId="6D04608F" w14:textId="77777777" w:rsidR="00CF1DA0" w:rsidRPr="007F11D5" w:rsidRDefault="00CF1DA0" w:rsidP="00FB788D">
            <w:pPr>
              <w:pStyle w:val="ListParagraph"/>
              <w:ind w:left="0"/>
              <w:jc w:val="both"/>
              <w:rPr>
                <w:rFonts w:ascii="Times New Roman" w:hAnsi="Times New Roman" w:cs="Times New Roman"/>
              </w:rPr>
            </w:pPr>
            <w:r w:rsidRPr="007F11D5">
              <w:rPr>
                <w:rFonts w:ascii="Times New Roman" w:hAnsi="Times New Roman" w:cs="Times New Roman"/>
              </w:rPr>
              <w:t>Tingkat pemahaman pelaku usaha mengenai kewajiban perpajakan dan penggunaan sistem perpajakan elektronik.</w:t>
            </w:r>
          </w:p>
        </w:tc>
        <w:tc>
          <w:tcPr>
            <w:tcW w:w="4300" w:type="dxa"/>
          </w:tcPr>
          <w:p w14:paraId="28E8A80B" w14:textId="28ADD81F" w:rsidR="00D61FD8" w:rsidRPr="001233CE" w:rsidRDefault="00D61FD8" w:rsidP="00C648D6">
            <w:pPr>
              <w:pStyle w:val="ListParagraph"/>
              <w:numPr>
                <w:ilvl w:val="2"/>
                <w:numId w:val="36"/>
              </w:numPr>
              <w:tabs>
                <w:tab w:val="left" w:pos="3154"/>
              </w:tabs>
              <w:ind w:left="319" w:right="505" w:hanging="242"/>
              <w:jc w:val="both"/>
              <w:rPr>
                <w:rFonts w:ascii="Times New Roman" w:hAnsi="Times New Roman" w:cs="Times New Roman"/>
                <w:lang w:val="en-US"/>
              </w:rPr>
            </w:pPr>
            <w:r w:rsidRPr="001233CE">
              <w:rPr>
                <w:rFonts w:ascii="Times New Roman" w:hAnsi="Times New Roman" w:cs="Times New Roman"/>
                <w:lang w:val="en-US"/>
              </w:rPr>
              <w:t xml:space="preserve">Pemahaman mengenai peraturan perpajakan  </w:t>
            </w:r>
          </w:p>
          <w:p w14:paraId="5DAE1688" w14:textId="77777777" w:rsidR="001233CE" w:rsidRDefault="00D61FD8" w:rsidP="00C648D6">
            <w:pPr>
              <w:pStyle w:val="ListParagraph"/>
              <w:numPr>
                <w:ilvl w:val="2"/>
                <w:numId w:val="36"/>
              </w:numPr>
              <w:ind w:left="319" w:hanging="242"/>
              <w:jc w:val="both"/>
              <w:rPr>
                <w:rFonts w:ascii="Times New Roman" w:hAnsi="Times New Roman" w:cs="Times New Roman"/>
                <w:lang w:val="en-US"/>
              </w:rPr>
            </w:pPr>
            <w:r w:rsidRPr="001233CE">
              <w:rPr>
                <w:rFonts w:ascii="Times New Roman" w:hAnsi="Times New Roman" w:cs="Times New Roman"/>
                <w:lang w:val="en-US"/>
              </w:rPr>
              <w:t>Pengetahuan mengenai sanksi</w:t>
            </w:r>
          </w:p>
          <w:p w14:paraId="14F14CBC" w14:textId="36DD2A57" w:rsidR="001233CE" w:rsidRPr="001233CE" w:rsidRDefault="001233CE" w:rsidP="00C648D6">
            <w:pPr>
              <w:pStyle w:val="ListParagraph"/>
              <w:numPr>
                <w:ilvl w:val="2"/>
                <w:numId w:val="36"/>
              </w:numPr>
              <w:ind w:left="319" w:hanging="242"/>
              <w:jc w:val="both"/>
              <w:rPr>
                <w:rFonts w:ascii="Times New Roman" w:hAnsi="Times New Roman" w:cs="Times New Roman"/>
                <w:lang w:val="en-US"/>
              </w:rPr>
            </w:pPr>
            <w:r w:rsidRPr="001233CE">
              <w:rPr>
                <w:rFonts w:ascii="Times New Roman" w:hAnsi="Times New Roman" w:cs="Times New Roman"/>
                <w:lang w:val="en-US"/>
              </w:rPr>
              <w:t>Pengetahuan mengenai prosedur perpajakan digital</w:t>
            </w:r>
          </w:p>
        </w:tc>
        <w:tc>
          <w:tcPr>
            <w:tcW w:w="803" w:type="dxa"/>
          </w:tcPr>
          <w:p w14:paraId="081986F1" w14:textId="71795C7A" w:rsidR="00CF1DA0" w:rsidRPr="00F81526" w:rsidRDefault="00CF1DA0" w:rsidP="00FB788D">
            <w:pPr>
              <w:pStyle w:val="ListParagraph"/>
              <w:ind w:left="0"/>
              <w:jc w:val="both"/>
              <w:rPr>
                <w:rFonts w:ascii="Times New Roman" w:hAnsi="Times New Roman" w:cs="Times New Roman"/>
                <w:lang w:val="en-US"/>
              </w:rPr>
            </w:pPr>
            <w:r w:rsidRPr="007F11D5">
              <w:rPr>
                <w:rFonts w:ascii="Times New Roman" w:hAnsi="Times New Roman" w:cs="Times New Roman"/>
              </w:rPr>
              <w:t>Likert</w:t>
            </w:r>
            <w:r w:rsidR="00F81526">
              <w:rPr>
                <w:rFonts w:ascii="Times New Roman" w:hAnsi="Times New Roman" w:cs="Times New Roman"/>
                <w:lang w:val="en-US"/>
              </w:rPr>
              <w:t xml:space="preserve"> 1-5</w:t>
            </w:r>
          </w:p>
        </w:tc>
      </w:tr>
      <w:tr w:rsidR="00CF1DA0" w:rsidRPr="007F11D5" w14:paraId="5EFD5731" w14:textId="77777777" w:rsidTr="00CF1DA0">
        <w:tc>
          <w:tcPr>
            <w:tcW w:w="1443" w:type="dxa"/>
          </w:tcPr>
          <w:p w14:paraId="67ED8B0B" w14:textId="77777777" w:rsidR="00CF1DA0" w:rsidRPr="007F11D5" w:rsidRDefault="00CF1DA0" w:rsidP="00FB788D">
            <w:pPr>
              <w:pStyle w:val="ListParagraph"/>
              <w:ind w:left="0"/>
              <w:jc w:val="both"/>
              <w:rPr>
                <w:rFonts w:ascii="Times New Roman" w:hAnsi="Times New Roman" w:cs="Times New Roman"/>
              </w:rPr>
            </w:pPr>
            <w:r w:rsidRPr="007F11D5">
              <w:rPr>
                <w:rFonts w:ascii="Times New Roman" w:hAnsi="Times New Roman" w:cs="Times New Roman"/>
              </w:rPr>
              <w:t xml:space="preserve"> </w:t>
            </w:r>
            <w:r w:rsidRPr="007F11D5">
              <w:rPr>
                <w:rFonts w:ascii="Times New Roman" w:hAnsi="Times New Roman" w:cs="Times New Roman"/>
                <w:i/>
                <w:iCs/>
              </w:rPr>
              <w:t xml:space="preserve">System self-assessment </w:t>
            </w:r>
            <w:r w:rsidRPr="007F11D5">
              <w:rPr>
                <w:rFonts w:ascii="Times New Roman" w:hAnsi="Times New Roman" w:cs="Times New Roman"/>
              </w:rPr>
              <w:t>(X</w:t>
            </w:r>
            <w:r w:rsidRPr="007F11D5">
              <w:rPr>
                <w:rFonts w:ascii="Times New Roman" w:hAnsi="Times New Roman" w:cs="Times New Roman"/>
                <w:vertAlign w:val="subscript"/>
              </w:rPr>
              <w:t>3</w:t>
            </w:r>
            <w:r w:rsidRPr="007F11D5">
              <w:rPr>
                <w:rFonts w:ascii="Times New Roman" w:hAnsi="Times New Roman" w:cs="Times New Roman"/>
              </w:rPr>
              <w:t>)</w:t>
            </w:r>
          </w:p>
        </w:tc>
        <w:tc>
          <w:tcPr>
            <w:tcW w:w="2663" w:type="dxa"/>
          </w:tcPr>
          <w:p w14:paraId="1EFC04AF" w14:textId="77777777" w:rsidR="00CF1DA0" w:rsidRPr="007F11D5" w:rsidRDefault="00CF1DA0" w:rsidP="00FB788D">
            <w:pPr>
              <w:pStyle w:val="ListParagraph"/>
              <w:ind w:left="0" w:right="27"/>
              <w:jc w:val="both"/>
              <w:rPr>
                <w:rFonts w:ascii="Times New Roman" w:hAnsi="Times New Roman" w:cs="Times New Roman"/>
              </w:rPr>
            </w:pPr>
            <w:r>
              <w:rPr>
                <w:rFonts w:ascii="Times New Roman" w:hAnsi="Times New Roman" w:cs="Times New Roman"/>
                <w:lang w:val="en-US"/>
              </w:rPr>
              <w:t>S</w:t>
            </w:r>
            <w:r w:rsidRPr="00CF1DA0">
              <w:rPr>
                <w:rFonts w:ascii="Times New Roman" w:hAnsi="Times New Roman" w:cs="Times New Roman"/>
              </w:rPr>
              <w:t>istem pemungutan pajak yang</w:t>
            </w:r>
            <w:r>
              <w:rPr>
                <w:rFonts w:ascii="Times New Roman" w:hAnsi="Times New Roman" w:cs="Times New Roman"/>
                <w:lang w:val="en-US"/>
              </w:rPr>
              <w:t xml:space="preserve"> </w:t>
            </w:r>
            <w:r w:rsidRPr="00CF1DA0">
              <w:rPr>
                <w:rFonts w:ascii="Times New Roman" w:hAnsi="Times New Roman" w:cs="Times New Roman"/>
              </w:rPr>
              <w:t>memberikan wewenang kepada wajib pajak untuk menghitung, membayar, dan melaporkan kewajiban perpajakannya secara mandiri melalui sistem perpajakan digital</w:t>
            </w:r>
          </w:p>
        </w:tc>
        <w:tc>
          <w:tcPr>
            <w:tcW w:w="4300" w:type="dxa"/>
          </w:tcPr>
          <w:p w14:paraId="166E31FB" w14:textId="43C2C60B" w:rsidR="001233CE" w:rsidRPr="00C648D6" w:rsidRDefault="001233CE" w:rsidP="00C648D6">
            <w:pPr>
              <w:pStyle w:val="ListParagraph"/>
              <w:numPr>
                <w:ilvl w:val="2"/>
                <w:numId w:val="9"/>
              </w:numPr>
              <w:tabs>
                <w:tab w:val="left" w:pos="3576"/>
              </w:tabs>
              <w:ind w:left="319" w:right="222" w:hanging="283"/>
              <w:jc w:val="both"/>
              <w:rPr>
                <w:rFonts w:ascii="Times New Roman" w:hAnsi="Times New Roman" w:cs="Times New Roman"/>
              </w:rPr>
            </w:pPr>
            <w:r w:rsidRPr="00C648D6">
              <w:rPr>
                <w:rFonts w:ascii="Times New Roman" w:hAnsi="Times New Roman" w:cs="Times New Roman"/>
                <w:lang w:val="en-US"/>
              </w:rPr>
              <w:t>K</w:t>
            </w:r>
            <w:r w:rsidRPr="00C648D6">
              <w:rPr>
                <w:rFonts w:ascii="Times New Roman" w:hAnsi="Times New Roman" w:cs="Times New Roman"/>
              </w:rPr>
              <w:t>ewenangan dalam menentukan besaran pajak secara mandiri.</w:t>
            </w:r>
          </w:p>
          <w:p w14:paraId="58BA281D" w14:textId="77777777" w:rsidR="00C648D6" w:rsidRDefault="001233CE" w:rsidP="00C648D6">
            <w:pPr>
              <w:pStyle w:val="ListParagraph"/>
              <w:numPr>
                <w:ilvl w:val="2"/>
                <w:numId w:val="9"/>
              </w:numPr>
              <w:tabs>
                <w:tab w:val="left" w:pos="3576"/>
              </w:tabs>
              <w:ind w:left="319" w:right="222" w:hanging="283"/>
              <w:jc w:val="both"/>
              <w:rPr>
                <w:rFonts w:ascii="Times New Roman" w:hAnsi="Times New Roman" w:cs="Times New Roman"/>
              </w:rPr>
            </w:pPr>
            <w:r w:rsidRPr="00C648D6">
              <w:rPr>
                <w:rFonts w:ascii="Times New Roman" w:hAnsi="Times New Roman" w:cs="Times New Roman"/>
              </w:rPr>
              <w:t>Secara aktif, menghitung, menyetor, dan melaporkan pajaknya</w:t>
            </w:r>
            <w:r w:rsidR="00C648D6">
              <w:rPr>
                <w:rFonts w:ascii="Times New Roman" w:hAnsi="Times New Roman" w:cs="Times New Roman"/>
                <w:lang w:val="en-US"/>
              </w:rPr>
              <w:t xml:space="preserve"> </w:t>
            </w:r>
            <w:r w:rsidRPr="00C648D6">
              <w:rPr>
                <w:rFonts w:ascii="Times New Roman" w:hAnsi="Times New Roman" w:cs="Times New Roman"/>
              </w:rPr>
              <w:t>secara mandiri.</w:t>
            </w:r>
          </w:p>
          <w:p w14:paraId="2A591431" w14:textId="78A1B547" w:rsidR="00CF1DA0" w:rsidRPr="00C648D6" w:rsidRDefault="001233CE" w:rsidP="00C648D6">
            <w:pPr>
              <w:pStyle w:val="ListParagraph"/>
              <w:numPr>
                <w:ilvl w:val="2"/>
                <w:numId w:val="9"/>
              </w:numPr>
              <w:tabs>
                <w:tab w:val="left" w:pos="3576"/>
              </w:tabs>
              <w:ind w:left="319" w:right="222" w:hanging="283"/>
              <w:jc w:val="both"/>
              <w:rPr>
                <w:rFonts w:ascii="Times New Roman" w:hAnsi="Times New Roman" w:cs="Times New Roman"/>
              </w:rPr>
            </w:pPr>
            <w:r w:rsidRPr="00C648D6">
              <w:rPr>
                <w:rFonts w:ascii="Times New Roman" w:hAnsi="Times New Roman" w:cs="Times New Roman"/>
              </w:rPr>
              <w:t>Aparatur pajak tidak terlibat dan hanya mengawasi.</w:t>
            </w:r>
          </w:p>
        </w:tc>
        <w:tc>
          <w:tcPr>
            <w:tcW w:w="803" w:type="dxa"/>
          </w:tcPr>
          <w:p w14:paraId="36686BD3" w14:textId="6EBEBC14" w:rsidR="00CF1DA0" w:rsidRPr="00F81526" w:rsidRDefault="00CF1DA0" w:rsidP="00FB788D">
            <w:pPr>
              <w:pStyle w:val="ListParagraph"/>
              <w:ind w:left="0"/>
              <w:jc w:val="both"/>
              <w:rPr>
                <w:rFonts w:ascii="Times New Roman" w:hAnsi="Times New Roman" w:cs="Times New Roman"/>
                <w:lang w:val="en-US"/>
              </w:rPr>
            </w:pPr>
            <w:r w:rsidRPr="007F11D5">
              <w:rPr>
                <w:rFonts w:ascii="Times New Roman" w:hAnsi="Times New Roman" w:cs="Times New Roman"/>
              </w:rPr>
              <w:t>Likert</w:t>
            </w:r>
            <w:r w:rsidR="00F81526">
              <w:rPr>
                <w:rFonts w:ascii="Times New Roman" w:hAnsi="Times New Roman" w:cs="Times New Roman"/>
                <w:lang w:val="en-US"/>
              </w:rPr>
              <w:t xml:space="preserve"> 1-5</w:t>
            </w:r>
          </w:p>
        </w:tc>
      </w:tr>
      <w:tr w:rsidR="00CF1DA0" w:rsidRPr="007F11D5" w14:paraId="61D84BB4" w14:textId="77777777" w:rsidTr="00CF1DA0">
        <w:tc>
          <w:tcPr>
            <w:tcW w:w="1443" w:type="dxa"/>
          </w:tcPr>
          <w:p w14:paraId="3806CEF7" w14:textId="77777777" w:rsidR="00CF1DA0" w:rsidRPr="007F11D5" w:rsidRDefault="00CF1DA0" w:rsidP="00FB788D">
            <w:pPr>
              <w:pStyle w:val="ListParagraph"/>
              <w:ind w:left="0"/>
              <w:jc w:val="both"/>
              <w:rPr>
                <w:rFonts w:ascii="Times New Roman" w:hAnsi="Times New Roman" w:cs="Times New Roman"/>
              </w:rPr>
            </w:pPr>
            <w:r w:rsidRPr="007F11D5">
              <w:rPr>
                <w:rFonts w:ascii="Times New Roman" w:hAnsi="Times New Roman" w:cs="Times New Roman"/>
              </w:rPr>
              <w:t>Kepatuhan Pajak (Y)</w:t>
            </w:r>
          </w:p>
        </w:tc>
        <w:tc>
          <w:tcPr>
            <w:tcW w:w="2663" w:type="dxa"/>
          </w:tcPr>
          <w:p w14:paraId="783E9D3D" w14:textId="77777777" w:rsidR="00CF1DA0" w:rsidRPr="007F11D5" w:rsidRDefault="00CF1DA0" w:rsidP="00FB788D">
            <w:pPr>
              <w:jc w:val="both"/>
              <w:rPr>
                <w:rFonts w:ascii="Times New Roman" w:hAnsi="Times New Roman" w:cs="Times New Roman"/>
              </w:rPr>
            </w:pPr>
            <w:r w:rsidRPr="007F11D5">
              <w:rPr>
                <w:rFonts w:ascii="Times New Roman" w:hAnsi="Times New Roman" w:cs="Times New Roman"/>
              </w:rPr>
              <w:t>Tingkat ketaatan pelaku usaha</w:t>
            </w:r>
            <w:r>
              <w:rPr>
                <w:rFonts w:ascii="Times New Roman" w:hAnsi="Times New Roman" w:cs="Times New Roman"/>
                <w:lang w:val="en-US"/>
              </w:rPr>
              <w:t xml:space="preserve"> </w:t>
            </w:r>
            <w:r w:rsidRPr="007F11D5">
              <w:rPr>
                <w:rFonts w:ascii="Times New Roman" w:hAnsi="Times New Roman" w:cs="Times New Roman"/>
              </w:rPr>
              <w:t xml:space="preserve">dalam </w:t>
            </w:r>
            <w:r w:rsidRPr="007F11D5">
              <w:rPr>
                <w:rFonts w:ascii="Times New Roman" w:hAnsi="Times New Roman" w:cs="Times New Roman"/>
              </w:rPr>
              <w:lastRenderedPageBreak/>
              <w:t>melaksanakan kewajiban perpajakan secara benar dan tepat waktu</w:t>
            </w:r>
          </w:p>
        </w:tc>
        <w:tc>
          <w:tcPr>
            <w:tcW w:w="4300" w:type="dxa"/>
          </w:tcPr>
          <w:p w14:paraId="3607B063" w14:textId="77777777" w:rsidR="00C648D6" w:rsidRPr="00C648D6" w:rsidRDefault="00C648D6" w:rsidP="00C648D6">
            <w:pPr>
              <w:pStyle w:val="ListParagraph"/>
              <w:numPr>
                <w:ilvl w:val="0"/>
                <w:numId w:val="38"/>
              </w:numPr>
              <w:tabs>
                <w:tab w:val="left" w:pos="3576"/>
              </w:tabs>
              <w:ind w:left="319" w:right="222" w:hanging="283"/>
              <w:jc w:val="both"/>
              <w:rPr>
                <w:rFonts w:ascii="Times New Roman" w:hAnsi="Times New Roman" w:cs="Times New Roman"/>
              </w:rPr>
            </w:pPr>
            <w:r w:rsidRPr="00C648D6">
              <w:rPr>
                <w:rFonts w:ascii="Times New Roman" w:hAnsi="Times New Roman" w:cs="Times New Roman"/>
              </w:rPr>
              <w:lastRenderedPageBreak/>
              <w:t>Bayar pajaknya tepat waktu.</w:t>
            </w:r>
          </w:p>
          <w:p w14:paraId="7F991116" w14:textId="59F8DE5A" w:rsidR="00CF1DA0" w:rsidRPr="00C648D6" w:rsidRDefault="00C648D6" w:rsidP="00C648D6">
            <w:pPr>
              <w:pStyle w:val="ListParagraph"/>
              <w:numPr>
                <w:ilvl w:val="0"/>
                <w:numId w:val="38"/>
              </w:numPr>
              <w:tabs>
                <w:tab w:val="left" w:pos="3576"/>
              </w:tabs>
              <w:ind w:left="319" w:right="222" w:hanging="283"/>
              <w:jc w:val="both"/>
              <w:rPr>
                <w:rFonts w:ascii="Times New Roman" w:hAnsi="Times New Roman" w:cs="Times New Roman"/>
              </w:rPr>
            </w:pPr>
            <w:r w:rsidRPr="00C648D6">
              <w:rPr>
                <w:rFonts w:ascii="Times New Roman" w:hAnsi="Times New Roman" w:cs="Times New Roman"/>
              </w:rPr>
              <w:lastRenderedPageBreak/>
              <w:t>Melaporkan pajak secara benar (tidak adanya kecurangan).</w:t>
            </w:r>
          </w:p>
          <w:p w14:paraId="137F48CB" w14:textId="23655AA9" w:rsidR="00CF1DA0" w:rsidRPr="003B488A" w:rsidRDefault="00C648D6" w:rsidP="00FB788D">
            <w:pPr>
              <w:pStyle w:val="ListParagraph"/>
              <w:numPr>
                <w:ilvl w:val="0"/>
                <w:numId w:val="38"/>
              </w:numPr>
              <w:tabs>
                <w:tab w:val="left" w:pos="3576"/>
              </w:tabs>
              <w:ind w:left="319" w:right="222" w:hanging="283"/>
              <w:jc w:val="both"/>
              <w:rPr>
                <w:rFonts w:ascii="Times New Roman" w:hAnsi="Times New Roman" w:cs="Times New Roman"/>
              </w:rPr>
            </w:pPr>
            <w:r w:rsidRPr="00C648D6">
              <w:rPr>
                <w:rFonts w:ascii="Times New Roman" w:hAnsi="Times New Roman" w:cs="Times New Roman"/>
              </w:rPr>
              <w:t>Mengetahui jatuh tempo pembayaran pajak</w:t>
            </w:r>
          </w:p>
        </w:tc>
        <w:tc>
          <w:tcPr>
            <w:tcW w:w="803" w:type="dxa"/>
          </w:tcPr>
          <w:p w14:paraId="15185742" w14:textId="1AC3CE9E" w:rsidR="00CF1DA0" w:rsidRPr="00F81526" w:rsidRDefault="00CF1DA0" w:rsidP="00FB788D">
            <w:pPr>
              <w:pStyle w:val="ListParagraph"/>
              <w:ind w:left="0"/>
              <w:jc w:val="both"/>
              <w:rPr>
                <w:rFonts w:ascii="Times New Roman" w:hAnsi="Times New Roman" w:cs="Times New Roman"/>
                <w:lang w:val="en-US"/>
              </w:rPr>
            </w:pPr>
            <w:r w:rsidRPr="007F11D5">
              <w:rPr>
                <w:rFonts w:ascii="Times New Roman" w:hAnsi="Times New Roman" w:cs="Times New Roman"/>
              </w:rPr>
              <w:lastRenderedPageBreak/>
              <w:t>Likert</w:t>
            </w:r>
            <w:r w:rsidR="00F81526">
              <w:rPr>
                <w:rFonts w:ascii="Times New Roman" w:hAnsi="Times New Roman" w:cs="Times New Roman"/>
                <w:lang w:val="en-US"/>
              </w:rPr>
              <w:t xml:space="preserve"> 1-5</w:t>
            </w:r>
          </w:p>
        </w:tc>
      </w:tr>
    </w:tbl>
    <w:p w14:paraId="79779D6B" w14:textId="77777777" w:rsidR="007674B6" w:rsidRPr="007F11D5" w:rsidRDefault="007674B6" w:rsidP="007F11D5">
      <w:pPr>
        <w:spacing w:line="360" w:lineRule="auto"/>
        <w:jc w:val="both"/>
        <w:rPr>
          <w:rFonts w:ascii="Times New Roman" w:hAnsi="Times New Roman" w:cs="Times New Roman"/>
          <w:sz w:val="24"/>
          <w:szCs w:val="24"/>
        </w:rPr>
      </w:pPr>
    </w:p>
    <w:p w14:paraId="6902D59A" w14:textId="2C9BA00D" w:rsidR="00951523" w:rsidRPr="007F11D5" w:rsidRDefault="007674B6" w:rsidP="007674B6">
      <w:pPr>
        <w:pStyle w:val="ListParagraph"/>
        <w:numPr>
          <w:ilvl w:val="0"/>
          <w:numId w:val="9"/>
        </w:numPr>
        <w:spacing w:line="360" w:lineRule="auto"/>
        <w:ind w:hanging="371"/>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Metode Analisis</w:t>
      </w:r>
    </w:p>
    <w:p w14:paraId="663A21A4" w14:textId="4AC170A8" w:rsidR="00951523" w:rsidRPr="007F11D5" w:rsidRDefault="007674B6" w:rsidP="007674B6">
      <w:pPr>
        <w:pStyle w:val="ListParagraph"/>
        <w:numPr>
          <w:ilvl w:val="2"/>
          <w:numId w:val="13"/>
        </w:numPr>
        <w:spacing w:line="360" w:lineRule="auto"/>
        <w:ind w:left="1701" w:hanging="567"/>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sidR="00FD711B" w:rsidRPr="007F11D5">
        <w:rPr>
          <w:rFonts w:ascii="Times New Roman" w:hAnsi="Times New Roman" w:cs="Times New Roman"/>
          <w:b/>
          <w:bCs/>
          <w:sz w:val="24"/>
          <w:szCs w:val="24"/>
        </w:rPr>
        <w:t>Analisis statisti</w:t>
      </w:r>
      <w:r w:rsidR="00C656DF" w:rsidRPr="007F11D5">
        <w:rPr>
          <w:rFonts w:ascii="Times New Roman" w:hAnsi="Times New Roman" w:cs="Times New Roman"/>
          <w:b/>
          <w:bCs/>
          <w:sz w:val="24"/>
          <w:szCs w:val="24"/>
        </w:rPr>
        <w:t>k</w:t>
      </w:r>
      <w:r w:rsidR="00FD711B" w:rsidRPr="007F11D5">
        <w:rPr>
          <w:rFonts w:ascii="Times New Roman" w:hAnsi="Times New Roman" w:cs="Times New Roman"/>
          <w:b/>
          <w:bCs/>
          <w:sz w:val="24"/>
          <w:szCs w:val="24"/>
        </w:rPr>
        <w:t xml:space="preserve"> deskriptif</w:t>
      </w:r>
    </w:p>
    <w:p w14:paraId="654FAB45" w14:textId="7F79430C" w:rsidR="00FD711B" w:rsidRPr="007F11D5" w:rsidRDefault="00FD711B" w:rsidP="007F11D5">
      <w:pPr>
        <w:pStyle w:val="ListParagraph"/>
        <w:spacing w:line="360" w:lineRule="auto"/>
        <w:ind w:left="1224" w:firstLine="216"/>
        <w:jc w:val="both"/>
        <w:rPr>
          <w:rFonts w:ascii="Times New Roman" w:hAnsi="Times New Roman" w:cs="Times New Roman"/>
          <w:sz w:val="24"/>
          <w:szCs w:val="24"/>
        </w:rPr>
      </w:pPr>
      <w:r w:rsidRPr="007F11D5">
        <w:rPr>
          <w:rFonts w:ascii="Times New Roman" w:hAnsi="Times New Roman" w:cs="Times New Roman"/>
          <w:sz w:val="24"/>
          <w:szCs w:val="24"/>
        </w:rPr>
        <w:t xml:space="preserve">Menurut </w:t>
      </w:r>
      <w:r w:rsidRPr="007F11D5">
        <w:rPr>
          <w:rFonts w:ascii="Times New Roman" w:hAnsi="Times New Roman" w:cs="Times New Roman"/>
          <w:sz w:val="24"/>
          <w:szCs w:val="24"/>
        </w:rPr>
        <w:fldChar w:fldCharType="begin" w:fldLock="1"/>
      </w:r>
      <w:r w:rsidR="00564695" w:rsidRPr="007F11D5">
        <w:rPr>
          <w:rFonts w:ascii="Times New Roman" w:hAnsi="Times New Roman" w:cs="Times New Roman"/>
          <w:sz w:val="24"/>
          <w:szCs w:val="24"/>
        </w:rPr>
        <w:instrText>ADDIN CSL_CITATION {"citationItems":[{"id":"ITEM-1","itemData":{"author":[{"dropping-particle":"","family":"Ghozali","given":"Imam","non-dropping-particle":"","parse-names":false,"suffix":""}],"id":"ITEM-1","issued":{"date-parts":[["2018"]]},"page":"490","title":"Aplikasi Analisis Multivariate IBM SPSS 25 Edisi 9","type":"article"},"uris":["http://www.mendeley.com/documents/?uuid=a2636bf2-bc48-4b58-9141-f6cbc9315ccc"]}],"mendeley":{"formattedCitation":"(Ghozali, 2018)","plainTextFormattedCitation":"(Ghozali, 2018)","previouslyFormattedCitation":"(Ghozali, 2018)"},"properties":{"noteIndex":0},"schema":"https://github.com/citation-style-language/schema/raw/master/csl-citation.json"}</w:instrText>
      </w:r>
      <w:r w:rsidRPr="007F11D5">
        <w:rPr>
          <w:rFonts w:ascii="Times New Roman" w:hAnsi="Times New Roman" w:cs="Times New Roman"/>
          <w:sz w:val="24"/>
          <w:szCs w:val="24"/>
        </w:rPr>
        <w:fldChar w:fldCharType="separate"/>
      </w:r>
      <w:r w:rsidRPr="007F11D5">
        <w:rPr>
          <w:rFonts w:ascii="Times New Roman" w:hAnsi="Times New Roman" w:cs="Times New Roman"/>
          <w:sz w:val="24"/>
          <w:szCs w:val="24"/>
        </w:rPr>
        <w:t>(Ghozali, 2018)</w:t>
      </w:r>
      <w:r w:rsidRPr="007F11D5">
        <w:rPr>
          <w:rFonts w:ascii="Times New Roman" w:hAnsi="Times New Roman" w:cs="Times New Roman"/>
          <w:sz w:val="24"/>
          <w:szCs w:val="24"/>
        </w:rPr>
        <w:fldChar w:fldCharType="end"/>
      </w:r>
      <w:r w:rsidRPr="007F11D5">
        <w:rPr>
          <w:rFonts w:ascii="Times New Roman" w:hAnsi="Times New Roman" w:cs="Times New Roman"/>
          <w:sz w:val="24"/>
          <w:szCs w:val="24"/>
        </w:rPr>
        <w:t xml:space="preserve"> Analisis statistik deskriptif digunakan untuk memberikan gambaran umum mengenai karakteristik responden dan kecenderungan jawaban atas setiap variabel penelitian. Dalam penelitian ini, data diperoleh melalui penyebaran kuesioner kepada pelaku usaha </w:t>
      </w:r>
      <w:r w:rsidRPr="007F11D5">
        <w:rPr>
          <w:rFonts w:ascii="Times New Roman" w:hAnsi="Times New Roman" w:cs="Times New Roman"/>
          <w:i/>
          <w:iCs/>
          <w:sz w:val="24"/>
          <w:szCs w:val="24"/>
        </w:rPr>
        <w:t>e-commerce</w:t>
      </w:r>
      <w:r w:rsidRPr="007F11D5">
        <w:rPr>
          <w:rFonts w:ascii="Times New Roman" w:hAnsi="Times New Roman" w:cs="Times New Roman"/>
          <w:sz w:val="24"/>
          <w:szCs w:val="24"/>
        </w:rPr>
        <w:t xml:space="preserve"> di Kota Surakarta.</w:t>
      </w:r>
    </w:p>
    <w:p w14:paraId="4AE85D1B" w14:textId="77777777" w:rsidR="00FD711B" w:rsidRPr="007F11D5" w:rsidRDefault="00FD711B" w:rsidP="007F11D5">
      <w:pPr>
        <w:pStyle w:val="ListParagraph"/>
        <w:spacing w:line="360" w:lineRule="auto"/>
        <w:ind w:left="1224" w:firstLine="216"/>
        <w:jc w:val="both"/>
        <w:rPr>
          <w:rFonts w:ascii="Times New Roman" w:hAnsi="Times New Roman" w:cs="Times New Roman"/>
          <w:sz w:val="24"/>
          <w:szCs w:val="24"/>
        </w:rPr>
      </w:pPr>
      <w:r w:rsidRPr="007F11D5">
        <w:rPr>
          <w:rFonts w:ascii="Times New Roman" w:hAnsi="Times New Roman" w:cs="Times New Roman"/>
          <w:sz w:val="24"/>
          <w:szCs w:val="24"/>
        </w:rPr>
        <w:t xml:space="preserve">Analisis deskriptif dilakukan dengan menghitung nilai rata-rata </w:t>
      </w:r>
      <w:r w:rsidRPr="007F11D5">
        <w:rPr>
          <w:rFonts w:ascii="Times New Roman" w:hAnsi="Times New Roman" w:cs="Times New Roman"/>
          <w:i/>
          <w:iCs/>
          <w:sz w:val="24"/>
          <w:szCs w:val="24"/>
        </w:rPr>
        <w:t>(mean)</w:t>
      </w:r>
      <w:r w:rsidRPr="007F11D5">
        <w:rPr>
          <w:rFonts w:ascii="Times New Roman" w:hAnsi="Times New Roman" w:cs="Times New Roman"/>
          <w:sz w:val="24"/>
          <w:szCs w:val="24"/>
        </w:rPr>
        <w:t xml:space="preserve"> dan standar deviasi untuk melihat kecenderungan dan variasi jawaban pada setiap indikator variabel. Selain itu, digunakan distribusi frekuensi dan persentase untuk menggambarkan karakteristik responden, seperti platform </w:t>
      </w:r>
      <w:r w:rsidRPr="007F11D5">
        <w:rPr>
          <w:rFonts w:ascii="Times New Roman" w:hAnsi="Times New Roman" w:cs="Times New Roman"/>
          <w:i/>
          <w:iCs/>
          <w:sz w:val="24"/>
          <w:szCs w:val="24"/>
        </w:rPr>
        <w:t>e-commerce</w:t>
      </w:r>
      <w:r w:rsidRPr="007F11D5">
        <w:rPr>
          <w:rFonts w:ascii="Times New Roman" w:hAnsi="Times New Roman" w:cs="Times New Roman"/>
          <w:sz w:val="24"/>
          <w:szCs w:val="24"/>
        </w:rPr>
        <w:t xml:space="preserve"> yang digunakan, lama menjalankan usaha, dan status wajib pajak. </w:t>
      </w:r>
    </w:p>
    <w:p w14:paraId="17802FCA" w14:textId="41565492" w:rsidR="00FD711B" w:rsidRPr="007F11D5" w:rsidRDefault="00FD711B" w:rsidP="007F11D5">
      <w:pPr>
        <w:pStyle w:val="ListParagraph"/>
        <w:spacing w:line="360" w:lineRule="auto"/>
        <w:ind w:left="1224" w:firstLine="216"/>
        <w:jc w:val="both"/>
        <w:rPr>
          <w:rFonts w:ascii="Times New Roman" w:hAnsi="Times New Roman" w:cs="Times New Roman"/>
          <w:sz w:val="24"/>
          <w:szCs w:val="24"/>
        </w:rPr>
      </w:pPr>
      <w:r w:rsidRPr="007F11D5">
        <w:rPr>
          <w:rFonts w:ascii="Times New Roman" w:hAnsi="Times New Roman" w:cs="Times New Roman"/>
          <w:sz w:val="24"/>
          <w:szCs w:val="24"/>
        </w:rPr>
        <w:t xml:space="preserve">Hasil analisis ini diharapkan dapat memberikan gambaran empiris mengenai persepsi pelaku usaha terhadap kebijakan pajak digital, pengetahuan pajak digital, </w:t>
      </w:r>
      <w:r w:rsidR="00757C16" w:rsidRPr="007F11D5">
        <w:rPr>
          <w:rFonts w:ascii="Times New Roman" w:hAnsi="Times New Roman" w:cs="Times New Roman"/>
          <w:i/>
          <w:iCs/>
          <w:sz w:val="24"/>
          <w:szCs w:val="24"/>
        </w:rPr>
        <w:t>system self-assesment</w:t>
      </w:r>
      <w:r w:rsidRPr="007F11D5">
        <w:rPr>
          <w:rFonts w:ascii="Times New Roman" w:hAnsi="Times New Roman" w:cs="Times New Roman"/>
          <w:sz w:val="24"/>
          <w:szCs w:val="24"/>
        </w:rPr>
        <w:t>, serta tingkat kepatuhan paja</w:t>
      </w:r>
      <w:r w:rsidR="004870B7" w:rsidRPr="007F11D5">
        <w:rPr>
          <w:rFonts w:ascii="Times New Roman" w:hAnsi="Times New Roman" w:cs="Times New Roman"/>
          <w:sz w:val="24"/>
          <w:szCs w:val="24"/>
        </w:rPr>
        <w:t>k</w:t>
      </w:r>
      <w:r w:rsidR="003D262F" w:rsidRPr="007F11D5">
        <w:rPr>
          <w:rFonts w:ascii="Times New Roman" w:hAnsi="Times New Roman" w:cs="Times New Roman"/>
          <w:sz w:val="24"/>
          <w:szCs w:val="24"/>
        </w:rPr>
        <w:t>.</w:t>
      </w:r>
    </w:p>
    <w:p w14:paraId="5589442D" w14:textId="4E181DEF" w:rsidR="00FD711B" w:rsidRPr="007F11D5" w:rsidRDefault="00AD224D" w:rsidP="00AD224D">
      <w:pPr>
        <w:pStyle w:val="ListParagraph"/>
        <w:numPr>
          <w:ilvl w:val="2"/>
          <w:numId w:val="20"/>
        </w:numPr>
        <w:spacing w:line="360" w:lineRule="auto"/>
        <w:ind w:left="1701" w:hanging="567"/>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sidR="00FD711B" w:rsidRPr="007F11D5">
        <w:rPr>
          <w:rFonts w:ascii="Times New Roman" w:hAnsi="Times New Roman" w:cs="Times New Roman"/>
          <w:b/>
          <w:bCs/>
          <w:sz w:val="24"/>
          <w:szCs w:val="24"/>
        </w:rPr>
        <w:t>Statistik Inferensial / Pengujian Hipotesis</w:t>
      </w:r>
    </w:p>
    <w:p w14:paraId="63577AA5" w14:textId="6249A5E0" w:rsidR="00AF375B" w:rsidRPr="007F11D5" w:rsidRDefault="00FD711B" w:rsidP="007F11D5">
      <w:pPr>
        <w:pStyle w:val="ListParagraph"/>
        <w:spacing w:line="360" w:lineRule="auto"/>
        <w:ind w:left="1224" w:firstLine="216"/>
        <w:jc w:val="both"/>
        <w:rPr>
          <w:rFonts w:ascii="Times New Roman" w:hAnsi="Times New Roman" w:cs="Times New Roman"/>
          <w:sz w:val="24"/>
          <w:szCs w:val="24"/>
        </w:rPr>
      </w:pPr>
      <w:r w:rsidRPr="007F11D5">
        <w:rPr>
          <w:rFonts w:ascii="Times New Roman" w:hAnsi="Times New Roman" w:cs="Times New Roman"/>
          <w:sz w:val="24"/>
          <w:szCs w:val="24"/>
        </w:rPr>
        <w:t xml:space="preserve">Untuk menguji pengaruh kebijakan pajak digital, pengetahuan pajak digital, dan </w:t>
      </w:r>
      <w:r w:rsidR="00D24E6B" w:rsidRPr="007F11D5">
        <w:rPr>
          <w:rFonts w:ascii="Times New Roman" w:hAnsi="Times New Roman" w:cs="Times New Roman"/>
          <w:i/>
          <w:iCs/>
          <w:sz w:val="24"/>
          <w:szCs w:val="24"/>
          <w:lang w:val="en-US"/>
        </w:rPr>
        <w:t xml:space="preserve">system self-assessment </w:t>
      </w:r>
      <w:r w:rsidRPr="007F11D5">
        <w:rPr>
          <w:rFonts w:ascii="Times New Roman" w:hAnsi="Times New Roman" w:cs="Times New Roman"/>
          <w:sz w:val="24"/>
          <w:szCs w:val="24"/>
        </w:rPr>
        <w:t xml:space="preserve">terhadap kepatuhan pajak pelaku usaha </w:t>
      </w:r>
      <w:r w:rsidRPr="007F11D5">
        <w:rPr>
          <w:rFonts w:ascii="Times New Roman" w:hAnsi="Times New Roman" w:cs="Times New Roman"/>
          <w:i/>
          <w:iCs/>
          <w:sz w:val="24"/>
          <w:szCs w:val="24"/>
        </w:rPr>
        <w:t>e-commerce</w:t>
      </w:r>
      <w:r w:rsidRPr="007F11D5">
        <w:rPr>
          <w:rFonts w:ascii="Times New Roman" w:hAnsi="Times New Roman" w:cs="Times New Roman"/>
          <w:sz w:val="24"/>
          <w:szCs w:val="24"/>
        </w:rPr>
        <w:t>, digunakan analisis statistik inferensial dengan metode regresi linier berganda</w:t>
      </w:r>
      <w:r w:rsidR="008A3BB3" w:rsidRPr="007F11D5">
        <w:rPr>
          <w:rFonts w:ascii="Times New Roman" w:hAnsi="Times New Roman" w:cs="Times New Roman"/>
          <w:sz w:val="24"/>
          <w:szCs w:val="24"/>
        </w:rPr>
        <w:t>.</w:t>
      </w:r>
      <w:r w:rsidRPr="007F11D5">
        <w:rPr>
          <w:rFonts w:ascii="Times New Roman" w:hAnsi="Times New Roman" w:cs="Times New Roman"/>
          <w:sz w:val="24"/>
          <w:szCs w:val="24"/>
        </w:rPr>
        <w:t xml:space="preserve"> Menurut</w:t>
      </w:r>
      <w:r w:rsidR="00564695" w:rsidRPr="007F11D5">
        <w:rPr>
          <w:rFonts w:ascii="Times New Roman" w:hAnsi="Times New Roman" w:cs="Times New Roman"/>
          <w:sz w:val="24"/>
          <w:szCs w:val="24"/>
        </w:rPr>
        <w:t xml:space="preserve"> </w:t>
      </w:r>
      <w:r w:rsidR="00564695" w:rsidRPr="007F11D5">
        <w:rPr>
          <w:rFonts w:ascii="Times New Roman" w:hAnsi="Times New Roman" w:cs="Times New Roman"/>
          <w:sz w:val="24"/>
          <w:szCs w:val="24"/>
        </w:rPr>
        <w:fldChar w:fldCharType="begin" w:fldLock="1"/>
      </w:r>
      <w:r w:rsidR="00564695" w:rsidRPr="007F11D5">
        <w:rPr>
          <w:rFonts w:ascii="Times New Roman" w:hAnsi="Times New Roman" w:cs="Times New Roman"/>
          <w:sz w:val="24"/>
          <w:szCs w:val="24"/>
        </w:rPr>
        <w:instrText>ADDIN CSL_CITATION {"citationItems":[{"id":"ITEM-1","itemData":{"author":[{"dropping-particle":"","family":"Ghozali","given":"Imam","non-dropping-particle":"","parse-names":false,"suffix":""}],"id":"ITEM-1","issued":{"date-parts":[["2018"]]},"page":"490","title":"Aplikasi Analisis Multivariate IBM SPSS 25 Edisi 9","type":"article"},"uris":["http://www.mendeley.com/documents/?uuid=a2636bf2-bc48-4b58-9141-f6cbc9315ccc"]}],"mendeley":{"formattedCitation":"(Ghozali, 2018)","plainTextFormattedCitation":"(Ghozali, 2018)","previouslyFormattedCitation":"(Ghozali, 2018)"},"properties":{"noteIndex":0},"schema":"https://github.com/citation-style-language/schema/raw/master/csl-citation.json"}</w:instrText>
      </w:r>
      <w:r w:rsidR="00564695" w:rsidRPr="007F11D5">
        <w:rPr>
          <w:rFonts w:ascii="Times New Roman" w:hAnsi="Times New Roman" w:cs="Times New Roman"/>
          <w:sz w:val="24"/>
          <w:szCs w:val="24"/>
        </w:rPr>
        <w:fldChar w:fldCharType="separate"/>
      </w:r>
      <w:r w:rsidR="00564695" w:rsidRPr="007F11D5">
        <w:rPr>
          <w:rFonts w:ascii="Times New Roman" w:hAnsi="Times New Roman" w:cs="Times New Roman"/>
          <w:sz w:val="24"/>
          <w:szCs w:val="24"/>
        </w:rPr>
        <w:t>(Ghozali, 2018)</w:t>
      </w:r>
      <w:r w:rsidR="00564695" w:rsidRPr="007F11D5">
        <w:rPr>
          <w:rFonts w:ascii="Times New Roman" w:hAnsi="Times New Roman" w:cs="Times New Roman"/>
          <w:sz w:val="24"/>
          <w:szCs w:val="24"/>
        </w:rPr>
        <w:fldChar w:fldCharType="end"/>
      </w:r>
      <w:r w:rsidRPr="007F11D5">
        <w:rPr>
          <w:rFonts w:ascii="Times New Roman" w:hAnsi="Times New Roman" w:cs="Times New Roman"/>
          <w:sz w:val="24"/>
          <w:szCs w:val="24"/>
        </w:rPr>
        <w:t xml:space="preserve">, regresi linier berganda digunakan ketika variabel terikat dipengaruhi oleh lebih dari satu variabel </w:t>
      </w:r>
      <w:r w:rsidRPr="007F11D5">
        <w:rPr>
          <w:rFonts w:ascii="Times New Roman" w:hAnsi="Times New Roman" w:cs="Times New Roman"/>
          <w:sz w:val="24"/>
          <w:szCs w:val="24"/>
        </w:rPr>
        <w:lastRenderedPageBreak/>
        <w:t>bebas, dan bertujuan mengukur kekuatan hubungan serta arah pengaruh antar variabel.</w:t>
      </w:r>
    </w:p>
    <w:p w14:paraId="12E614B2" w14:textId="1CB470CA" w:rsidR="00757C16" w:rsidRPr="007F11D5" w:rsidRDefault="00757C16" w:rsidP="007F11D5">
      <w:pPr>
        <w:pStyle w:val="ListParagraph"/>
        <w:numPr>
          <w:ilvl w:val="0"/>
          <w:numId w:val="21"/>
        </w:numPr>
        <w:spacing w:line="360" w:lineRule="auto"/>
        <w:jc w:val="both"/>
        <w:rPr>
          <w:rFonts w:ascii="Times New Roman" w:hAnsi="Times New Roman" w:cs="Times New Roman"/>
          <w:b/>
          <w:bCs/>
          <w:sz w:val="24"/>
          <w:szCs w:val="24"/>
        </w:rPr>
      </w:pPr>
      <w:r w:rsidRPr="007F11D5">
        <w:rPr>
          <w:rFonts w:ascii="Times New Roman" w:hAnsi="Times New Roman" w:cs="Times New Roman"/>
          <w:b/>
          <w:bCs/>
          <w:sz w:val="24"/>
          <w:szCs w:val="24"/>
        </w:rPr>
        <w:t>Uji Validitas</w:t>
      </w:r>
    </w:p>
    <w:p w14:paraId="367351EA" w14:textId="4C036DF2" w:rsidR="00757C16" w:rsidRPr="007F11D5" w:rsidRDefault="00757C16" w:rsidP="007F11D5">
      <w:pPr>
        <w:pStyle w:val="ListParagraph"/>
        <w:spacing w:line="360" w:lineRule="auto"/>
        <w:ind w:left="1800"/>
        <w:jc w:val="both"/>
        <w:rPr>
          <w:rFonts w:ascii="Times New Roman" w:hAnsi="Times New Roman" w:cs="Times New Roman"/>
          <w:sz w:val="24"/>
          <w:szCs w:val="24"/>
        </w:rPr>
      </w:pPr>
      <w:r w:rsidRPr="007F11D5">
        <w:rPr>
          <w:rFonts w:ascii="Times New Roman" w:hAnsi="Times New Roman" w:cs="Times New Roman"/>
          <w:sz w:val="24"/>
          <w:szCs w:val="24"/>
        </w:rPr>
        <w:t xml:space="preserve">Uji validitas digunakan untuk mengetahui apakah setiap butir pertanyaan dalam kuesioner mampu mengukur variabel yang diteliti. Pengujian dilakukan menggunakan nilai </w:t>
      </w:r>
      <w:r w:rsidRPr="007F11D5">
        <w:rPr>
          <w:rFonts w:ascii="Times New Roman" w:hAnsi="Times New Roman" w:cs="Times New Roman"/>
          <w:i/>
          <w:iCs/>
          <w:sz w:val="24"/>
          <w:szCs w:val="24"/>
        </w:rPr>
        <w:t>Corrected Item-Total Correlation.</w:t>
      </w:r>
      <w:r w:rsidRPr="007F11D5">
        <w:rPr>
          <w:rFonts w:ascii="Times New Roman" w:hAnsi="Times New Roman" w:cs="Times New Roman"/>
          <w:sz w:val="24"/>
          <w:szCs w:val="24"/>
        </w:rPr>
        <w:t xml:space="preserve"> Suatu butir pernyataan dinyatakan valid apabila nilai r-hitung &gt; r-tabel atau nilai signifikansi &lt; 0,05 </w:t>
      </w:r>
      <w:r w:rsidRPr="007F11D5">
        <w:rPr>
          <w:rFonts w:ascii="Times New Roman" w:hAnsi="Times New Roman" w:cs="Times New Roman"/>
          <w:sz w:val="24"/>
          <w:szCs w:val="24"/>
        </w:rPr>
        <w:fldChar w:fldCharType="begin" w:fldLock="1"/>
      </w:r>
      <w:r w:rsidRPr="007F11D5">
        <w:rPr>
          <w:rFonts w:ascii="Times New Roman" w:hAnsi="Times New Roman" w:cs="Times New Roman"/>
          <w:sz w:val="24"/>
          <w:szCs w:val="24"/>
        </w:rPr>
        <w:instrText>ADDIN CSL_CITATION {"citationItems":[{"id":"ITEM-1","itemData":{"author":[{"dropping-particle":"","family":"Ghozali","given":"Imam","non-dropping-particle":"","parse-names":false,"suffix":""}],"id":"ITEM-1","issued":{"date-parts":[["2018"]]},"page":"490","title":"Aplikasi Analisis Multivariate IBM SPSS 25 Edisi 9","type":"article"},"uris":["http://www.mendeley.com/documents/?uuid=a2636bf2-bc48-4b58-9141-f6cbc9315ccc"]}],"mendeley":{"formattedCitation":"(Ghozali, 2018)","plainTextFormattedCitation":"(Ghozali, 2018)","previouslyFormattedCitation":"(Ghozali, 2018)"},"properties":{"noteIndex":0},"schema":"https://github.com/citation-style-language/schema/raw/master/csl-citation.json"}</w:instrText>
      </w:r>
      <w:r w:rsidRPr="007F11D5">
        <w:rPr>
          <w:rFonts w:ascii="Times New Roman" w:hAnsi="Times New Roman" w:cs="Times New Roman"/>
          <w:sz w:val="24"/>
          <w:szCs w:val="24"/>
        </w:rPr>
        <w:fldChar w:fldCharType="separate"/>
      </w:r>
      <w:r w:rsidRPr="007F11D5">
        <w:rPr>
          <w:rFonts w:ascii="Times New Roman" w:hAnsi="Times New Roman" w:cs="Times New Roman"/>
          <w:sz w:val="24"/>
          <w:szCs w:val="24"/>
        </w:rPr>
        <w:t>(Ghozali, 2018)</w:t>
      </w:r>
      <w:r w:rsidRPr="007F11D5">
        <w:rPr>
          <w:rFonts w:ascii="Times New Roman" w:hAnsi="Times New Roman" w:cs="Times New Roman"/>
          <w:sz w:val="24"/>
          <w:szCs w:val="24"/>
        </w:rPr>
        <w:fldChar w:fldCharType="end"/>
      </w:r>
      <w:r w:rsidRPr="007F11D5">
        <w:rPr>
          <w:rFonts w:ascii="Times New Roman" w:hAnsi="Times New Roman" w:cs="Times New Roman"/>
          <w:sz w:val="24"/>
          <w:szCs w:val="24"/>
        </w:rPr>
        <w:t>. Jika seluruh item valid, maka instrumen layak digunakan dalam penelitian ini.</w:t>
      </w:r>
    </w:p>
    <w:p w14:paraId="71099F3D" w14:textId="53C48D73" w:rsidR="00757C16" w:rsidRPr="007F11D5" w:rsidRDefault="00757C16" w:rsidP="001F1583">
      <w:pPr>
        <w:pStyle w:val="ListParagraph"/>
        <w:numPr>
          <w:ilvl w:val="0"/>
          <w:numId w:val="21"/>
        </w:numPr>
        <w:spacing w:line="360" w:lineRule="auto"/>
        <w:jc w:val="both"/>
        <w:rPr>
          <w:rFonts w:ascii="Times New Roman" w:hAnsi="Times New Roman" w:cs="Times New Roman"/>
          <w:b/>
          <w:bCs/>
          <w:sz w:val="24"/>
          <w:szCs w:val="24"/>
        </w:rPr>
      </w:pPr>
      <w:r w:rsidRPr="007F11D5">
        <w:rPr>
          <w:rFonts w:ascii="Times New Roman" w:hAnsi="Times New Roman" w:cs="Times New Roman"/>
          <w:b/>
          <w:bCs/>
          <w:sz w:val="24"/>
          <w:szCs w:val="24"/>
        </w:rPr>
        <w:t>Uji Reliabilitas</w:t>
      </w:r>
    </w:p>
    <w:p w14:paraId="19FE47CD" w14:textId="66EB20FF" w:rsidR="00757C16" w:rsidRPr="00787D44" w:rsidRDefault="00757C16" w:rsidP="00757C16">
      <w:pPr>
        <w:pStyle w:val="ListParagraph"/>
        <w:spacing w:line="360" w:lineRule="auto"/>
        <w:ind w:left="1800"/>
        <w:jc w:val="both"/>
        <w:rPr>
          <w:rFonts w:ascii="Times New Roman" w:hAnsi="Times New Roman" w:cs="Times New Roman"/>
          <w:sz w:val="24"/>
          <w:szCs w:val="24"/>
        </w:rPr>
      </w:pPr>
      <w:r w:rsidRPr="00787D44">
        <w:rPr>
          <w:rFonts w:ascii="Times New Roman" w:hAnsi="Times New Roman" w:cs="Times New Roman"/>
          <w:sz w:val="24"/>
          <w:szCs w:val="24"/>
        </w:rPr>
        <w:t xml:space="preserve">Uji reliabilitas bertujuan untuk mengetahui tingkat konsistensi jawaban responden terhadap instrumen yang digunakan. Pengujian dilakukan menggunakan metode </w:t>
      </w:r>
      <w:r w:rsidRPr="00787D44">
        <w:rPr>
          <w:rFonts w:ascii="Times New Roman" w:hAnsi="Times New Roman" w:cs="Times New Roman"/>
          <w:i/>
          <w:iCs/>
          <w:sz w:val="24"/>
          <w:szCs w:val="24"/>
        </w:rPr>
        <w:t>Cronbach’s Alpha</w:t>
      </w:r>
      <w:r w:rsidRPr="00787D44">
        <w:rPr>
          <w:rFonts w:ascii="Times New Roman" w:hAnsi="Times New Roman" w:cs="Times New Roman"/>
          <w:sz w:val="24"/>
          <w:szCs w:val="24"/>
        </w:rPr>
        <w:t xml:space="preserve">. Suatu variabel dinyatakan reliabel jika nilai </w:t>
      </w:r>
      <w:r w:rsidRPr="00787D44">
        <w:rPr>
          <w:rFonts w:ascii="Times New Roman" w:hAnsi="Times New Roman" w:cs="Times New Roman"/>
          <w:i/>
          <w:iCs/>
          <w:sz w:val="24"/>
          <w:szCs w:val="24"/>
        </w:rPr>
        <w:t>Cronbach’s Alpha</w:t>
      </w:r>
      <w:r w:rsidRPr="00787D44">
        <w:rPr>
          <w:rFonts w:ascii="Times New Roman" w:hAnsi="Times New Roman" w:cs="Times New Roman"/>
          <w:sz w:val="24"/>
          <w:szCs w:val="24"/>
        </w:rPr>
        <w:t xml:space="preserve"> ≥ 0,70 </w:t>
      </w:r>
      <w:r w:rsidRPr="00787D44">
        <w:rPr>
          <w:rFonts w:ascii="Times New Roman" w:hAnsi="Times New Roman" w:cs="Times New Roman"/>
          <w:sz w:val="24"/>
          <w:szCs w:val="24"/>
        </w:rPr>
        <w:fldChar w:fldCharType="begin" w:fldLock="1"/>
      </w:r>
      <w:r w:rsidR="00485503" w:rsidRPr="00787D44">
        <w:rPr>
          <w:rFonts w:ascii="Times New Roman" w:hAnsi="Times New Roman" w:cs="Times New Roman"/>
          <w:sz w:val="24"/>
          <w:szCs w:val="24"/>
        </w:rPr>
        <w:instrText>ADDIN CSL_CITATION {"citationItems":[{"id":"ITEM-1","itemData":{"author":[{"dropping-particle":"","family":"Ghozali","given":"Imam","non-dropping-particle":"","parse-names":false,"suffix":""}],"id":"ITEM-1","issued":{"date-parts":[["2018"]]},"page":"490","title":"Aplikasi Analisis Multivariate IBM SPSS 25 Edisi 9","type":"article"},"uris":["http://www.mendeley.com/documents/?uuid=a2636bf2-bc48-4b58-9141-f6cbc9315ccc"]}],"mendeley":{"formattedCitation":"(Ghozali, 2018)","plainTextFormattedCitation":"(Ghozali, 2018)","previouslyFormattedCitation":"(Ghozali, 2018)"},"properties":{"noteIndex":0},"schema":"https://github.com/citation-style-language/schema/raw/master/csl-citation.json"}</w:instrText>
      </w:r>
      <w:r w:rsidRPr="00787D44">
        <w:rPr>
          <w:rFonts w:ascii="Times New Roman" w:hAnsi="Times New Roman" w:cs="Times New Roman"/>
          <w:sz w:val="24"/>
          <w:szCs w:val="24"/>
        </w:rPr>
        <w:fldChar w:fldCharType="separate"/>
      </w:r>
      <w:r w:rsidRPr="00787D44">
        <w:rPr>
          <w:rFonts w:ascii="Times New Roman" w:hAnsi="Times New Roman" w:cs="Times New Roman"/>
          <w:sz w:val="24"/>
          <w:szCs w:val="24"/>
        </w:rPr>
        <w:t>(Ghozali, 2018)</w:t>
      </w:r>
      <w:r w:rsidRPr="00787D44">
        <w:rPr>
          <w:rFonts w:ascii="Times New Roman" w:hAnsi="Times New Roman" w:cs="Times New Roman"/>
          <w:sz w:val="24"/>
          <w:szCs w:val="24"/>
        </w:rPr>
        <w:fldChar w:fldCharType="end"/>
      </w:r>
      <w:r w:rsidRPr="00787D44">
        <w:rPr>
          <w:rFonts w:ascii="Times New Roman" w:hAnsi="Times New Roman" w:cs="Times New Roman"/>
          <w:sz w:val="24"/>
          <w:szCs w:val="24"/>
        </w:rPr>
        <w:t>.</w:t>
      </w:r>
      <w:r w:rsidR="007F11D5">
        <w:rPr>
          <w:rFonts w:ascii="Times New Roman" w:hAnsi="Times New Roman" w:cs="Times New Roman"/>
          <w:sz w:val="24"/>
          <w:szCs w:val="24"/>
          <w:lang w:val="en-US"/>
        </w:rPr>
        <w:t xml:space="preserve"> </w:t>
      </w:r>
      <w:r w:rsidRPr="00787D44">
        <w:rPr>
          <w:rFonts w:ascii="Times New Roman" w:hAnsi="Times New Roman" w:cs="Times New Roman"/>
          <w:sz w:val="24"/>
          <w:szCs w:val="24"/>
        </w:rPr>
        <w:t>Jika nilai memenuhi standar tersebut, maka instrumen dinyatakan stabil dan dapat dipercaya.</w:t>
      </w:r>
    </w:p>
    <w:p w14:paraId="40DA3DD4" w14:textId="65877E1F" w:rsidR="00564695" w:rsidRPr="007F11D5" w:rsidRDefault="00564695" w:rsidP="001F1583">
      <w:pPr>
        <w:pStyle w:val="ListParagraph"/>
        <w:numPr>
          <w:ilvl w:val="0"/>
          <w:numId w:val="21"/>
        </w:numPr>
        <w:spacing w:line="360" w:lineRule="auto"/>
        <w:jc w:val="both"/>
        <w:rPr>
          <w:rFonts w:ascii="Times New Roman" w:hAnsi="Times New Roman" w:cs="Times New Roman"/>
          <w:b/>
          <w:bCs/>
          <w:sz w:val="24"/>
          <w:szCs w:val="24"/>
        </w:rPr>
      </w:pPr>
      <w:r w:rsidRPr="007F11D5">
        <w:rPr>
          <w:rFonts w:ascii="Times New Roman" w:hAnsi="Times New Roman" w:cs="Times New Roman"/>
          <w:b/>
          <w:bCs/>
          <w:sz w:val="24"/>
          <w:szCs w:val="24"/>
        </w:rPr>
        <w:t>Uji Asumsi Klasik</w:t>
      </w:r>
    </w:p>
    <w:p w14:paraId="403F9215" w14:textId="17AEA67E" w:rsidR="00564695" w:rsidRPr="00787D44" w:rsidRDefault="00564695" w:rsidP="00C656DF">
      <w:pPr>
        <w:pStyle w:val="ListParagraph"/>
        <w:spacing w:line="360" w:lineRule="auto"/>
        <w:ind w:left="1800" w:firstLine="360"/>
        <w:jc w:val="both"/>
        <w:rPr>
          <w:rFonts w:ascii="Times New Roman" w:hAnsi="Times New Roman" w:cs="Times New Roman"/>
          <w:sz w:val="24"/>
          <w:szCs w:val="24"/>
        </w:rPr>
      </w:pPr>
      <w:r w:rsidRPr="00787D44">
        <w:rPr>
          <w:rFonts w:ascii="Times New Roman" w:hAnsi="Times New Roman" w:cs="Times New Roman"/>
          <w:sz w:val="24"/>
          <w:szCs w:val="24"/>
        </w:rPr>
        <w:t xml:space="preserve">Menurut </w:t>
      </w:r>
      <w:r w:rsidRPr="00787D44">
        <w:rPr>
          <w:rFonts w:ascii="Times New Roman" w:hAnsi="Times New Roman" w:cs="Times New Roman"/>
          <w:sz w:val="24"/>
          <w:szCs w:val="24"/>
        </w:rPr>
        <w:fldChar w:fldCharType="begin" w:fldLock="1"/>
      </w:r>
      <w:r w:rsidRPr="00787D44">
        <w:rPr>
          <w:rFonts w:ascii="Times New Roman" w:hAnsi="Times New Roman" w:cs="Times New Roman"/>
          <w:sz w:val="24"/>
          <w:szCs w:val="24"/>
        </w:rPr>
        <w:instrText>ADDIN CSL_CITATION {"citationItems":[{"id":"ITEM-1","itemData":{"author":[{"dropping-particle":"","family":"Ghozali","given":"Imam","non-dropping-particle":"","parse-names":false,"suffix":""}],"id":"ITEM-1","issued":{"date-parts":[["2018"]]},"page":"490","title":"Aplikasi Analisis Multivariate IBM SPSS 25 Edisi 9","type":"article"},"uris":["http://www.mendeley.com/documents/?uuid=a2636bf2-bc48-4b58-9141-f6cbc9315ccc"]}],"mendeley":{"formattedCitation":"(Ghozali, 2018)","plainTextFormattedCitation":"(Ghozali, 2018)","previouslyFormattedCitation":"(Ghozali, 2018)"},"properties":{"noteIndex":0},"schema":"https://github.com/citation-style-language/schema/raw/master/csl-citation.json"}</w:instrText>
      </w:r>
      <w:r w:rsidRPr="00787D44">
        <w:rPr>
          <w:rFonts w:ascii="Times New Roman" w:hAnsi="Times New Roman" w:cs="Times New Roman"/>
          <w:sz w:val="24"/>
          <w:szCs w:val="24"/>
        </w:rPr>
        <w:fldChar w:fldCharType="separate"/>
      </w:r>
      <w:r w:rsidRPr="00787D44">
        <w:rPr>
          <w:rFonts w:ascii="Times New Roman" w:hAnsi="Times New Roman" w:cs="Times New Roman"/>
          <w:sz w:val="24"/>
          <w:szCs w:val="24"/>
        </w:rPr>
        <w:t>(Ghozali, 2018)</w:t>
      </w:r>
      <w:r w:rsidRPr="00787D44">
        <w:rPr>
          <w:rFonts w:ascii="Times New Roman" w:hAnsi="Times New Roman" w:cs="Times New Roman"/>
          <w:sz w:val="24"/>
          <w:szCs w:val="24"/>
        </w:rPr>
        <w:fldChar w:fldCharType="end"/>
      </w:r>
      <w:r w:rsidRPr="00787D44">
        <w:rPr>
          <w:rFonts w:ascii="Times New Roman" w:hAnsi="Times New Roman" w:cs="Times New Roman"/>
          <w:sz w:val="24"/>
          <w:szCs w:val="24"/>
        </w:rPr>
        <w:t xml:space="preserve">, uji asumsi klasik digunakan untuk memastikan bahwa model regresi memenuhi kriteria </w:t>
      </w:r>
      <w:r w:rsidRPr="00787D44">
        <w:rPr>
          <w:rFonts w:ascii="Times New Roman" w:hAnsi="Times New Roman" w:cs="Times New Roman"/>
          <w:i/>
          <w:iCs/>
          <w:sz w:val="24"/>
          <w:szCs w:val="24"/>
        </w:rPr>
        <w:t>BLUE (Best Linear Unbiased Estimator)</w:t>
      </w:r>
      <w:r w:rsidRPr="00787D44">
        <w:rPr>
          <w:rFonts w:ascii="Times New Roman" w:hAnsi="Times New Roman" w:cs="Times New Roman"/>
          <w:sz w:val="24"/>
          <w:szCs w:val="24"/>
        </w:rPr>
        <w:t>, sehingga hasil estimasi valid dan tidak bias. Adapun pengujian yang dilakukan adalah sebagai berikut:</w:t>
      </w:r>
    </w:p>
    <w:p w14:paraId="1D905CDF" w14:textId="5D19CD88" w:rsidR="00564695" w:rsidRPr="007F11D5" w:rsidRDefault="00564695" w:rsidP="001F1583">
      <w:pPr>
        <w:pStyle w:val="ListParagraph"/>
        <w:numPr>
          <w:ilvl w:val="0"/>
          <w:numId w:val="14"/>
        </w:numPr>
        <w:spacing w:line="360" w:lineRule="auto"/>
        <w:jc w:val="both"/>
        <w:rPr>
          <w:rFonts w:ascii="Times New Roman" w:hAnsi="Times New Roman" w:cs="Times New Roman"/>
          <w:b/>
          <w:bCs/>
          <w:sz w:val="24"/>
          <w:szCs w:val="24"/>
        </w:rPr>
      </w:pPr>
      <w:r w:rsidRPr="007F11D5">
        <w:rPr>
          <w:rFonts w:ascii="Times New Roman" w:hAnsi="Times New Roman" w:cs="Times New Roman"/>
          <w:b/>
          <w:bCs/>
          <w:sz w:val="24"/>
          <w:szCs w:val="24"/>
        </w:rPr>
        <w:t>Uji Normalitas</w:t>
      </w:r>
    </w:p>
    <w:p w14:paraId="462D7A51" w14:textId="0E4133BE" w:rsidR="00564695" w:rsidRDefault="00564695" w:rsidP="00C656DF">
      <w:pPr>
        <w:pStyle w:val="ListParagraph"/>
        <w:spacing w:line="360" w:lineRule="auto"/>
        <w:ind w:left="1800" w:firstLine="360"/>
        <w:jc w:val="both"/>
        <w:rPr>
          <w:rFonts w:ascii="Times New Roman" w:hAnsi="Times New Roman" w:cs="Times New Roman"/>
          <w:sz w:val="24"/>
          <w:szCs w:val="24"/>
        </w:rPr>
      </w:pPr>
      <w:r w:rsidRPr="00787D44">
        <w:rPr>
          <w:rFonts w:ascii="Times New Roman" w:hAnsi="Times New Roman" w:cs="Times New Roman"/>
          <w:sz w:val="24"/>
          <w:szCs w:val="24"/>
        </w:rPr>
        <w:t xml:space="preserve">Menurut </w:t>
      </w:r>
      <w:r w:rsidRPr="00787D44">
        <w:rPr>
          <w:rFonts w:ascii="Times New Roman" w:hAnsi="Times New Roman" w:cs="Times New Roman"/>
          <w:sz w:val="24"/>
          <w:szCs w:val="24"/>
        </w:rPr>
        <w:fldChar w:fldCharType="begin" w:fldLock="1"/>
      </w:r>
      <w:r w:rsidRPr="00787D44">
        <w:rPr>
          <w:rFonts w:ascii="Times New Roman" w:hAnsi="Times New Roman" w:cs="Times New Roman"/>
          <w:sz w:val="24"/>
          <w:szCs w:val="24"/>
        </w:rPr>
        <w:instrText>ADDIN CSL_CITATION {"citationItems":[{"id":"ITEM-1","itemData":{"author":[{"dropping-particle":"","family":"Ghozali","given":"Imam","non-dropping-particle":"","parse-names":false,"suffix":""}],"id":"ITEM-1","issued":{"date-parts":[["2018"]]},"page":"490","title":"Aplikasi Analisis Multivariate IBM SPSS 25 Edisi 9","type":"article"},"uris":["http://www.mendeley.com/documents/?uuid=a2636bf2-bc48-4b58-9141-f6cbc9315ccc"]}],"mendeley":{"formattedCitation":"(Ghozali, 2018)","plainTextFormattedCitation":"(Ghozali, 2018)","previouslyFormattedCitation":"(Ghozali, 2018)"},"properties":{"noteIndex":0},"schema":"https://github.com/citation-style-language/schema/raw/master/csl-citation.json"}</w:instrText>
      </w:r>
      <w:r w:rsidRPr="00787D44">
        <w:rPr>
          <w:rFonts w:ascii="Times New Roman" w:hAnsi="Times New Roman" w:cs="Times New Roman"/>
          <w:sz w:val="24"/>
          <w:szCs w:val="24"/>
        </w:rPr>
        <w:fldChar w:fldCharType="separate"/>
      </w:r>
      <w:r w:rsidRPr="00787D44">
        <w:rPr>
          <w:rFonts w:ascii="Times New Roman" w:hAnsi="Times New Roman" w:cs="Times New Roman"/>
          <w:sz w:val="24"/>
          <w:szCs w:val="24"/>
        </w:rPr>
        <w:t>(Ghozali, 2018)</w:t>
      </w:r>
      <w:r w:rsidRPr="00787D44">
        <w:rPr>
          <w:rFonts w:ascii="Times New Roman" w:hAnsi="Times New Roman" w:cs="Times New Roman"/>
          <w:sz w:val="24"/>
          <w:szCs w:val="24"/>
        </w:rPr>
        <w:fldChar w:fldCharType="end"/>
      </w:r>
      <w:r w:rsidRPr="00787D44">
        <w:rPr>
          <w:rFonts w:ascii="Times New Roman" w:hAnsi="Times New Roman" w:cs="Times New Roman"/>
          <w:sz w:val="24"/>
          <w:szCs w:val="24"/>
        </w:rPr>
        <w:t xml:space="preserve">, uji normalitas bertujuan untuk mengetahui apakah distribusi residual mengikuti distribusi normal. Uji ini dapat dilakukan dengan </w:t>
      </w:r>
      <w:r w:rsidRPr="007F11D5">
        <w:rPr>
          <w:rFonts w:ascii="Times New Roman" w:hAnsi="Times New Roman" w:cs="Times New Roman"/>
          <w:i/>
          <w:iCs/>
          <w:sz w:val="24"/>
          <w:szCs w:val="24"/>
        </w:rPr>
        <w:t>Kolmogorov-Smirnov, Shapiro-Wilk</w:t>
      </w:r>
      <w:r w:rsidRPr="00787D44">
        <w:rPr>
          <w:rFonts w:ascii="Times New Roman" w:hAnsi="Times New Roman" w:cs="Times New Roman"/>
          <w:sz w:val="24"/>
          <w:szCs w:val="24"/>
        </w:rPr>
        <w:t>, atau grafik Normal P-Plot. Residual dinyatakan normal apabila nilai signifikansi &gt; 0,05.</w:t>
      </w:r>
    </w:p>
    <w:p w14:paraId="766AB24C" w14:textId="77777777" w:rsidR="00AD224D" w:rsidRPr="00787D44" w:rsidRDefault="00AD224D" w:rsidP="00C656DF">
      <w:pPr>
        <w:pStyle w:val="ListParagraph"/>
        <w:spacing w:line="360" w:lineRule="auto"/>
        <w:ind w:left="1800" w:firstLine="360"/>
        <w:jc w:val="both"/>
        <w:rPr>
          <w:rFonts w:ascii="Times New Roman" w:hAnsi="Times New Roman" w:cs="Times New Roman"/>
          <w:sz w:val="24"/>
          <w:szCs w:val="24"/>
        </w:rPr>
      </w:pPr>
    </w:p>
    <w:p w14:paraId="24D52BCE" w14:textId="77777777" w:rsidR="00564695" w:rsidRPr="007F11D5" w:rsidRDefault="00564695" w:rsidP="001F1583">
      <w:pPr>
        <w:pStyle w:val="ListParagraph"/>
        <w:numPr>
          <w:ilvl w:val="0"/>
          <w:numId w:val="14"/>
        </w:numPr>
        <w:spacing w:line="360" w:lineRule="auto"/>
        <w:jc w:val="both"/>
        <w:rPr>
          <w:rFonts w:ascii="Times New Roman" w:hAnsi="Times New Roman" w:cs="Times New Roman"/>
          <w:b/>
          <w:bCs/>
          <w:sz w:val="24"/>
          <w:szCs w:val="24"/>
        </w:rPr>
      </w:pPr>
      <w:r w:rsidRPr="007F11D5">
        <w:rPr>
          <w:rFonts w:ascii="Times New Roman" w:hAnsi="Times New Roman" w:cs="Times New Roman"/>
          <w:b/>
          <w:bCs/>
          <w:sz w:val="24"/>
          <w:szCs w:val="24"/>
        </w:rPr>
        <w:lastRenderedPageBreak/>
        <w:t>Uji Multikolinearitas</w:t>
      </w:r>
    </w:p>
    <w:p w14:paraId="5B5DA6CD" w14:textId="346434A2" w:rsidR="00564695" w:rsidRPr="00787D44" w:rsidRDefault="00564695" w:rsidP="00C656DF">
      <w:pPr>
        <w:pStyle w:val="ListParagraph"/>
        <w:spacing w:line="360" w:lineRule="auto"/>
        <w:ind w:left="1800" w:firstLine="360"/>
        <w:jc w:val="both"/>
        <w:rPr>
          <w:rFonts w:ascii="Times New Roman" w:hAnsi="Times New Roman" w:cs="Times New Roman"/>
          <w:sz w:val="24"/>
          <w:szCs w:val="24"/>
        </w:rPr>
      </w:pPr>
      <w:r w:rsidRPr="00787D44">
        <w:rPr>
          <w:rFonts w:ascii="Times New Roman" w:hAnsi="Times New Roman" w:cs="Times New Roman"/>
          <w:sz w:val="24"/>
          <w:szCs w:val="24"/>
        </w:rPr>
        <w:t xml:space="preserve">Multikolinearitas terjadi jika variabel independen saling berkorelasi kuat sehingga mengganggu estimasi model. Untuk mendeteksinya digunakan nilai </w:t>
      </w:r>
      <w:r w:rsidRPr="007F11D5">
        <w:rPr>
          <w:rFonts w:ascii="Times New Roman" w:hAnsi="Times New Roman" w:cs="Times New Roman"/>
          <w:i/>
          <w:iCs/>
          <w:sz w:val="24"/>
          <w:szCs w:val="24"/>
        </w:rPr>
        <w:t>Variance Inflation Factor</w:t>
      </w:r>
      <w:r w:rsidRPr="00787D44">
        <w:rPr>
          <w:rFonts w:ascii="Times New Roman" w:hAnsi="Times New Roman" w:cs="Times New Roman"/>
          <w:sz w:val="24"/>
          <w:szCs w:val="24"/>
        </w:rPr>
        <w:t xml:space="preserve"> (VIF) dan </w:t>
      </w:r>
      <w:r w:rsidRPr="007F11D5">
        <w:rPr>
          <w:rFonts w:ascii="Times New Roman" w:hAnsi="Times New Roman" w:cs="Times New Roman"/>
          <w:i/>
          <w:iCs/>
          <w:sz w:val="24"/>
          <w:szCs w:val="24"/>
        </w:rPr>
        <w:t>Tolerance</w:t>
      </w:r>
      <w:r w:rsidRPr="00787D44">
        <w:rPr>
          <w:rFonts w:ascii="Times New Roman" w:hAnsi="Times New Roman" w:cs="Times New Roman"/>
          <w:sz w:val="24"/>
          <w:szCs w:val="24"/>
        </w:rPr>
        <w:t xml:space="preserve">. Model </w:t>
      </w:r>
      <w:r w:rsidR="006D7536" w:rsidRPr="00787D44">
        <w:rPr>
          <w:rFonts w:ascii="Times New Roman" w:hAnsi="Times New Roman" w:cs="Times New Roman"/>
          <w:sz w:val="24"/>
          <w:szCs w:val="24"/>
        </w:rPr>
        <w:t xml:space="preserve">dapat dikatakan bebas dari </w:t>
      </w:r>
      <w:r w:rsidRPr="00787D44">
        <w:rPr>
          <w:rFonts w:ascii="Times New Roman" w:hAnsi="Times New Roman" w:cs="Times New Roman"/>
          <w:sz w:val="24"/>
          <w:szCs w:val="24"/>
        </w:rPr>
        <w:t xml:space="preserve">multikolinearitas </w:t>
      </w:r>
      <w:r w:rsidR="006D7536" w:rsidRPr="00787D44">
        <w:rPr>
          <w:rFonts w:ascii="Times New Roman" w:hAnsi="Times New Roman" w:cs="Times New Roman"/>
          <w:sz w:val="24"/>
          <w:szCs w:val="24"/>
        </w:rPr>
        <w:t>jika nilai</w:t>
      </w:r>
      <w:r w:rsidRPr="00787D44">
        <w:rPr>
          <w:rFonts w:ascii="Times New Roman" w:hAnsi="Times New Roman" w:cs="Times New Roman"/>
          <w:sz w:val="24"/>
          <w:szCs w:val="24"/>
        </w:rPr>
        <w:t xml:space="preserve"> VIF</w:t>
      </w:r>
      <w:r w:rsidR="006D7536" w:rsidRPr="00787D44">
        <w:rPr>
          <w:rFonts w:ascii="Times New Roman" w:hAnsi="Times New Roman" w:cs="Times New Roman"/>
          <w:sz w:val="24"/>
          <w:szCs w:val="24"/>
        </w:rPr>
        <w:t xml:space="preserve"> berada dibawah </w:t>
      </w:r>
      <w:r w:rsidRPr="00787D44">
        <w:rPr>
          <w:rFonts w:ascii="Times New Roman" w:hAnsi="Times New Roman" w:cs="Times New Roman"/>
          <w:sz w:val="24"/>
          <w:szCs w:val="24"/>
        </w:rPr>
        <w:t xml:space="preserve">10 dan </w:t>
      </w:r>
      <w:r w:rsidR="006D7536" w:rsidRPr="00787D44">
        <w:rPr>
          <w:rFonts w:ascii="Times New Roman" w:hAnsi="Times New Roman" w:cs="Times New Roman"/>
          <w:sz w:val="24"/>
          <w:szCs w:val="24"/>
        </w:rPr>
        <w:t xml:space="preserve">nilai </w:t>
      </w:r>
      <w:r w:rsidRPr="007F11D5">
        <w:rPr>
          <w:rFonts w:ascii="Times New Roman" w:hAnsi="Times New Roman" w:cs="Times New Roman"/>
          <w:i/>
          <w:iCs/>
          <w:sz w:val="24"/>
          <w:szCs w:val="24"/>
        </w:rPr>
        <w:t>Tolerance</w:t>
      </w:r>
      <w:r w:rsidRPr="00787D44">
        <w:rPr>
          <w:rFonts w:ascii="Times New Roman" w:hAnsi="Times New Roman" w:cs="Times New Roman"/>
          <w:sz w:val="24"/>
          <w:szCs w:val="24"/>
        </w:rPr>
        <w:t xml:space="preserve"> </w:t>
      </w:r>
      <w:r w:rsidR="006D7536" w:rsidRPr="00787D44">
        <w:rPr>
          <w:rFonts w:ascii="Times New Roman" w:hAnsi="Times New Roman" w:cs="Times New Roman"/>
          <w:sz w:val="24"/>
          <w:szCs w:val="24"/>
        </w:rPr>
        <w:t>diatas</w:t>
      </w:r>
      <w:r w:rsidRPr="00787D44">
        <w:rPr>
          <w:rFonts w:ascii="Times New Roman" w:hAnsi="Times New Roman" w:cs="Times New Roman"/>
          <w:sz w:val="24"/>
          <w:szCs w:val="24"/>
        </w:rPr>
        <w:t xml:space="preserve"> 0,10 </w:t>
      </w:r>
      <w:r w:rsidRPr="00787D44">
        <w:rPr>
          <w:rFonts w:ascii="Times New Roman" w:hAnsi="Times New Roman" w:cs="Times New Roman"/>
          <w:sz w:val="24"/>
          <w:szCs w:val="24"/>
        </w:rPr>
        <w:fldChar w:fldCharType="begin" w:fldLock="1"/>
      </w:r>
      <w:r w:rsidRPr="00787D44">
        <w:rPr>
          <w:rFonts w:ascii="Times New Roman" w:hAnsi="Times New Roman" w:cs="Times New Roman"/>
          <w:sz w:val="24"/>
          <w:szCs w:val="24"/>
        </w:rPr>
        <w:instrText>ADDIN CSL_CITATION {"citationItems":[{"id":"ITEM-1","itemData":{"author":[{"dropping-particle":"","family":"Ghozali","given":"Imam","non-dropping-particle":"","parse-names":false,"suffix":""}],"id":"ITEM-1","issued":{"date-parts":[["2018"]]},"page":"490","title":"Aplikasi Analisis Multivariate IBM SPSS 25 Edisi 9","type":"article"},"uris":["http://www.mendeley.com/documents/?uuid=a2636bf2-bc48-4b58-9141-f6cbc9315ccc"]}],"mendeley":{"formattedCitation":"(Ghozali, 2018)","plainTextFormattedCitation":"(Ghozali, 2018)","previouslyFormattedCitation":"(Ghozali, 2018)"},"properties":{"noteIndex":0},"schema":"https://github.com/citation-style-language/schema/raw/master/csl-citation.json"}</w:instrText>
      </w:r>
      <w:r w:rsidRPr="00787D44">
        <w:rPr>
          <w:rFonts w:ascii="Times New Roman" w:hAnsi="Times New Roman" w:cs="Times New Roman"/>
          <w:sz w:val="24"/>
          <w:szCs w:val="24"/>
        </w:rPr>
        <w:fldChar w:fldCharType="separate"/>
      </w:r>
      <w:r w:rsidRPr="00787D44">
        <w:rPr>
          <w:rFonts w:ascii="Times New Roman" w:hAnsi="Times New Roman" w:cs="Times New Roman"/>
          <w:sz w:val="24"/>
          <w:szCs w:val="24"/>
        </w:rPr>
        <w:t>(Ghozali, 2018)</w:t>
      </w:r>
      <w:r w:rsidRPr="00787D44">
        <w:rPr>
          <w:rFonts w:ascii="Times New Roman" w:hAnsi="Times New Roman" w:cs="Times New Roman"/>
          <w:sz w:val="24"/>
          <w:szCs w:val="24"/>
        </w:rPr>
        <w:fldChar w:fldCharType="end"/>
      </w:r>
      <w:r w:rsidRPr="00787D44">
        <w:rPr>
          <w:rFonts w:ascii="Times New Roman" w:hAnsi="Times New Roman" w:cs="Times New Roman"/>
          <w:sz w:val="24"/>
          <w:szCs w:val="24"/>
        </w:rPr>
        <w:t>.</w:t>
      </w:r>
    </w:p>
    <w:p w14:paraId="1606B54A" w14:textId="341D193A" w:rsidR="00564695" w:rsidRPr="007F11D5" w:rsidRDefault="00564695" w:rsidP="001F1583">
      <w:pPr>
        <w:pStyle w:val="ListParagraph"/>
        <w:numPr>
          <w:ilvl w:val="0"/>
          <w:numId w:val="14"/>
        </w:numPr>
        <w:spacing w:line="360" w:lineRule="auto"/>
        <w:jc w:val="both"/>
        <w:rPr>
          <w:rFonts w:ascii="Times New Roman" w:hAnsi="Times New Roman" w:cs="Times New Roman"/>
          <w:b/>
          <w:bCs/>
          <w:sz w:val="24"/>
          <w:szCs w:val="24"/>
        </w:rPr>
      </w:pPr>
      <w:r w:rsidRPr="007F11D5">
        <w:rPr>
          <w:rFonts w:ascii="Times New Roman" w:hAnsi="Times New Roman" w:cs="Times New Roman"/>
          <w:b/>
          <w:bCs/>
          <w:sz w:val="24"/>
          <w:szCs w:val="24"/>
        </w:rPr>
        <w:t>Uji Heteroskedastisitas</w:t>
      </w:r>
    </w:p>
    <w:p w14:paraId="2B4A18FE" w14:textId="7D03A2BE" w:rsidR="00F81526" w:rsidRPr="00851117" w:rsidRDefault="00564695" w:rsidP="00851117">
      <w:pPr>
        <w:pStyle w:val="ListParagraph"/>
        <w:spacing w:line="360" w:lineRule="auto"/>
        <w:ind w:left="1800" w:firstLine="360"/>
        <w:jc w:val="both"/>
        <w:rPr>
          <w:rFonts w:ascii="Times New Roman" w:hAnsi="Times New Roman" w:cs="Times New Roman"/>
          <w:sz w:val="24"/>
          <w:szCs w:val="24"/>
        </w:rPr>
      </w:pPr>
      <w:r w:rsidRPr="00787D44">
        <w:rPr>
          <w:rFonts w:ascii="Times New Roman" w:hAnsi="Times New Roman" w:cs="Times New Roman"/>
          <w:sz w:val="24"/>
          <w:szCs w:val="24"/>
        </w:rPr>
        <w:t xml:space="preserve">Menurut </w:t>
      </w:r>
      <w:r w:rsidRPr="00787D44">
        <w:rPr>
          <w:rFonts w:ascii="Times New Roman" w:hAnsi="Times New Roman" w:cs="Times New Roman"/>
          <w:sz w:val="24"/>
          <w:szCs w:val="24"/>
        </w:rPr>
        <w:fldChar w:fldCharType="begin" w:fldLock="1"/>
      </w:r>
      <w:r w:rsidRPr="00787D44">
        <w:rPr>
          <w:rFonts w:ascii="Times New Roman" w:hAnsi="Times New Roman" w:cs="Times New Roman"/>
          <w:sz w:val="24"/>
          <w:szCs w:val="24"/>
        </w:rPr>
        <w:instrText>ADDIN CSL_CITATION {"citationItems":[{"id":"ITEM-1","itemData":{"author":[{"dropping-particle":"","family":"Ghozali","given":"Imam","non-dropping-particle":"","parse-names":false,"suffix":""}],"id":"ITEM-1","issued":{"date-parts":[["2018"]]},"page":"490","title":"Aplikasi Analisis Multivariate IBM SPSS 25 Edisi 9","type":"article"},"uris":["http://www.mendeley.com/documents/?uuid=a2636bf2-bc48-4b58-9141-f6cbc9315ccc"]}],"mendeley":{"formattedCitation":"(Ghozali, 2018)","plainTextFormattedCitation":"(Ghozali, 2018)","previouslyFormattedCitation":"(Ghozali, 2018)"},"properties":{"noteIndex":0},"schema":"https://github.com/citation-style-language/schema/raw/master/csl-citation.json"}</w:instrText>
      </w:r>
      <w:r w:rsidRPr="00787D44">
        <w:rPr>
          <w:rFonts w:ascii="Times New Roman" w:hAnsi="Times New Roman" w:cs="Times New Roman"/>
          <w:sz w:val="24"/>
          <w:szCs w:val="24"/>
        </w:rPr>
        <w:fldChar w:fldCharType="separate"/>
      </w:r>
      <w:r w:rsidRPr="00787D44">
        <w:rPr>
          <w:rFonts w:ascii="Times New Roman" w:hAnsi="Times New Roman" w:cs="Times New Roman"/>
          <w:sz w:val="24"/>
          <w:szCs w:val="24"/>
        </w:rPr>
        <w:t>(Ghozali, 2018)</w:t>
      </w:r>
      <w:r w:rsidRPr="00787D44">
        <w:rPr>
          <w:rFonts w:ascii="Times New Roman" w:hAnsi="Times New Roman" w:cs="Times New Roman"/>
          <w:sz w:val="24"/>
          <w:szCs w:val="24"/>
        </w:rPr>
        <w:fldChar w:fldCharType="end"/>
      </w:r>
      <w:r w:rsidRPr="00787D44">
        <w:rPr>
          <w:rFonts w:ascii="Times New Roman" w:hAnsi="Times New Roman" w:cs="Times New Roman"/>
          <w:sz w:val="24"/>
          <w:szCs w:val="24"/>
        </w:rPr>
        <w:t xml:space="preserve">, uji heteroskedastisitas digunakan untuk mengetahui apakah varians residual bersifat konstan. Pengujian dapat menggunakan uji </w:t>
      </w:r>
      <w:r w:rsidRPr="007F11D5">
        <w:rPr>
          <w:rFonts w:ascii="Times New Roman" w:hAnsi="Times New Roman" w:cs="Times New Roman"/>
          <w:i/>
          <w:iCs/>
          <w:sz w:val="24"/>
          <w:szCs w:val="24"/>
        </w:rPr>
        <w:t>Glejser</w:t>
      </w:r>
      <w:r w:rsidRPr="00787D44">
        <w:rPr>
          <w:rFonts w:ascii="Times New Roman" w:hAnsi="Times New Roman" w:cs="Times New Roman"/>
          <w:sz w:val="24"/>
          <w:szCs w:val="24"/>
        </w:rPr>
        <w:t xml:space="preserve"> atau </w:t>
      </w:r>
      <w:r w:rsidRPr="007F11D5">
        <w:rPr>
          <w:rFonts w:ascii="Times New Roman" w:hAnsi="Times New Roman" w:cs="Times New Roman"/>
          <w:i/>
          <w:iCs/>
          <w:sz w:val="24"/>
          <w:szCs w:val="24"/>
        </w:rPr>
        <w:t>Scatterplot</w:t>
      </w:r>
      <w:r w:rsidRPr="00787D44">
        <w:rPr>
          <w:rFonts w:ascii="Times New Roman" w:hAnsi="Times New Roman" w:cs="Times New Roman"/>
          <w:sz w:val="24"/>
          <w:szCs w:val="24"/>
        </w:rPr>
        <w:t>. Jika nilai signifikansi &gt; 0,05 maka tidak terjadi heteroskedastisitas.</w:t>
      </w:r>
    </w:p>
    <w:p w14:paraId="2A5887AD" w14:textId="04B8BB24" w:rsidR="00FD227A" w:rsidRPr="007F11D5" w:rsidRDefault="00606B07" w:rsidP="00FD227A">
      <w:pPr>
        <w:pStyle w:val="ListParagraph"/>
        <w:numPr>
          <w:ilvl w:val="0"/>
          <w:numId w:val="26"/>
        </w:numPr>
        <w:spacing w:line="360" w:lineRule="auto"/>
        <w:jc w:val="both"/>
        <w:rPr>
          <w:rFonts w:ascii="Times New Roman" w:hAnsi="Times New Roman" w:cs="Times New Roman"/>
          <w:b/>
          <w:bCs/>
          <w:sz w:val="24"/>
          <w:szCs w:val="24"/>
        </w:rPr>
      </w:pPr>
      <w:r w:rsidRPr="007F11D5">
        <w:rPr>
          <w:rFonts w:ascii="Times New Roman" w:hAnsi="Times New Roman" w:cs="Times New Roman"/>
          <w:b/>
          <w:bCs/>
          <w:sz w:val="24"/>
          <w:szCs w:val="24"/>
        </w:rPr>
        <w:t>Analisis regresi lin</w:t>
      </w:r>
      <w:r w:rsidR="000D7114" w:rsidRPr="007F11D5">
        <w:rPr>
          <w:rFonts w:ascii="Times New Roman" w:hAnsi="Times New Roman" w:cs="Times New Roman"/>
          <w:b/>
          <w:bCs/>
          <w:sz w:val="24"/>
          <w:szCs w:val="24"/>
        </w:rPr>
        <w:t>ea</w:t>
      </w:r>
      <w:r w:rsidRPr="007F11D5">
        <w:rPr>
          <w:rFonts w:ascii="Times New Roman" w:hAnsi="Times New Roman" w:cs="Times New Roman"/>
          <w:b/>
          <w:bCs/>
          <w:sz w:val="24"/>
          <w:szCs w:val="24"/>
        </w:rPr>
        <w:t>r berganda</w:t>
      </w:r>
    </w:p>
    <w:p w14:paraId="1EAAE158" w14:textId="26C3D4D7" w:rsidR="00FD227A" w:rsidRPr="00787D44" w:rsidRDefault="00FD227A" w:rsidP="00FD227A">
      <w:pPr>
        <w:pStyle w:val="ListParagraph"/>
        <w:spacing w:line="360" w:lineRule="auto"/>
        <w:ind w:left="1778" w:firstLine="382"/>
        <w:jc w:val="both"/>
        <w:rPr>
          <w:rFonts w:ascii="Times New Roman" w:hAnsi="Times New Roman" w:cs="Times New Roman"/>
          <w:sz w:val="24"/>
          <w:szCs w:val="24"/>
        </w:rPr>
      </w:pPr>
      <w:r w:rsidRPr="00787D44">
        <w:rPr>
          <w:rFonts w:ascii="Times New Roman" w:hAnsi="Times New Roman" w:cs="Times New Roman"/>
          <w:sz w:val="24"/>
          <w:szCs w:val="24"/>
        </w:rPr>
        <w:t xml:space="preserve">Analisis regresi linear berganda digunakan dalam penelitian ini untuk mengetahui seberapa besar pengaruh variabel independen yang terdiri dari kebijakan pajak digital (X₁), pengetahuan pajak digital (X₂), dan </w:t>
      </w:r>
      <w:r w:rsidR="000D7114" w:rsidRPr="00787D44">
        <w:rPr>
          <w:rFonts w:ascii="Times New Roman" w:hAnsi="Times New Roman" w:cs="Times New Roman"/>
          <w:i/>
          <w:iCs/>
          <w:sz w:val="24"/>
          <w:szCs w:val="24"/>
        </w:rPr>
        <w:t>system</w:t>
      </w:r>
      <w:r w:rsidRPr="00787D44">
        <w:rPr>
          <w:rFonts w:ascii="Times New Roman" w:hAnsi="Times New Roman" w:cs="Times New Roman"/>
          <w:i/>
          <w:iCs/>
          <w:sz w:val="24"/>
          <w:szCs w:val="24"/>
        </w:rPr>
        <w:t xml:space="preserve"> self-assessment</w:t>
      </w:r>
      <w:r w:rsidRPr="00787D44">
        <w:rPr>
          <w:rFonts w:ascii="Times New Roman" w:hAnsi="Times New Roman" w:cs="Times New Roman"/>
          <w:sz w:val="24"/>
          <w:szCs w:val="24"/>
        </w:rPr>
        <w:t xml:space="preserve"> (X₃) terhadap kepatuhan pajak pelaku usaha </w:t>
      </w:r>
      <w:r w:rsidRPr="00787D44">
        <w:rPr>
          <w:rFonts w:ascii="Times New Roman" w:hAnsi="Times New Roman" w:cs="Times New Roman"/>
          <w:i/>
          <w:iCs/>
          <w:sz w:val="24"/>
          <w:szCs w:val="24"/>
        </w:rPr>
        <w:t>e-commerce</w:t>
      </w:r>
      <w:r w:rsidRPr="00787D44">
        <w:rPr>
          <w:rFonts w:ascii="Times New Roman" w:hAnsi="Times New Roman" w:cs="Times New Roman"/>
          <w:sz w:val="24"/>
          <w:szCs w:val="24"/>
        </w:rPr>
        <w:t xml:space="preserve"> (Y). Teknik analisis ini dipilih karena mampu menjelaskan hubungan fungsional antara beberapa variabel bebas dengan satu variabel terikat secara simultan.</w:t>
      </w:r>
    </w:p>
    <w:p w14:paraId="2B62FBE6" w14:textId="77777777" w:rsidR="007F11D5" w:rsidRDefault="00FD227A" w:rsidP="00FD227A">
      <w:pPr>
        <w:pStyle w:val="ListParagraph"/>
        <w:spacing w:line="360" w:lineRule="auto"/>
        <w:ind w:left="1778" w:firstLine="382"/>
        <w:jc w:val="both"/>
        <w:rPr>
          <w:rFonts w:ascii="Times New Roman" w:hAnsi="Times New Roman" w:cs="Times New Roman"/>
          <w:sz w:val="24"/>
          <w:szCs w:val="24"/>
        </w:rPr>
      </w:pPr>
      <w:r w:rsidRPr="00787D44">
        <w:rPr>
          <w:rFonts w:ascii="Times New Roman" w:hAnsi="Times New Roman" w:cs="Times New Roman"/>
          <w:sz w:val="24"/>
          <w:szCs w:val="24"/>
        </w:rPr>
        <w:t xml:space="preserve">Menurut </w:t>
      </w:r>
      <w:r w:rsidR="000D7114" w:rsidRPr="00787D44">
        <w:rPr>
          <w:rFonts w:ascii="Times New Roman" w:hAnsi="Times New Roman" w:cs="Times New Roman"/>
          <w:sz w:val="24"/>
          <w:szCs w:val="24"/>
        </w:rPr>
        <w:fldChar w:fldCharType="begin" w:fldLock="1"/>
      </w:r>
      <w:r w:rsidR="000D7114" w:rsidRPr="00787D44">
        <w:rPr>
          <w:rFonts w:ascii="Times New Roman" w:hAnsi="Times New Roman" w:cs="Times New Roman"/>
          <w:sz w:val="24"/>
          <w:szCs w:val="24"/>
        </w:rPr>
        <w:instrText>ADDIN CSL_CITATION {"citationItems":[{"id":"ITEM-1","itemData":{"author":[{"dropping-particle":"","family":"Ghozali","given":"Imam","non-dropping-particle":"","parse-names":false,"suffix":""}],"id":"ITEM-1","issued":{"date-parts":[["2018"]]},"page":"490","title":"Aplikasi Analisis Multivariate IBM SPSS 25 Edisi 9","type":"article"},"uris":["http://www.mendeley.com/documents/?uuid=a2636bf2-bc48-4b58-9141-f6cbc9315ccc"]}],"mendeley":{"formattedCitation":"(Ghozali, 2018)","plainTextFormattedCitation":"(Ghozali, 2018)","previouslyFormattedCitation":"(Ghozali, 2018)"},"properties":{"noteIndex":0},"schema":"https://github.com/citation-style-language/schema/raw/master/csl-citation.json"}</w:instrText>
      </w:r>
      <w:r w:rsidR="000D7114" w:rsidRPr="00787D44">
        <w:rPr>
          <w:rFonts w:ascii="Times New Roman" w:hAnsi="Times New Roman" w:cs="Times New Roman"/>
          <w:sz w:val="24"/>
          <w:szCs w:val="24"/>
        </w:rPr>
        <w:fldChar w:fldCharType="separate"/>
      </w:r>
      <w:r w:rsidR="000D7114" w:rsidRPr="00787D44">
        <w:rPr>
          <w:rFonts w:ascii="Times New Roman" w:hAnsi="Times New Roman" w:cs="Times New Roman"/>
          <w:sz w:val="24"/>
          <w:szCs w:val="24"/>
        </w:rPr>
        <w:t>(Ghozali, 2018)</w:t>
      </w:r>
      <w:r w:rsidR="000D7114" w:rsidRPr="00787D44">
        <w:rPr>
          <w:rFonts w:ascii="Times New Roman" w:hAnsi="Times New Roman" w:cs="Times New Roman"/>
          <w:sz w:val="24"/>
          <w:szCs w:val="24"/>
        </w:rPr>
        <w:fldChar w:fldCharType="end"/>
      </w:r>
      <w:r w:rsidRPr="00787D44">
        <w:rPr>
          <w:rFonts w:ascii="Times New Roman" w:hAnsi="Times New Roman" w:cs="Times New Roman"/>
          <w:sz w:val="24"/>
          <w:szCs w:val="24"/>
        </w:rPr>
        <w:t xml:space="preserve">, regresi linear berganda merupakan metode statistik yang bertujuan mengukur pengaruh dua atau lebih variabel independen terhadap satu variabel dependen dengan melihat arah dan besar pengaruhnya. Sementara itu, </w:t>
      </w:r>
      <w:r w:rsidR="000D7114" w:rsidRPr="00787D44">
        <w:rPr>
          <w:rFonts w:ascii="Times New Roman" w:hAnsi="Times New Roman" w:cs="Times New Roman"/>
          <w:sz w:val="24"/>
          <w:szCs w:val="24"/>
        </w:rPr>
        <w:fldChar w:fldCharType="begin" w:fldLock="1"/>
      </w:r>
      <w:r w:rsidR="00940847" w:rsidRPr="00787D44">
        <w:rPr>
          <w:rFonts w:ascii="Times New Roman" w:hAnsi="Times New Roman" w:cs="Times New Roman"/>
          <w:sz w:val="24"/>
          <w:szCs w:val="24"/>
        </w:rPr>
        <w:instrText>ADDIN CSL_CITATION {"citationItems":[{"id":"ITEM-1","itemData":{"ISBN":"0222008822","author":[{"dropping-particle":"","family":"Sugiyono","given":"","non-dropping-particle":"","parse-names":false,"suffix":""}],"id":"ITEM-1","issued":{"date-parts":[["2019"]]},"title":"Metode Penelitian Kuantitatif, Kualitatif, dan R&amp;D. Bandung: Alfabeta.","type":"book"},"uris":["http://www.mendeley.com/documents/?uuid=7f7ef696-e480-4b29-bbed-e3b52a45a6fd"]}],"mendeley":{"formattedCitation":"(Sugiyono, 2019)","plainTextFormattedCitation":"(Sugiyono, 2019)","previouslyFormattedCitation":"(Sugiyono, 2019)"},"properties":{"noteIndex":0},"schema":"https://github.com/citation-style-language/schema/raw/master/csl-citation.json"}</w:instrText>
      </w:r>
      <w:r w:rsidR="000D7114" w:rsidRPr="00787D44">
        <w:rPr>
          <w:rFonts w:ascii="Times New Roman" w:hAnsi="Times New Roman" w:cs="Times New Roman"/>
          <w:sz w:val="24"/>
          <w:szCs w:val="24"/>
        </w:rPr>
        <w:fldChar w:fldCharType="separate"/>
      </w:r>
      <w:r w:rsidR="000D7114" w:rsidRPr="00787D44">
        <w:rPr>
          <w:rFonts w:ascii="Times New Roman" w:hAnsi="Times New Roman" w:cs="Times New Roman"/>
          <w:sz w:val="24"/>
          <w:szCs w:val="24"/>
        </w:rPr>
        <w:t>(Sugiyono, 2019)</w:t>
      </w:r>
      <w:r w:rsidR="000D7114" w:rsidRPr="00787D44">
        <w:rPr>
          <w:rFonts w:ascii="Times New Roman" w:hAnsi="Times New Roman" w:cs="Times New Roman"/>
          <w:sz w:val="24"/>
          <w:szCs w:val="24"/>
        </w:rPr>
        <w:fldChar w:fldCharType="end"/>
      </w:r>
      <w:r w:rsidR="000D7114" w:rsidRPr="00787D44">
        <w:rPr>
          <w:rFonts w:ascii="Times New Roman" w:hAnsi="Times New Roman" w:cs="Times New Roman"/>
          <w:sz w:val="24"/>
          <w:szCs w:val="24"/>
        </w:rPr>
        <w:t xml:space="preserve"> </w:t>
      </w:r>
      <w:r w:rsidRPr="00787D44">
        <w:rPr>
          <w:rFonts w:ascii="Times New Roman" w:hAnsi="Times New Roman" w:cs="Times New Roman"/>
          <w:sz w:val="24"/>
          <w:szCs w:val="24"/>
        </w:rPr>
        <w:t xml:space="preserve">menjelaskan bahwa regresi digunakan untuk memprediksi nilai variabel terikat berdasarkan nilai variabel bebas yang memberikan kontribusi terhadap perubahan variabel terikat tersebut. </w:t>
      </w:r>
    </w:p>
    <w:p w14:paraId="1D708FD8" w14:textId="56AC4F17" w:rsidR="00FD227A" w:rsidRPr="00787D44" w:rsidRDefault="00FD227A" w:rsidP="00FD227A">
      <w:pPr>
        <w:pStyle w:val="ListParagraph"/>
        <w:spacing w:line="360" w:lineRule="auto"/>
        <w:ind w:left="1778" w:firstLine="382"/>
        <w:jc w:val="both"/>
        <w:rPr>
          <w:rFonts w:ascii="Times New Roman" w:hAnsi="Times New Roman" w:cs="Times New Roman"/>
          <w:sz w:val="24"/>
          <w:szCs w:val="24"/>
        </w:rPr>
      </w:pPr>
      <w:r w:rsidRPr="00787D44">
        <w:rPr>
          <w:rFonts w:ascii="Times New Roman" w:hAnsi="Times New Roman" w:cs="Times New Roman"/>
          <w:sz w:val="24"/>
          <w:szCs w:val="24"/>
        </w:rPr>
        <w:t xml:space="preserve">Dengan demikian, analisis regresi berganda menjadi alat yang tepat ketika peneliti ingin mengetahui variabel mana yang paling </w:t>
      </w:r>
      <w:r w:rsidRPr="00787D44">
        <w:rPr>
          <w:rFonts w:ascii="Times New Roman" w:hAnsi="Times New Roman" w:cs="Times New Roman"/>
          <w:sz w:val="24"/>
          <w:szCs w:val="24"/>
        </w:rPr>
        <w:lastRenderedPageBreak/>
        <w:t>dominan atau signifikan dalam memengaruhi perilaku kepatuhan wajib pajak.</w:t>
      </w:r>
    </w:p>
    <w:p w14:paraId="28E3AB29" w14:textId="618DF157" w:rsidR="00FD227A" w:rsidRPr="00787D44" w:rsidRDefault="00FD227A" w:rsidP="00FD227A">
      <w:pPr>
        <w:pStyle w:val="ListParagraph"/>
        <w:spacing w:line="360" w:lineRule="auto"/>
        <w:ind w:left="1778" w:firstLine="382"/>
        <w:jc w:val="both"/>
        <w:rPr>
          <w:rFonts w:ascii="Times New Roman" w:hAnsi="Times New Roman" w:cs="Times New Roman"/>
          <w:sz w:val="24"/>
          <w:szCs w:val="24"/>
        </w:rPr>
      </w:pPr>
      <w:r w:rsidRPr="00787D44">
        <w:rPr>
          <w:rFonts w:ascii="Times New Roman" w:hAnsi="Times New Roman" w:cs="Times New Roman"/>
          <w:sz w:val="24"/>
          <w:szCs w:val="24"/>
        </w:rPr>
        <w:t>Penggunaan regresi linear berganda dalam penelitian ini dilakukan dengan mengacu pada model sebagai berikut:</w:t>
      </w:r>
    </w:p>
    <w:p w14:paraId="042BB05B" w14:textId="77777777" w:rsidR="00FD227A" w:rsidRPr="00787D44" w:rsidRDefault="00FD227A" w:rsidP="00FD227A">
      <w:pPr>
        <w:pStyle w:val="ListParagraph"/>
        <w:spacing w:line="360" w:lineRule="auto"/>
        <w:ind w:left="1778"/>
        <w:jc w:val="both"/>
        <w:rPr>
          <w:rFonts w:ascii="Times New Roman" w:hAnsi="Times New Roman" w:cs="Times New Roman"/>
          <w:sz w:val="24"/>
          <w:szCs w:val="24"/>
        </w:rPr>
      </w:pPr>
    </w:p>
    <w:p w14:paraId="09320FB2" w14:textId="77777777" w:rsidR="00FD227A" w:rsidRPr="00787D44" w:rsidRDefault="00FD227A" w:rsidP="00FD227A">
      <w:pPr>
        <w:pStyle w:val="ListParagraph"/>
        <w:spacing w:line="360" w:lineRule="auto"/>
        <w:ind w:left="1778"/>
        <w:jc w:val="both"/>
        <w:rPr>
          <w:rFonts w:ascii="Times New Roman" w:hAnsi="Times New Roman" w:cs="Times New Roman"/>
          <w:sz w:val="24"/>
          <w:szCs w:val="24"/>
        </w:rPr>
      </w:pPr>
      <w:r w:rsidRPr="00787D44">
        <w:rPr>
          <w:rFonts w:ascii="Times New Roman" w:hAnsi="Times New Roman" w:cs="Times New Roman"/>
          <w:sz w:val="24"/>
          <w:szCs w:val="24"/>
        </w:rPr>
        <w:t>Y = α + β₁X₁ + β₂X₂ + β₃X₃ + e</w:t>
      </w:r>
    </w:p>
    <w:p w14:paraId="2F1ABC96" w14:textId="77777777" w:rsidR="00FD227A" w:rsidRPr="00787D44" w:rsidRDefault="00FD227A" w:rsidP="00FD227A">
      <w:pPr>
        <w:pStyle w:val="ListParagraph"/>
        <w:spacing w:line="360" w:lineRule="auto"/>
        <w:ind w:left="1778"/>
        <w:jc w:val="both"/>
        <w:rPr>
          <w:rFonts w:ascii="Times New Roman" w:hAnsi="Times New Roman" w:cs="Times New Roman"/>
          <w:sz w:val="24"/>
          <w:szCs w:val="24"/>
        </w:rPr>
      </w:pPr>
    </w:p>
    <w:p w14:paraId="067BDD7B" w14:textId="77777777" w:rsidR="00FD227A" w:rsidRPr="00787D44" w:rsidRDefault="00FD227A" w:rsidP="00FD227A">
      <w:pPr>
        <w:pStyle w:val="ListParagraph"/>
        <w:spacing w:line="360" w:lineRule="auto"/>
        <w:ind w:left="1778"/>
        <w:jc w:val="both"/>
        <w:rPr>
          <w:rFonts w:ascii="Times New Roman" w:hAnsi="Times New Roman" w:cs="Times New Roman"/>
          <w:sz w:val="24"/>
          <w:szCs w:val="24"/>
        </w:rPr>
      </w:pPr>
      <w:r w:rsidRPr="00787D44">
        <w:rPr>
          <w:rFonts w:ascii="Times New Roman" w:hAnsi="Times New Roman" w:cs="Times New Roman"/>
          <w:sz w:val="24"/>
          <w:szCs w:val="24"/>
        </w:rPr>
        <w:t>Keterangan:</w:t>
      </w:r>
    </w:p>
    <w:p w14:paraId="1FC40E42" w14:textId="77777777" w:rsidR="00FD227A" w:rsidRPr="00787D44" w:rsidRDefault="00FD227A" w:rsidP="00FD227A">
      <w:pPr>
        <w:pStyle w:val="ListParagraph"/>
        <w:spacing w:line="360" w:lineRule="auto"/>
        <w:ind w:left="1778"/>
        <w:jc w:val="both"/>
        <w:rPr>
          <w:rFonts w:ascii="Times New Roman" w:hAnsi="Times New Roman" w:cs="Times New Roman"/>
          <w:i/>
          <w:iCs/>
          <w:sz w:val="24"/>
          <w:szCs w:val="24"/>
        </w:rPr>
      </w:pPr>
      <w:r w:rsidRPr="00787D44">
        <w:rPr>
          <w:rFonts w:ascii="Times New Roman" w:hAnsi="Times New Roman" w:cs="Times New Roman"/>
          <w:sz w:val="24"/>
          <w:szCs w:val="24"/>
        </w:rPr>
        <w:t xml:space="preserve">Y  = Kepatuhan pajak pelaku usaha </w:t>
      </w:r>
      <w:r w:rsidRPr="00787D44">
        <w:rPr>
          <w:rFonts w:ascii="Times New Roman" w:hAnsi="Times New Roman" w:cs="Times New Roman"/>
          <w:i/>
          <w:iCs/>
          <w:sz w:val="24"/>
          <w:szCs w:val="24"/>
        </w:rPr>
        <w:t>e-commerce</w:t>
      </w:r>
    </w:p>
    <w:p w14:paraId="2A0AB96F" w14:textId="77777777" w:rsidR="00FD227A" w:rsidRPr="00787D44" w:rsidRDefault="00FD227A" w:rsidP="00FD227A">
      <w:pPr>
        <w:pStyle w:val="ListParagraph"/>
        <w:spacing w:line="360" w:lineRule="auto"/>
        <w:ind w:left="1778"/>
        <w:jc w:val="both"/>
        <w:rPr>
          <w:rFonts w:ascii="Times New Roman" w:hAnsi="Times New Roman" w:cs="Times New Roman"/>
          <w:sz w:val="24"/>
          <w:szCs w:val="24"/>
        </w:rPr>
      </w:pPr>
      <w:r w:rsidRPr="00787D44">
        <w:rPr>
          <w:rFonts w:ascii="Times New Roman" w:hAnsi="Times New Roman" w:cs="Times New Roman"/>
          <w:sz w:val="24"/>
          <w:szCs w:val="24"/>
        </w:rPr>
        <w:t>X₁ = Kebijakan pajak digital</w:t>
      </w:r>
    </w:p>
    <w:p w14:paraId="5394F7FC" w14:textId="77777777" w:rsidR="00FD227A" w:rsidRPr="00787D44" w:rsidRDefault="00FD227A" w:rsidP="00FD227A">
      <w:pPr>
        <w:pStyle w:val="ListParagraph"/>
        <w:spacing w:line="360" w:lineRule="auto"/>
        <w:ind w:left="1778"/>
        <w:jc w:val="both"/>
        <w:rPr>
          <w:rFonts w:ascii="Times New Roman" w:hAnsi="Times New Roman" w:cs="Times New Roman"/>
          <w:sz w:val="24"/>
          <w:szCs w:val="24"/>
        </w:rPr>
      </w:pPr>
      <w:r w:rsidRPr="00787D44">
        <w:rPr>
          <w:rFonts w:ascii="Times New Roman" w:hAnsi="Times New Roman" w:cs="Times New Roman"/>
          <w:sz w:val="24"/>
          <w:szCs w:val="24"/>
        </w:rPr>
        <w:t>X₂ = Pengetahuan pajak digital</w:t>
      </w:r>
    </w:p>
    <w:p w14:paraId="30E6EBC1" w14:textId="77777777" w:rsidR="00FD227A" w:rsidRPr="00787D44" w:rsidRDefault="00FD227A" w:rsidP="00FD227A">
      <w:pPr>
        <w:pStyle w:val="ListParagraph"/>
        <w:spacing w:line="360" w:lineRule="auto"/>
        <w:ind w:left="1778"/>
        <w:jc w:val="both"/>
        <w:rPr>
          <w:rFonts w:ascii="Times New Roman" w:hAnsi="Times New Roman" w:cs="Times New Roman"/>
          <w:i/>
          <w:iCs/>
          <w:sz w:val="24"/>
          <w:szCs w:val="24"/>
        </w:rPr>
      </w:pPr>
      <w:r w:rsidRPr="00787D44">
        <w:rPr>
          <w:rFonts w:ascii="Times New Roman" w:hAnsi="Times New Roman" w:cs="Times New Roman"/>
          <w:sz w:val="24"/>
          <w:szCs w:val="24"/>
        </w:rPr>
        <w:t xml:space="preserve">X₃ = </w:t>
      </w:r>
      <w:r w:rsidRPr="00787D44">
        <w:rPr>
          <w:rFonts w:ascii="Times New Roman" w:hAnsi="Times New Roman" w:cs="Times New Roman"/>
          <w:i/>
          <w:iCs/>
          <w:sz w:val="24"/>
          <w:szCs w:val="24"/>
        </w:rPr>
        <w:t>System self-assessment</w:t>
      </w:r>
    </w:p>
    <w:p w14:paraId="45DB8B45" w14:textId="77777777" w:rsidR="00FD227A" w:rsidRPr="00787D44" w:rsidRDefault="00FD227A" w:rsidP="00FD227A">
      <w:pPr>
        <w:pStyle w:val="ListParagraph"/>
        <w:spacing w:line="360" w:lineRule="auto"/>
        <w:ind w:left="1778"/>
        <w:jc w:val="both"/>
        <w:rPr>
          <w:rFonts w:ascii="Times New Roman" w:hAnsi="Times New Roman" w:cs="Times New Roman"/>
          <w:sz w:val="24"/>
          <w:szCs w:val="24"/>
        </w:rPr>
      </w:pPr>
      <w:r w:rsidRPr="00787D44">
        <w:rPr>
          <w:rFonts w:ascii="Times New Roman" w:hAnsi="Times New Roman" w:cs="Times New Roman"/>
          <w:sz w:val="24"/>
          <w:szCs w:val="24"/>
        </w:rPr>
        <w:t>α  = Konstanta</w:t>
      </w:r>
    </w:p>
    <w:p w14:paraId="5FC16997" w14:textId="0E0B245F" w:rsidR="00FD227A" w:rsidRPr="00787D44" w:rsidRDefault="00FD227A" w:rsidP="00FD227A">
      <w:pPr>
        <w:pStyle w:val="ListParagraph"/>
        <w:spacing w:line="360" w:lineRule="auto"/>
        <w:ind w:left="1778"/>
        <w:jc w:val="both"/>
        <w:rPr>
          <w:rFonts w:ascii="Times New Roman" w:hAnsi="Times New Roman" w:cs="Times New Roman"/>
          <w:sz w:val="24"/>
          <w:szCs w:val="24"/>
        </w:rPr>
      </w:pPr>
      <w:r w:rsidRPr="00787D44">
        <w:rPr>
          <w:rFonts w:ascii="Times New Roman" w:hAnsi="Times New Roman" w:cs="Times New Roman"/>
          <w:sz w:val="24"/>
          <w:szCs w:val="24"/>
        </w:rPr>
        <w:t>β₁...β₃ = Koefisien regresi masing-masing variabel independent</w:t>
      </w:r>
    </w:p>
    <w:p w14:paraId="504D6F4F" w14:textId="77777777" w:rsidR="00FD227A" w:rsidRPr="00787D44" w:rsidRDefault="00FD227A" w:rsidP="00FD227A">
      <w:pPr>
        <w:pStyle w:val="ListParagraph"/>
        <w:spacing w:line="360" w:lineRule="auto"/>
        <w:ind w:left="1778"/>
        <w:jc w:val="both"/>
        <w:rPr>
          <w:rFonts w:ascii="Times New Roman" w:hAnsi="Times New Roman" w:cs="Times New Roman"/>
          <w:sz w:val="24"/>
          <w:szCs w:val="24"/>
        </w:rPr>
      </w:pPr>
      <w:r w:rsidRPr="00787D44">
        <w:rPr>
          <w:rFonts w:ascii="Times New Roman" w:hAnsi="Times New Roman" w:cs="Times New Roman"/>
          <w:sz w:val="24"/>
          <w:szCs w:val="24"/>
        </w:rPr>
        <w:t>e  = Error (residu)</w:t>
      </w:r>
    </w:p>
    <w:p w14:paraId="383F12A7" w14:textId="716720D3" w:rsidR="00FD227A" w:rsidRPr="00787D44" w:rsidRDefault="00FD227A" w:rsidP="00FD227A">
      <w:pPr>
        <w:pStyle w:val="ListParagraph"/>
        <w:spacing w:line="360" w:lineRule="auto"/>
        <w:ind w:left="1778" w:firstLine="382"/>
        <w:jc w:val="both"/>
        <w:rPr>
          <w:rFonts w:ascii="Times New Roman" w:hAnsi="Times New Roman" w:cs="Times New Roman"/>
          <w:sz w:val="24"/>
          <w:szCs w:val="24"/>
        </w:rPr>
      </w:pPr>
      <w:r w:rsidRPr="00787D44">
        <w:rPr>
          <w:rFonts w:ascii="Times New Roman" w:hAnsi="Times New Roman" w:cs="Times New Roman"/>
          <w:sz w:val="24"/>
          <w:szCs w:val="24"/>
        </w:rPr>
        <w:t>Model regresi tersebut dipilih karena sesuai dengan tujuan penelitian, yaitu menguji secara parsial maupun simultan pengaruh ketiga variabel bebas terhadap kepatuhan pajak pelaku usaha e</w:t>
      </w:r>
      <w:r w:rsidRPr="007F11D5">
        <w:rPr>
          <w:rFonts w:ascii="Times New Roman" w:hAnsi="Times New Roman" w:cs="Times New Roman"/>
          <w:i/>
          <w:iCs/>
          <w:sz w:val="24"/>
          <w:szCs w:val="24"/>
        </w:rPr>
        <w:t>-commerce.</w:t>
      </w:r>
      <w:r w:rsidRPr="00787D44">
        <w:rPr>
          <w:rFonts w:ascii="Times New Roman" w:hAnsi="Times New Roman" w:cs="Times New Roman"/>
          <w:sz w:val="24"/>
          <w:szCs w:val="24"/>
        </w:rPr>
        <w:t xml:space="preserve"> Hasil regresi nantinya akan memberikan gambaran mengenai pengaruh, tingkat signifikansi, serta besarnya kontribusi masing-masing variabel terhadap kepatuhan pajak.</w:t>
      </w:r>
    </w:p>
    <w:p w14:paraId="0CEDE8B3" w14:textId="0F873D20" w:rsidR="00FD227A" w:rsidRDefault="00FD227A" w:rsidP="00FD227A">
      <w:pPr>
        <w:pStyle w:val="ListParagraph"/>
        <w:spacing w:line="360" w:lineRule="auto"/>
        <w:ind w:left="1778" w:firstLine="382"/>
        <w:jc w:val="both"/>
        <w:rPr>
          <w:rFonts w:ascii="Times New Roman" w:hAnsi="Times New Roman" w:cs="Times New Roman"/>
          <w:sz w:val="24"/>
          <w:szCs w:val="24"/>
        </w:rPr>
      </w:pPr>
      <w:r w:rsidRPr="00787D44">
        <w:rPr>
          <w:rFonts w:ascii="Times New Roman" w:hAnsi="Times New Roman" w:cs="Times New Roman"/>
          <w:sz w:val="24"/>
          <w:szCs w:val="24"/>
        </w:rPr>
        <w:t xml:space="preserve">Dengan menggunakan analisis regresi linear berganda, peneliti dapat melihat apakah kebijakan pajak digital, pengetahuan pajak digital, dan </w:t>
      </w:r>
      <w:r w:rsidRPr="00787D44">
        <w:rPr>
          <w:rFonts w:ascii="Times New Roman" w:hAnsi="Times New Roman" w:cs="Times New Roman"/>
          <w:i/>
          <w:iCs/>
          <w:sz w:val="24"/>
          <w:szCs w:val="24"/>
        </w:rPr>
        <w:t>s</w:t>
      </w:r>
      <w:r w:rsidR="00053FC0" w:rsidRPr="00787D44">
        <w:rPr>
          <w:rFonts w:ascii="Times New Roman" w:hAnsi="Times New Roman" w:cs="Times New Roman"/>
          <w:i/>
          <w:iCs/>
          <w:sz w:val="24"/>
          <w:szCs w:val="24"/>
        </w:rPr>
        <w:t>y</w:t>
      </w:r>
      <w:r w:rsidRPr="00787D44">
        <w:rPr>
          <w:rFonts w:ascii="Times New Roman" w:hAnsi="Times New Roman" w:cs="Times New Roman"/>
          <w:i/>
          <w:iCs/>
          <w:sz w:val="24"/>
          <w:szCs w:val="24"/>
        </w:rPr>
        <w:t>stem self-assessment</w:t>
      </w:r>
      <w:r w:rsidRPr="00787D44">
        <w:rPr>
          <w:rFonts w:ascii="Times New Roman" w:hAnsi="Times New Roman" w:cs="Times New Roman"/>
          <w:sz w:val="24"/>
          <w:szCs w:val="24"/>
        </w:rPr>
        <w:t xml:space="preserve"> benar-benar memberikan pengaruh yang berarti terhadap tingkat kepatuhan pajak pelaku usaha </w:t>
      </w:r>
      <w:r w:rsidRPr="00787D44">
        <w:rPr>
          <w:rFonts w:ascii="Times New Roman" w:hAnsi="Times New Roman" w:cs="Times New Roman"/>
          <w:i/>
          <w:iCs/>
          <w:sz w:val="24"/>
          <w:szCs w:val="24"/>
        </w:rPr>
        <w:t>e-commerce</w:t>
      </w:r>
      <w:r w:rsidRPr="00787D44">
        <w:rPr>
          <w:rFonts w:ascii="Times New Roman" w:hAnsi="Times New Roman" w:cs="Times New Roman"/>
          <w:sz w:val="24"/>
          <w:szCs w:val="24"/>
        </w:rPr>
        <w:t xml:space="preserve"> di Kota Surakarta. Pendekatan ini diharapkan mampu memberikan gambaran empiris yang jelas mengenai hubungan antarvariabel yang diteliti.</w:t>
      </w:r>
    </w:p>
    <w:p w14:paraId="5240AFE4" w14:textId="77777777" w:rsidR="00851117" w:rsidRPr="00787D44" w:rsidRDefault="00851117" w:rsidP="00FD227A">
      <w:pPr>
        <w:pStyle w:val="ListParagraph"/>
        <w:spacing w:line="360" w:lineRule="auto"/>
        <w:ind w:left="1778" w:firstLine="382"/>
        <w:jc w:val="both"/>
        <w:rPr>
          <w:rFonts w:ascii="Times New Roman" w:hAnsi="Times New Roman" w:cs="Times New Roman"/>
          <w:sz w:val="24"/>
          <w:szCs w:val="24"/>
        </w:rPr>
      </w:pPr>
    </w:p>
    <w:p w14:paraId="63CFFD46" w14:textId="482B7312" w:rsidR="008423C1" w:rsidRPr="002C29AA" w:rsidRDefault="00564695" w:rsidP="008423C1">
      <w:pPr>
        <w:pStyle w:val="ListParagraph"/>
        <w:numPr>
          <w:ilvl w:val="0"/>
          <w:numId w:val="26"/>
        </w:numPr>
        <w:spacing w:line="360" w:lineRule="auto"/>
        <w:jc w:val="both"/>
        <w:rPr>
          <w:rFonts w:ascii="Times New Roman" w:hAnsi="Times New Roman" w:cs="Times New Roman"/>
          <w:b/>
          <w:bCs/>
          <w:sz w:val="24"/>
          <w:szCs w:val="24"/>
        </w:rPr>
      </w:pPr>
      <w:r w:rsidRPr="002C29AA">
        <w:rPr>
          <w:rFonts w:ascii="Times New Roman" w:hAnsi="Times New Roman" w:cs="Times New Roman"/>
          <w:b/>
          <w:bCs/>
          <w:sz w:val="24"/>
          <w:szCs w:val="24"/>
        </w:rPr>
        <w:lastRenderedPageBreak/>
        <w:t xml:space="preserve">Uji </w:t>
      </w:r>
      <w:r w:rsidR="007674B6">
        <w:rPr>
          <w:rFonts w:ascii="Times New Roman" w:hAnsi="Times New Roman" w:cs="Times New Roman"/>
          <w:b/>
          <w:bCs/>
          <w:sz w:val="24"/>
          <w:szCs w:val="24"/>
          <w:lang w:val="en-US"/>
        </w:rPr>
        <w:t>Statistik</w:t>
      </w:r>
    </w:p>
    <w:p w14:paraId="10732531" w14:textId="1D83C958" w:rsidR="00564695" w:rsidRPr="00787D44" w:rsidRDefault="00564695" w:rsidP="008423C1">
      <w:pPr>
        <w:pStyle w:val="ListParagraph"/>
        <w:spacing w:line="360" w:lineRule="auto"/>
        <w:ind w:left="1778" w:firstLine="382"/>
        <w:jc w:val="both"/>
        <w:rPr>
          <w:rFonts w:ascii="Times New Roman" w:hAnsi="Times New Roman" w:cs="Times New Roman"/>
          <w:sz w:val="24"/>
          <w:szCs w:val="24"/>
        </w:rPr>
      </w:pPr>
      <w:r w:rsidRPr="00787D44">
        <w:rPr>
          <w:rFonts w:ascii="Times New Roman" w:hAnsi="Times New Roman" w:cs="Times New Roman"/>
          <w:sz w:val="24"/>
          <w:szCs w:val="24"/>
        </w:rPr>
        <w:t>Pengujian dilakukan dengan menggunakan 2 metode berikut :</w:t>
      </w:r>
    </w:p>
    <w:p w14:paraId="08FD3D65" w14:textId="31542378" w:rsidR="00564695" w:rsidRPr="002C29AA" w:rsidRDefault="00564695" w:rsidP="001F1583">
      <w:pPr>
        <w:pStyle w:val="ListParagraph"/>
        <w:numPr>
          <w:ilvl w:val="0"/>
          <w:numId w:val="15"/>
        </w:numPr>
        <w:spacing w:line="360" w:lineRule="auto"/>
        <w:jc w:val="both"/>
        <w:rPr>
          <w:rFonts w:ascii="Times New Roman" w:hAnsi="Times New Roman" w:cs="Times New Roman"/>
          <w:b/>
          <w:bCs/>
          <w:sz w:val="24"/>
          <w:szCs w:val="24"/>
        </w:rPr>
      </w:pPr>
      <w:r w:rsidRPr="002C29AA">
        <w:rPr>
          <w:rFonts w:ascii="Times New Roman" w:hAnsi="Times New Roman" w:cs="Times New Roman"/>
          <w:b/>
          <w:bCs/>
          <w:sz w:val="24"/>
          <w:szCs w:val="24"/>
        </w:rPr>
        <w:t>Uji Statistik t (Parsial)</w:t>
      </w:r>
    </w:p>
    <w:p w14:paraId="0DD1E7AE" w14:textId="1CDC7320" w:rsidR="00564695" w:rsidRPr="00787D44" w:rsidRDefault="00564695" w:rsidP="00C656DF">
      <w:pPr>
        <w:pStyle w:val="ListParagraph"/>
        <w:spacing w:line="360" w:lineRule="auto"/>
        <w:ind w:left="1800" w:firstLine="360"/>
        <w:jc w:val="both"/>
        <w:rPr>
          <w:rFonts w:ascii="Times New Roman" w:hAnsi="Times New Roman" w:cs="Times New Roman"/>
          <w:sz w:val="24"/>
          <w:szCs w:val="24"/>
        </w:rPr>
      </w:pPr>
      <w:r w:rsidRPr="00787D44">
        <w:rPr>
          <w:rFonts w:ascii="Times New Roman" w:hAnsi="Times New Roman" w:cs="Times New Roman"/>
          <w:sz w:val="24"/>
          <w:szCs w:val="24"/>
        </w:rPr>
        <w:t xml:space="preserve">Menurut </w:t>
      </w:r>
      <w:r w:rsidRPr="00787D44">
        <w:rPr>
          <w:rFonts w:ascii="Times New Roman" w:hAnsi="Times New Roman" w:cs="Times New Roman"/>
          <w:sz w:val="24"/>
          <w:szCs w:val="24"/>
        </w:rPr>
        <w:fldChar w:fldCharType="begin" w:fldLock="1"/>
      </w:r>
      <w:r w:rsidR="00B73E31" w:rsidRPr="00787D44">
        <w:rPr>
          <w:rFonts w:ascii="Times New Roman" w:hAnsi="Times New Roman" w:cs="Times New Roman"/>
          <w:sz w:val="24"/>
          <w:szCs w:val="24"/>
        </w:rPr>
        <w:instrText>ADDIN CSL_CITATION {"citationItems":[{"id":"ITEM-1","itemData":{"author":[{"dropping-particle":"","family":"Ghozali","given":"Imam","non-dropping-particle":"","parse-names":false,"suffix":""}],"id":"ITEM-1","issued":{"date-parts":[["2018"]]},"page":"490","title":"Aplikasi Analisis Multivariate IBM SPSS 25 Edisi 9","type":"article"},"uris":["http://www.mendeley.com/documents/?uuid=a2636bf2-bc48-4b58-9141-f6cbc9315ccc"]}],"mendeley":{"formattedCitation":"(Ghozali, 2018)","plainTextFormattedCitation":"(Ghozali, 2018)","previouslyFormattedCitation":"(Ghozali, 2018)"},"properties":{"noteIndex":0},"schema":"https://github.com/citation-style-language/schema/raw/master/csl-citation.json"}</w:instrText>
      </w:r>
      <w:r w:rsidRPr="00787D44">
        <w:rPr>
          <w:rFonts w:ascii="Times New Roman" w:hAnsi="Times New Roman" w:cs="Times New Roman"/>
          <w:sz w:val="24"/>
          <w:szCs w:val="24"/>
        </w:rPr>
        <w:fldChar w:fldCharType="separate"/>
      </w:r>
      <w:r w:rsidRPr="00787D44">
        <w:rPr>
          <w:rFonts w:ascii="Times New Roman" w:hAnsi="Times New Roman" w:cs="Times New Roman"/>
          <w:sz w:val="24"/>
          <w:szCs w:val="24"/>
        </w:rPr>
        <w:t>(Ghozali, 2018)</w:t>
      </w:r>
      <w:r w:rsidRPr="00787D44">
        <w:rPr>
          <w:rFonts w:ascii="Times New Roman" w:hAnsi="Times New Roman" w:cs="Times New Roman"/>
          <w:sz w:val="24"/>
          <w:szCs w:val="24"/>
        </w:rPr>
        <w:fldChar w:fldCharType="end"/>
      </w:r>
      <w:r w:rsidRPr="00787D44">
        <w:rPr>
          <w:rFonts w:ascii="Times New Roman" w:hAnsi="Times New Roman" w:cs="Times New Roman"/>
          <w:sz w:val="24"/>
          <w:szCs w:val="24"/>
        </w:rPr>
        <w:t xml:space="preserve">, uji t digunakan untuk mengetahui pengaruh masing-masing variabel independen terhadap variabel dependen secara parsial. Dengan tingkat signifikansi 5% (α = 0,05), </w:t>
      </w:r>
      <w:r w:rsidR="00B73E31" w:rsidRPr="00787D44">
        <w:rPr>
          <w:rFonts w:ascii="Times New Roman" w:hAnsi="Times New Roman" w:cs="Times New Roman"/>
          <w:sz w:val="24"/>
          <w:szCs w:val="24"/>
        </w:rPr>
        <w:t>k</w:t>
      </w:r>
      <w:r w:rsidRPr="00787D44">
        <w:rPr>
          <w:rFonts w:ascii="Times New Roman" w:hAnsi="Times New Roman" w:cs="Times New Roman"/>
          <w:sz w:val="24"/>
          <w:szCs w:val="24"/>
        </w:rPr>
        <w:t>riteria pengujian adalah:</w:t>
      </w:r>
    </w:p>
    <w:p w14:paraId="33077279" w14:textId="77777777" w:rsidR="00564695" w:rsidRPr="00787D44" w:rsidRDefault="00564695" w:rsidP="001F1583">
      <w:pPr>
        <w:pStyle w:val="ListParagraph"/>
        <w:numPr>
          <w:ilvl w:val="0"/>
          <w:numId w:val="16"/>
        </w:numPr>
        <w:spacing w:line="360" w:lineRule="auto"/>
        <w:jc w:val="both"/>
        <w:rPr>
          <w:rFonts w:ascii="Times New Roman" w:hAnsi="Times New Roman" w:cs="Times New Roman"/>
          <w:sz w:val="24"/>
          <w:szCs w:val="24"/>
        </w:rPr>
      </w:pPr>
      <w:r w:rsidRPr="00787D44">
        <w:rPr>
          <w:rFonts w:ascii="Times New Roman" w:hAnsi="Times New Roman" w:cs="Times New Roman"/>
          <w:sz w:val="24"/>
          <w:szCs w:val="24"/>
        </w:rPr>
        <w:t>Jika p-value &lt; 0,05, maka H0 ditolak dan H1 diterima, artinya variabel independen berpengaruh signifikan terhadap variabel dependen.</w:t>
      </w:r>
    </w:p>
    <w:p w14:paraId="01300B4E" w14:textId="2D345682" w:rsidR="00564695" w:rsidRPr="00787D44" w:rsidRDefault="00564695" w:rsidP="001F1583">
      <w:pPr>
        <w:pStyle w:val="ListParagraph"/>
        <w:numPr>
          <w:ilvl w:val="0"/>
          <w:numId w:val="16"/>
        </w:numPr>
        <w:spacing w:line="360" w:lineRule="auto"/>
        <w:jc w:val="both"/>
        <w:rPr>
          <w:rFonts w:ascii="Times New Roman" w:hAnsi="Times New Roman" w:cs="Times New Roman"/>
          <w:sz w:val="24"/>
          <w:szCs w:val="24"/>
        </w:rPr>
      </w:pPr>
      <w:r w:rsidRPr="00787D44">
        <w:rPr>
          <w:rFonts w:ascii="Times New Roman" w:hAnsi="Times New Roman" w:cs="Times New Roman"/>
          <w:sz w:val="24"/>
          <w:szCs w:val="24"/>
        </w:rPr>
        <w:t>Jika p-value ≥ 0,05, maka H0 diterima dan H1 ditolak, artinya tidak berpengaruh signifikan.</w:t>
      </w:r>
    </w:p>
    <w:p w14:paraId="2B2E7180" w14:textId="4606C2D0" w:rsidR="00564695" w:rsidRPr="002C29AA" w:rsidRDefault="00564695" w:rsidP="001F1583">
      <w:pPr>
        <w:pStyle w:val="ListParagraph"/>
        <w:numPr>
          <w:ilvl w:val="0"/>
          <w:numId w:val="15"/>
        </w:numPr>
        <w:spacing w:line="360" w:lineRule="auto"/>
        <w:jc w:val="both"/>
        <w:rPr>
          <w:rFonts w:ascii="Times New Roman" w:hAnsi="Times New Roman" w:cs="Times New Roman"/>
          <w:b/>
          <w:bCs/>
          <w:sz w:val="24"/>
          <w:szCs w:val="24"/>
        </w:rPr>
      </w:pPr>
      <w:r w:rsidRPr="002C29AA">
        <w:rPr>
          <w:rFonts w:ascii="Times New Roman" w:hAnsi="Times New Roman" w:cs="Times New Roman"/>
          <w:b/>
          <w:bCs/>
          <w:sz w:val="24"/>
          <w:szCs w:val="24"/>
        </w:rPr>
        <w:t>Uji Statistik F (Simultan)</w:t>
      </w:r>
    </w:p>
    <w:p w14:paraId="24DE4D8E" w14:textId="29EF0484" w:rsidR="00564695" w:rsidRPr="00787D44" w:rsidRDefault="00564695" w:rsidP="00C656DF">
      <w:pPr>
        <w:pStyle w:val="ListParagraph"/>
        <w:spacing w:line="360" w:lineRule="auto"/>
        <w:ind w:left="1800" w:firstLine="360"/>
        <w:jc w:val="both"/>
        <w:rPr>
          <w:rFonts w:ascii="Times New Roman" w:hAnsi="Times New Roman" w:cs="Times New Roman"/>
          <w:sz w:val="24"/>
          <w:szCs w:val="24"/>
        </w:rPr>
      </w:pPr>
      <w:r w:rsidRPr="00787D44">
        <w:rPr>
          <w:rFonts w:ascii="Times New Roman" w:hAnsi="Times New Roman" w:cs="Times New Roman"/>
          <w:sz w:val="24"/>
          <w:szCs w:val="24"/>
        </w:rPr>
        <w:t xml:space="preserve">Menurut </w:t>
      </w:r>
      <w:r w:rsidR="00B73E31" w:rsidRPr="00787D44">
        <w:rPr>
          <w:rFonts w:ascii="Times New Roman" w:hAnsi="Times New Roman" w:cs="Times New Roman"/>
          <w:sz w:val="24"/>
          <w:szCs w:val="24"/>
        </w:rPr>
        <w:fldChar w:fldCharType="begin" w:fldLock="1"/>
      </w:r>
      <w:r w:rsidR="00B73E31" w:rsidRPr="00787D44">
        <w:rPr>
          <w:rFonts w:ascii="Times New Roman" w:hAnsi="Times New Roman" w:cs="Times New Roman"/>
          <w:sz w:val="24"/>
          <w:szCs w:val="24"/>
        </w:rPr>
        <w:instrText>ADDIN CSL_CITATION {"citationItems":[{"id":"ITEM-1","itemData":{"author":[{"dropping-particle":"","family":"Ghozali","given":"Imam","non-dropping-particle":"","parse-names":false,"suffix":""}],"id":"ITEM-1","issued":{"date-parts":[["2018"]]},"page":"490","title":"Aplikasi Analisis Multivariate IBM SPSS 25 Edisi 9","type":"article"},"uris":["http://www.mendeley.com/documents/?uuid=a2636bf2-bc48-4b58-9141-f6cbc9315ccc"]}],"mendeley":{"formattedCitation":"(Ghozali, 2018)","plainTextFormattedCitation":"(Ghozali, 2018)","previouslyFormattedCitation":"(Ghozali, 2018)"},"properties":{"noteIndex":0},"schema":"https://github.com/citation-style-language/schema/raw/master/csl-citation.json"}</w:instrText>
      </w:r>
      <w:r w:rsidR="00B73E31" w:rsidRPr="00787D44">
        <w:rPr>
          <w:rFonts w:ascii="Times New Roman" w:hAnsi="Times New Roman" w:cs="Times New Roman"/>
          <w:sz w:val="24"/>
          <w:szCs w:val="24"/>
        </w:rPr>
        <w:fldChar w:fldCharType="separate"/>
      </w:r>
      <w:r w:rsidR="00B73E31" w:rsidRPr="00787D44">
        <w:rPr>
          <w:rFonts w:ascii="Times New Roman" w:hAnsi="Times New Roman" w:cs="Times New Roman"/>
          <w:sz w:val="24"/>
          <w:szCs w:val="24"/>
        </w:rPr>
        <w:t>(Ghozali, 2018)</w:t>
      </w:r>
      <w:r w:rsidR="00B73E31" w:rsidRPr="00787D44">
        <w:rPr>
          <w:rFonts w:ascii="Times New Roman" w:hAnsi="Times New Roman" w:cs="Times New Roman"/>
          <w:sz w:val="24"/>
          <w:szCs w:val="24"/>
        </w:rPr>
        <w:fldChar w:fldCharType="end"/>
      </w:r>
      <w:r w:rsidR="00B73E31" w:rsidRPr="00787D44">
        <w:rPr>
          <w:rFonts w:ascii="Times New Roman" w:hAnsi="Times New Roman" w:cs="Times New Roman"/>
          <w:sz w:val="24"/>
          <w:szCs w:val="24"/>
        </w:rPr>
        <w:t xml:space="preserve">, </w:t>
      </w:r>
      <w:r w:rsidRPr="00787D44">
        <w:rPr>
          <w:rFonts w:ascii="Times New Roman" w:hAnsi="Times New Roman" w:cs="Times New Roman"/>
          <w:sz w:val="24"/>
          <w:szCs w:val="24"/>
        </w:rPr>
        <w:t>uji F digunakan untuk menguji pengaruh seluruh variabel independen secara bersama-sama terhadap variabel dependen.</w:t>
      </w:r>
      <w:r w:rsidR="00B73E31" w:rsidRPr="00787D44">
        <w:rPr>
          <w:rFonts w:ascii="Times New Roman" w:hAnsi="Times New Roman" w:cs="Times New Roman"/>
          <w:sz w:val="24"/>
          <w:szCs w:val="24"/>
        </w:rPr>
        <w:t xml:space="preserve"> Kriteria pengujian : </w:t>
      </w:r>
    </w:p>
    <w:p w14:paraId="2F623CAF" w14:textId="77777777" w:rsidR="00B73E31" w:rsidRPr="00787D44" w:rsidRDefault="00B73E31" w:rsidP="001F1583">
      <w:pPr>
        <w:pStyle w:val="ListParagraph"/>
        <w:numPr>
          <w:ilvl w:val="0"/>
          <w:numId w:val="17"/>
        </w:numPr>
        <w:spacing w:line="360" w:lineRule="auto"/>
        <w:jc w:val="both"/>
        <w:rPr>
          <w:rFonts w:ascii="Times New Roman" w:hAnsi="Times New Roman" w:cs="Times New Roman"/>
          <w:sz w:val="24"/>
          <w:szCs w:val="24"/>
        </w:rPr>
      </w:pPr>
      <w:r w:rsidRPr="00787D44">
        <w:rPr>
          <w:rFonts w:ascii="Times New Roman" w:hAnsi="Times New Roman" w:cs="Times New Roman"/>
          <w:sz w:val="24"/>
          <w:szCs w:val="24"/>
        </w:rPr>
        <w:t>Jika p-value &lt; 0,05, maka model regresi signifikan secara simultan.</w:t>
      </w:r>
    </w:p>
    <w:p w14:paraId="51026E1E" w14:textId="1C52D12B" w:rsidR="002C29AA" w:rsidRPr="007674B6" w:rsidRDefault="00B73E31" w:rsidP="007674B6">
      <w:pPr>
        <w:pStyle w:val="ListParagraph"/>
        <w:numPr>
          <w:ilvl w:val="0"/>
          <w:numId w:val="17"/>
        </w:numPr>
        <w:spacing w:line="360" w:lineRule="auto"/>
        <w:jc w:val="both"/>
        <w:rPr>
          <w:rFonts w:ascii="Times New Roman" w:hAnsi="Times New Roman" w:cs="Times New Roman"/>
          <w:sz w:val="24"/>
          <w:szCs w:val="24"/>
        </w:rPr>
      </w:pPr>
      <w:r w:rsidRPr="00787D44">
        <w:rPr>
          <w:rFonts w:ascii="Times New Roman" w:hAnsi="Times New Roman" w:cs="Times New Roman"/>
          <w:sz w:val="24"/>
          <w:szCs w:val="24"/>
        </w:rPr>
        <w:t>Jika p-value ≥ 0,05, maka model regresi tidak signifikan secara simultan.</w:t>
      </w:r>
    </w:p>
    <w:p w14:paraId="26965695" w14:textId="6BC21B66" w:rsidR="00B73E31" w:rsidRPr="002C29AA" w:rsidRDefault="00564695" w:rsidP="00FD227A">
      <w:pPr>
        <w:pStyle w:val="ListParagraph"/>
        <w:numPr>
          <w:ilvl w:val="0"/>
          <w:numId w:val="26"/>
        </w:numPr>
        <w:spacing w:line="360" w:lineRule="auto"/>
        <w:jc w:val="both"/>
        <w:rPr>
          <w:rFonts w:ascii="Times New Roman" w:hAnsi="Times New Roman" w:cs="Times New Roman"/>
          <w:b/>
          <w:bCs/>
          <w:sz w:val="24"/>
          <w:szCs w:val="24"/>
        </w:rPr>
      </w:pPr>
      <w:r w:rsidRPr="002C29AA">
        <w:rPr>
          <w:rFonts w:ascii="Times New Roman" w:hAnsi="Times New Roman" w:cs="Times New Roman"/>
          <w:b/>
          <w:bCs/>
          <w:sz w:val="24"/>
          <w:szCs w:val="24"/>
        </w:rPr>
        <w:t>Koefisien Determinasi (R²)</w:t>
      </w:r>
    </w:p>
    <w:p w14:paraId="06429487" w14:textId="567E680B" w:rsidR="00B73E31" w:rsidRPr="00787D44" w:rsidRDefault="00564695" w:rsidP="00C656DF">
      <w:pPr>
        <w:pStyle w:val="ListParagraph"/>
        <w:spacing w:line="360" w:lineRule="auto"/>
        <w:ind w:left="1800" w:firstLine="360"/>
        <w:jc w:val="both"/>
        <w:rPr>
          <w:rFonts w:ascii="Times New Roman" w:hAnsi="Times New Roman" w:cs="Times New Roman"/>
          <w:sz w:val="24"/>
          <w:szCs w:val="24"/>
        </w:rPr>
      </w:pPr>
      <w:r w:rsidRPr="00787D44">
        <w:rPr>
          <w:rFonts w:ascii="Times New Roman" w:hAnsi="Times New Roman" w:cs="Times New Roman"/>
          <w:sz w:val="24"/>
          <w:szCs w:val="24"/>
        </w:rPr>
        <w:t>Menurut</w:t>
      </w:r>
      <w:r w:rsidR="00B73E31" w:rsidRPr="00787D44">
        <w:rPr>
          <w:rFonts w:ascii="Times New Roman" w:hAnsi="Times New Roman" w:cs="Times New Roman"/>
          <w:sz w:val="24"/>
          <w:szCs w:val="24"/>
        </w:rPr>
        <w:t xml:space="preserve"> </w:t>
      </w:r>
      <w:r w:rsidR="00B73E31" w:rsidRPr="00787D44">
        <w:rPr>
          <w:rFonts w:ascii="Times New Roman" w:hAnsi="Times New Roman" w:cs="Times New Roman"/>
          <w:sz w:val="24"/>
          <w:szCs w:val="24"/>
        </w:rPr>
        <w:fldChar w:fldCharType="begin" w:fldLock="1"/>
      </w:r>
      <w:r w:rsidR="00452C68" w:rsidRPr="00787D44">
        <w:rPr>
          <w:rFonts w:ascii="Times New Roman" w:hAnsi="Times New Roman" w:cs="Times New Roman"/>
          <w:sz w:val="24"/>
          <w:szCs w:val="24"/>
        </w:rPr>
        <w:instrText>ADDIN CSL_CITATION {"citationItems":[{"id":"ITEM-1","itemData":{"author":[{"dropping-particle":"","family":"Ghozali","given":"Imam","non-dropping-particle":"","parse-names":false,"suffix":""}],"id":"ITEM-1","issued":{"date-parts":[["2018"]]},"page":"490","title":"Aplikasi Analisis Multivariate IBM SPSS 25 Edisi 9","type":"article"},"uris":["http://www.mendeley.com/documents/?uuid=a2636bf2-bc48-4b58-9141-f6cbc9315ccc"]}],"mendeley":{"formattedCitation":"(Ghozali, 2018)","plainTextFormattedCitation":"(Ghozali, 2018)","previouslyFormattedCitation":"(Ghozali, 2018)"},"properties":{"noteIndex":0},"schema":"https://github.com/citation-style-language/schema/raw/master/csl-citation.json"}</w:instrText>
      </w:r>
      <w:r w:rsidR="00B73E31" w:rsidRPr="00787D44">
        <w:rPr>
          <w:rFonts w:ascii="Times New Roman" w:hAnsi="Times New Roman" w:cs="Times New Roman"/>
          <w:sz w:val="24"/>
          <w:szCs w:val="24"/>
        </w:rPr>
        <w:fldChar w:fldCharType="separate"/>
      </w:r>
      <w:r w:rsidR="00B73E31" w:rsidRPr="00787D44">
        <w:rPr>
          <w:rFonts w:ascii="Times New Roman" w:hAnsi="Times New Roman" w:cs="Times New Roman"/>
          <w:sz w:val="24"/>
          <w:szCs w:val="24"/>
        </w:rPr>
        <w:t>(Ghozali, 2018)</w:t>
      </w:r>
      <w:r w:rsidR="00B73E31" w:rsidRPr="00787D44">
        <w:rPr>
          <w:rFonts w:ascii="Times New Roman" w:hAnsi="Times New Roman" w:cs="Times New Roman"/>
          <w:sz w:val="24"/>
          <w:szCs w:val="24"/>
        </w:rPr>
        <w:fldChar w:fldCharType="end"/>
      </w:r>
      <w:r w:rsidRPr="00787D44">
        <w:rPr>
          <w:rFonts w:ascii="Times New Roman" w:hAnsi="Times New Roman" w:cs="Times New Roman"/>
          <w:sz w:val="24"/>
          <w:szCs w:val="24"/>
        </w:rPr>
        <w:t>, koefisien determinasi digunakan untuk mengukur kemampuan variabel independen dalam menjelaskan variasi variabel dependen.</w:t>
      </w:r>
      <w:r w:rsidR="00B73E31" w:rsidRPr="00787D44">
        <w:rPr>
          <w:rFonts w:ascii="Times New Roman" w:hAnsi="Times New Roman" w:cs="Times New Roman"/>
          <w:sz w:val="24"/>
          <w:szCs w:val="24"/>
        </w:rPr>
        <w:t xml:space="preserve"> Rentang nilai R</w:t>
      </w:r>
      <w:r w:rsidR="00AA7A14" w:rsidRPr="00787D44">
        <w:rPr>
          <w:rFonts w:ascii="Times New Roman" w:hAnsi="Times New Roman" w:cs="Times New Roman"/>
          <w:sz w:val="24"/>
          <w:szCs w:val="24"/>
          <w:vertAlign w:val="superscript"/>
        </w:rPr>
        <w:t>2</w:t>
      </w:r>
      <w:r w:rsidR="00B73E31" w:rsidRPr="00787D44">
        <w:rPr>
          <w:rFonts w:ascii="Times New Roman" w:hAnsi="Times New Roman" w:cs="Times New Roman"/>
          <w:sz w:val="24"/>
          <w:szCs w:val="24"/>
        </w:rPr>
        <w:t xml:space="preserve"> adalah antara 0 hingga 1. </w:t>
      </w:r>
    </w:p>
    <w:p w14:paraId="51C5D9B0" w14:textId="77777777" w:rsidR="00B73E31" w:rsidRPr="00787D44" w:rsidRDefault="00B73E31" w:rsidP="001F1583">
      <w:pPr>
        <w:pStyle w:val="ListParagraph"/>
        <w:numPr>
          <w:ilvl w:val="0"/>
          <w:numId w:val="18"/>
        </w:numPr>
        <w:spacing w:line="360" w:lineRule="auto"/>
        <w:jc w:val="both"/>
        <w:rPr>
          <w:rFonts w:ascii="Times New Roman" w:hAnsi="Times New Roman" w:cs="Times New Roman"/>
          <w:sz w:val="24"/>
          <w:szCs w:val="24"/>
        </w:rPr>
      </w:pPr>
      <w:r w:rsidRPr="00787D44">
        <w:rPr>
          <w:rFonts w:ascii="Times New Roman" w:hAnsi="Times New Roman" w:cs="Times New Roman"/>
          <w:sz w:val="24"/>
          <w:szCs w:val="24"/>
        </w:rPr>
        <w:t>Nilai mendekati 1 menunjukkan bahwa model memiliki daya prediksi yang kuat.</w:t>
      </w:r>
    </w:p>
    <w:p w14:paraId="271C80FC" w14:textId="7561F438" w:rsidR="00564695" w:rsidRPr="00787D44" w:rsidRDefault="00B73E31" w:rsidP="001F1583">
      <w:pPr>
        <w:pStyle w:val="ListParagraph"/>
        <w:numPr>
          <w:ilvl w:val="0"/>
          <w:numId w:val="18"/>
        </w:numPr>
        <w:spacing w:line="360" w:lineRule="auto"/>
        <w:jc w:val="both"/>
        <w:rPr>
          <w:rFonts w:ascii="Times New Roman" w:hAnsi="Times New Roman" w:cs="Times New Roman"/>
          <w:sz w:val="24"/>
          <w:szCs w:val="24"/>
        </w:rPr>
      </w:pPr>
      <w:r w:rsidRPr="00787D44">
        <w:rPr>
          <w:rFonts w:ascii="Times New Roman" w:hAnsi="Times New Roman" w:cs="Times New Roman"/>
          <w:sz w:val="24"/>
          <w:szCs w:val="24"/>
        </w:rPr>
        <w:lastRenderedPageBreak/>
        <w:t>Nilai mendekati 0 menunjukkan bahwa variabel independen hanya sedikit menjelaskan variabel dependen.</w:t>
      </w:r>
    </w:p>
    <w:p w14:paraId="1CB44F56" w14:textId="77777777" w:rsidR="00606B07" w:rsidRPr="00787D44" w:rsidRDefault="00606B07" w:rsidP="00606B07">
      <w:pPr>
        <w:spacing w:line="360" w:lineRule="auto"/>
        <w:ind w:left="720" w:firstLine="1123"/>
        <w:jc w:val="both"/>
        <w:rPr>
          <w:rFonts w:ascii="Times New Roman" w:hAnsi="Times New Roman" w:cs="Times New Roman"/>
          <w:sz w:val="24"/>
          <w:szCs w:val="24"/>
        </w:rPr>
      </w:pPr>
      <w:r w:rsidRPr="00787D44">
        <w:rPr>
          <w:rFonts w:ascii="Times New Roman" w:hAnsi="Times New Roman" w:cs="Times New Roman"/>
          <w:sz w:val="24"/>
          <w:szCs w:val="24"/>
        </w:rPr>
        <w:t>Rumus R</w:t>
      </w:r>
      <w:r w:rsidRPr="00787D44">
        <w:rPr>
          <w:rFonts w:ascii="Times New Roman" w:hAnsi="Times New Roman" w:cs="Times New Roman"/>
          <w:sz w:val="24"/>
          <w:szCs w:val="24"/>
          <w:vertAlign w:val="superscript"/>
        </w:rPr>
        <w:t>2</w:t>
      </w:r>
      <w:r w:rsidRPr="00787D44">
        <w:rPr>
          <w:rFonts w:ascii="Times New Roman" w:hAnsi="Times New Roman" w:cs="Times New Roman"/>
          <w:sz w:val="24"/>
          <w:szCs w:val="24"/>
        </w:rPr>
        <w:t xml:space="preserve"> yang digunakan pada analisis regresi :</w:t>
      </w:r>
    </w:p>
    <w:p w14:paraId="3F5DF2C3" w14:textId="701E376F" w:rsidR="00606B07" w:rsidRPr="00787D44" w:rsidRDefault="00D51C06" w:rsidP="00606B07">
      <w:pPr>
        <w:spacing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SSR</m:t>
              </m:r>
            </m:num>
            <m:den>
              <m:r>
                <w:rPr>
                  <w:rFonts w:ascii="Cambria Math" w:hAnsi="Cambria Math" w:cs="Times New Roman"/>
                  <w:sz w:val="24"/>
                  <w:szCs w:val="24"/>
                </w:rPr>
                <m:t>SST</m:t>
              </m:r>
            </m:den>
          </m:f>
        </m:oMath>
      </m:oMathPara>
    </w:p>
    <w:p w14:paraId="6E6B3D62" w14:textId="77777777" w:rsidR="00606B07" w:rsidRPr="00787D44" w:rsidRDefault="00606B07" w:rsidP="00606B07">
      <w:pPr>
        <w:spacing w:line="360" w:lineRule="auto"/>
        <w:ind w:left="1440" w:firstLine="403"/>
        <w:jc w:val="both"/>
        <w:rPr>
          <w:rFonts w:ascii="Times New Roman" w:eastAsiaTheme="minorEastAsia" w:hAnsi="Times New Roman" w:cs="Times New Roman"/>
          <w:sz w:val="24"/>
          <w:szCs w:val="24"/>
        </w:rPr>
      </w:pPr>
      <w:r w:rsidRPr="00787D44">
        <w:rPr>
          <w:rFonts w:ascii="Times New Roman" w:eastAsiaTheme="minorEastAsia" w:hAnsi="Times New Roman" w:cs="Times New Roman"/>
          <w:sz w:val="24"/>
          <w:szCs w:val="24"/>
        </w:rPr>
        <w:t xml:space="preserve">Keterangan: </w:t>
      </w:r>
    </w:p>
    <w:p w14:paraId="65B3B7E9" w14:textId="77777777" w:rsidR="00606B07" w:rsidRPr="00787D44" w:rsidRDefault="00606B07" w:rsidP="00606B07">
      <w:pPr>
        <w:spacing w:line="360" w:lineRule="auto"/>
        <w:ind w:left="1440" w:firstLine="403"/>
        <w:jc w:val="both"/>
        <w:rPr>
          <w:rFonts w:ascii="Times New Roman" w:eastAsiaTheme="minorEastAsia" w:hAnsi="Times New Roman" w:cs="Times New Roman"/>
          <w:sz w:val="24"/>
          <w:szCs w:val="24"/>
        </w:rPr>
      </w:pPr>
      <w:r w:rsidRPr="00787D44">
        <w:rPr>
          <w:rFonts w:ascii="Times New Roman" w:eastAsiaTheme="minorEastAsia" w:hAnsi="Times New Roman" w:cs="Times New Roman"/>
          <w:sz w:val="24"/>
          <w:szCs w:val="24"/>
        </w:rPr>
        <w:t>R² = Koefisien Determinasi</w:t>
      </w:r>
    </w:p>
    <w:p w14:paraId="5C14D00D" w14:textId="77777777" w:rsidR="009D4482" w:rsidRPr="00787D44" w:rsidRDefault="00606B07" w:rsidP="009D4482">
      <w:pPr>
        <w:spacing w:line="360" w:lineRule="auto"/>
        <w:ind w:left="1440" w:firstLine="403"/>
        <w:jc w:val="both"/>
        <w:rPr>
          <w:rFonts w:ascii="Times New Roman" w:eastAsiaTheme="minorEastAsia" w:hAnsi="Times New Roman" w:cs="Times New Roman"/>
          <w:sz w:val="24"/>
          <w:szCs w:val="24"/>
        </w:rPr>
      </w:pPr>
      <w:r w:rsidRPr="00787D44">
        <w:rPr>
          <w:rFonts w:ascii="Times New Roman" w:eastAsiaTheme="minorEastAsia" w:hAnsi="Times New Roman" w:cs="Times New Roman"/>
          <w:sz w:val="24"/>
          <w:szCs w:val="24"/>
        </w:rPr>
        <w:t>SSR (Sum of Squares Regression) = jumlah kuadrat regresi</w:t>
      </w:r>
    </w:p>
    <w:p w14:paraId="22B9BE02" w14:textId="3A229758" w:rsidR="00606B07" w:rsidRPr="00787D44" w:rsidRDefault="00606B07" w:rsidP="009D4482">
      <w:pPr>
        <w:spacing w:line="360" w:lineRule="auto"/>
        <w:ind w:left="1440" w:firstLine="403"/>
        <w:jc w:val="both"/>
        <w:rPr>
          <w:rFonts w:ascii="Times New Roman" w:eastAsiaTheme="minorEastAsia" w:hAnsi="Times New Roman" w:cs="Times New Roman"/>
          <w:sz w:val="24"/>
          <w:szCs w:val="24"/>
        </w:rPr>
      </w:pPr>
      <w:r w:rsidRPr="00787D44">
        <w:rPr>
          <w:rFonts w:ascii="Times New Roman" w:eastAsiaTheme="minorEastAsia" w:hAnsi="Times New Roman" w:cs="Times New Roman"/>
          <w:sz w:val="24"/>
          <w:szCs w:val="24"/>
        </w:rPr>
        <w:t>SST (Total Sum of Squares) = jumlah kuadrat total</w:t>
      </w:r>
    </w:p>
    <w:p w14:paraId="7167EBBB" w14:textId="77777777" w:rsidR="00152AAF" w:rsidRPr="00787D44" w:rsidRDefault="009D4482" w:rsidP="00152AAF">
      <w:pPr>
        <w:spacing w:line="360" w:lineRule="auto"/>
        <w:ind w:left="1843" w:firstLine="317"/>
        <w:jc w:val="both"/>
        <w:rPr>
          <w:rFonts w:ascii="Times New Roman" w:hAnsi="Times New Roman" w:cs="Times New Roman"/>
          <w:sz w:val="24"/>
          <w:szCs w:val="24"/>
        </w:rPr>
      </w:pPr>
      <w:r w:rsidRPr="00787D44">
        <w:rPr>
          <w:rFonts w:ascii="Times New Roman" w:hAnsi="Times New Roman" w:cs="Times New Roman"/>
          <w:sz w:val="24"/>
          <w:szCs w:val="24"/>
        </w:rPr>
        <w:t>Namun pada regresi linear berganda, penggunaan R</w:t>
      </w:r>
      <w:r w:rsidRPr="00787D44">
        <w:rPr>
          <w:rFonts w:ascii="Times New Roman" w:hAnsi="Times New Roman" w:cs="Times New Roman"/>
          <w:sz w:val="24"/>
          <w:szCs w:val="24"/>
          <w:vertAlign w:val="superscript"/>
        </w:rPr>
        <w:t>2</w:t>
      </w:r>
      <w:r w:rsidRPr="00787D44">
        <w:rPr>
          <w:rFonts w:ascii="Times New Roman" w:hAnsi="Times New Roman" w:cs="Times New Roman"/>
          <w:sz w:val="24"/>
          <w:szCs w:val="24"/>
        </w:rPr>
        <w:t xml:space="preserve"> sering dianggap kurang akurat</w:t>
      </w:r>
      <w:r w:rsidR="00152AAF" w:rsidRPr="00787D44">
        <w:rPr>
          <w:rFonts w:ascii="Times New Roman" w:hAnsi="Times New Roman" w:cs="Times New Roman"/>
          <w:sz w:val="24"/>
          <w:szCs w:val="24"/>
        </w:rPr>
        <w:t xml:space="preserve"> karena nilai R</w:t>
      </w:r>
      <w:r w:rsidR="00152AAF" w:rsidRPr="00787D44">
        <w:rPr>
          <w:rFonts w:ascii="Times New Roman" w:hAnsi="Times New Roman" w:cs="Times New Roman"/>
          <w:sz w:val="24"/>
          <w:szCs w:val="24"/>
          <w:vertAlign w:val="superscript"/>
        </w:rPr>
        <w:t>2</w:t>
      </w:r>
      <w:r w:rsidR="00152AAF" w:rsidRPr="00787D44">
        <w:rPr>
          <w:rFonts w:ascii="Times New Roman" w:hAnsi="Times New Roman" w:cs="Times New Roman"/>
          <w:sz w:val="24"/>
          <w:szCs w:val="24"/>
        </w:rPr>
        <w:t xml:space="preserve"> cenderung meningkat meskipun penambahan variabel independent tidak memberikan kontribusi nyata. Oleh karena itu, digunakan Adjusted R</w:t>
      </w:r>
      <w:r w:rsidR="00152AAF" w:rsidRPr="00787D44">
        <w:rPr>
          <w:rFonts w:ascii="Times New Roman" w:hAnsi="Times New Roman" w:cs="Times New Roman"/>
          <w:sz w:val="24"/>
          <w:szCs w:val="24"/>
          <w:vertAlign w:val="superscript"/>
        </w:rPr>
        <w:t>2</w:t>
      </w:r>
      <w:r w:rsidR="00152AAF" w:rsidRPr="00787D44">
        <w:rPr>
          <w:rFonts w:ascii="Times New Roman" w:hAnsi="Times New Roman" w:cs="Times New Roman"/>
          <w:sz w:val="24"/>
          <w:szCs w:val="24"/>
        </w:rPr>
        <w:t xml:space="preserve"> yang telah disesuaikan dengan jumlah variabel dan ukuran sampel. </w:t>
      </w:r>
    </w:p>
    <w:p w14:paraId="3C222572" w14:textId="32A490F4" w:rsidR="00152AAF" w:rsidRPr="00787D44" w:rsidRDefault="00152AAF" w:rsidP="00152AAF">
      <w:pPr>
        <w:spacing w:line="360" w:lineRule="auto"/>
        <w:ind w:left="1843"/>
        <w:jc w:val="both"/>
        <w:rPr>
          <w:rFonts w:ascii="Times New Roman" w:hAnsi="Times New Roman" w:cs="Times New Roman"/>
          <w:sz w:val="24"/>
          <w:szCs w:val="24"/>
        </w:rPr>
      </w:pPr>
    </w:p>
    <w:p w14:paraId="79A786DC" w14:textId="159F5C65" w:rsidR="00152AAF" w:rsidRPr="00787D44" w:rsidRDefault="00D51C06" w:rsidP="00152AAF">
      <w:pPr>
        <w:spacing w:line="360" w:lineRule="auto"/>
        <w:ind w:left="1843"/>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Adjusted R</m:t>
              </m:r>
            </m:e>
            <m:sup>
              <m:r>
                <w:rPr>
                  <w:rFonts w:ascii="Cambria Math" w:hAnsi="Cambria Math" w:cs="Times New Roman"/>
                  <w:sz w:val="24"/>
                  <w:szCs w:val="24"/>
                </w:rPr>
                <m:t>2</m:t>
              </m:r>
            </m:sup>
          </m:sSup>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 (n-1)</m:t>
              </m:r>
            </m:num>
            <m:den>
              <m:r>
                <w:rPr>
                  <w:rFonts w:ascii="Cambria Math" w:hAnsi="Cambria Math" w:cs="Times New Roman"/>
                  <w:sz w:val="24"/>
                  <w:szCs w:val="24"/>
                </w:rPr>
                <m:t>n-k-1</m:t>
              </m:r>
            </m:den>
          </m:f>
        </m:oMath>
      </m:oMathPara>
    </w:p>
    <w:p w14:paraId="1DA84B16" w14:textId="4BA9ACBC" w:rsidR="00152AAF" w:rsidRPr="00787D44" w:rsidRDefault="00152AAF" w:rsidP="00152AAF">
      <w:pPr>
        <w:spacing w:line="360" w:lineRule="auto"/>
        <w:ind w:left="1843"/>
        <w:jc w:val="both"/>
        <w:rPr>
          <w:rFonts w:ascii="Times New Roman" w:eastAsiaTheme="minorEastAsia" w:hAnsi="Times New Roman" w:cs="Times New Roman"/>
          <w:sz w:val="24"/>
          <w:szCs w:val="24"/>
        </w:rPr>
      </w:pPr>
      <w:r w:rsidRPr="00787D44">
        <w:rPr>
          <w:rFonts w:ascii="Times New Roman" w:eastAsiaTheme="minorEastAsia" w:hAnsi="Times New Roman" w:cs="Times New Roman"/>
          <w:sz w:val="24"/>
          <w:szCs w:val="24"/>
        </w:rPr>
        <w:t xml:space="preserve">Keterangan : </w:t>
      </w:r>
    </w:p>
    <w:p w14:paraId="475485CF" w14:textId="479F1D10" w:rsidR="00152AAF" w:rsidRPr="00787D44" w:rsidRDefault="00152AAF" w:rsidP="00152AAF">
      <w:pPr>
        <w:spacing w:line="360" w:lineRule="auto"/>
        <w:ind w:left="1843"/>
        <w:jc w:val="both"/>
        <w:rPr>
          <w:rFonts w:ascii="Times New Roman" w:eastAsiaTheme="minorEastAsia" w:hAnsi="Times New Roman" w:cs="Times New Roman"/>
          <w:sz w:val="24"/>
          <w:szCs w:val="24"/>
        </w:rPr>
      </w:pPr>
      <w:r w:rsidRPr="00787D44">
        <w:rPr>
          <w:rFonts w:ascii="Times New Roman" w:eastAsiaTheme="minorEastAsia" w:hAnsi="Times New Roman" w:cs="Times New Roman"/>
          <w:sz w:val="24"/>
          <w:szCs w:val="24"/>
        </w:rPr>
        <w:t xml:space="preserve">n = jumlah sampel </w:t>
      </w:r>
    </w:p>
    <w:p w14:paraId="3E2AD6AA" w14:textId="3C092389" w:rsidR="00152AAF" w:rsidRPr="00787D44" w:rsidRDefault="00152AAF" w:rsidP="00152AAF">
      <w:pPr>
        <w:spacing w:line="360" w:lineRule="auto"/>
        <w:ind w:left="1843"/>
        <w:jc w:val="both"/>
        <w:rPr>
          <w:rFonts w:ascii="Times New Roman" w:eastAsiaTheme="minorEastAsia" w:hAnsi="Times New Roman" w:cs="Times New Roman"/>
          <w:sz w:val="24"/>
          <w:szCs w:val="24"/>
        </w:rPr>
      </w:pPr>
      <w:r w:rsidRPr="00787D44">
        <w:rPr>
          <w:rFonts w:ascii="Times New Roman" w:eastAsiaTheme="minorEastAsia" w:hAnsi="Times New Roman" w:cs="Times New Roman"/>
          <w:sz w:val="24"/>
          <w:szCs w:val="24"/>
        </w:rPr>
        <w:t xml:space="preserve">k = jumlah variabel independent </w:t>
      </w:r>
    </w:p>
    <w:p w14:paraId="45A502BB" w14:textId="5202F05F" w:rsidR="00152AAF" w:rsidRPr="00787D44" w:rsidRDefault="00152AAF" w:rsidP="00152AAF">
      <w:pPr>
        <w:spacing w:line="360" w:lineRule="auto"/>
        <w:ind w:left="1843"/>
        <w:jc w:val="both"/>
        <w:rPr>
          <w:rFonts w:ascii="Times New Roman" w:hAnsi="Times New Roman" w:cs="Times New Roman"/>
          <w:sz w:val="24"/>
          <w:szCs w:val="24"/>
        </w:rPr>
      </w:pPr>
      <w:r w:rsidRPr="00787D44">
        <w:rPr>
          <w:rFonts w:ascii="Times New Roman" w:eastAsiaTheme="minorEastAsia" w:hAnsi="Times New Roman" w:cs="Times New Roman"/>
          <w:sz w:val="24"/>
          <w:szCs w:val="24"/>
        </w:rPr>
        <w:t>R</w:t>
      </w:r>
      <w:r w:rsidRPr="00787D44">
        <w:rPr>
          <w:rFonts w:ascii="Times New Roman" w:eastAsiaTheme="minorEastAsia" w:hAnsi="Times New Roman" w:cs="Times New Roman"/>
          <w:sz w:val="24"/>
          <w:szCs w:val="24"/>
          <w:vertAlign w:val="superscript"/>
        </w:rPr>
        <w:t>2</w:t>
      </w:r>
      <w:r w:rsidRPr="00787D44">
        <w:rPr>
          <w:rFonts w:ascii="Times New Roman" w:eastAsiaTheme="minorEastAsia" w:hAnsi="Times New Roman" w:cs="Times New Roman"/>
          <w:sz w:val="24"/>
          <w:szCs w:val="24"/>
        </w:rPr>
        <w:t xml:space="preserve"> = koefisien determinasi</w:t>
      </w:r>
    </w:p>
    <w:p w14:paraId="2615DAD8" w14:textId="77777777" w:rsidR="002C29AA" w:rsidRDefault="002C29AA" w:rsidP="007674B6">
      <w:pPr>
        <w:spacing w:line="360" w:lineRule="auto"/>
        <w:rPr>
          <w:rFonts w:ascii="Times New Roman" w:hAnsi="Times New Roman" w:cs="Times New Roman"/>
          <w:b/>
          <w:bCs/>
          <w:sz w:val="24"/>
          <w:szCs w:val="24"/>
        </w:rPr>
      </w:pPr>
    </w:p>
    <w:p w14:paraId="0D1175C7" w14:textId="302F176B" w:rsidR="00341730" w:rsidRPr="00787D44" w:rsidRDefault="00341730" w:rsidP="00341730">
      <w:pPr>
        <w:spacing w:line="360" w:lineRule="auto"/>
        <w:jc w:val="center"/>
        <w:rPr>
          <w:rFonts w:ascii="Times New Roman" w:hAnsi="Times New Roman" w:cs="Times New Roman"/>
          <w:b/>
          <w:bCs/>
          <w:sz w:val="24"/>
          <w:szCs w:val="24"/>
        </w:rPr>
      </w:pPr>
      <w:r w:rsidRPr="00787D44">
        <w:rPr>
          <w:rFonts w:ascii="Times New Roman" w:hAnsi="Times New Roman" w:cs="Times New Roman"/>
          <w:b/>
          <w:bCs/>
          <w:sz w:val="24"/>
          <w:szCs w:val="24"/>
        </w:rPr>
        <w:lastRenderedPageBreak/>
        <w:t>DAFTAR PUSTAKA</w:t>
      </w:r>
    </w:p>
    <w:p w14:paraId="74F79C3C" w14:textId="45E45B31" w:rsidR="00F347E8" w:rsidRDefault="00341730"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787D44">
        <w:rPr>
          <w:rFonts w:ascii="Times New Roman" w:hAnsi="Times New Roman" w:cs="Times New Roman"/>
          <w:sz w:val="24"/>
          <w:szCs w:val="24"/>
        </w:rPr>
        <w:fldChar w:fldCharType="begin" w:fldLock="1"/>
      </w:r>
      <w:r w:rsidRPr="00787D44">
        <w:rPr>
          <w:rFonts w:ascii="Times New Roman" w:hAnsi="Times New Roman" w:cs="Times New Roman"/>
          <w:sz w:val="24"/>
          <w:szCs w:val="24"/>
        </w:rPr>
        <w:instrText xml:space="preserve">ADDIN Mendeley Bibliography CSL_BIBLIOGRAPHY </w:instrText>
      </w:r>
      <w:r w:rsidRPr="00787D44">
        <w:rPr>
          <w:rFonts w:ascii="Times New Roman" w:hAnsi="Times New Roman" w:cs="Times New Roman"/>
          <w:sz w:val="24"/>
          <w:szCs w:val="24"/>
        </w:rPr>
        <w:fldChar w:fldCharType="separate"/>
      </w:r>
      <w:r w:rsidR="00F347E8" w:rsidRPr="00F347E8">
        <w:rPr>
          <w:rFonts w:ascii="Times New Roman" w:hAnsi="Times New Roman" w:cs="Times New Roman"/>
          <w:sz w:val="24"/>
          <w:szCs w:val="24"/>
        </w:rPr>
        <w:t xml:space="preserve">Affardi, C. W. P. (2024). DAMPAK DAN TANTANGAN PENERAPAN PAJAK DIGITAL DI INDONESIA : STUDI KASUS PT. SII dan PT. T. </w:t>
      </w:r>
      <w:r w:rsidR="00F347E8" w:rsidRPr="00F347E8">
        <w:rPr>
          <w:rFonts w:ascii="Times New Roman" w:hAnsi="Times New Roman" w:cs="Times New Roman"/>
          <w:i/>
          <w:iCs/>
          <w:sz w:val="24"/>
          <w:szCs w:val="24"/>
        </w:rPr>
        <w:t>Jurnal Ilmiah Manajemen, Ekonomi, &amp; Akuntansi (MEA)</w:t>
      </w:r>
      <w:r w:rsidR="00F347E8" w:rsidRPr="00F347E8">
        <w:rPr>
          <w:rFonts w:ascii="Times New Roman" w:hAnsi="Times New Roman" w:cs="Times New Roman"/>
          <w:sz w:val="24"/>
          <w:szCs w:val="24"/>
        </w:rPr>
        <w:t xml:space="preserve">, </w:t>
      </w:r>
      <w:r w:rsidR="00F347E8" w:rsidRPr="00F347E8">
        <w:rPr>
          <w:rFonts w:ascii="Times New Roman" w:hAnsi="Times New Roman" w:cs="Times New Roman"/>
          <w:i/>
          <w:iCs/>
          <w:sz w:val="24"/>
          <w:szCs w:val="24"/>
        </w:rPr>
        <w:t>8</w:t>
      </w:r>
      <w:r w:rsidR="00F347E8" w:rsidRPr="00F347E8">
        <w:rPr>
          <w:rFonts w:ascii="Times New Roman" w:hAnsi="Times New Roman" w:cs="Times New Roman"/>
          <w:sz w:val="24"/>
          <w:szCs w:val="24"/>
        </w:rPr>
        <w:t>(2), 875–901. https://doi.org/10.31955/mea.v8i2.4093</w:t>
      </w:r>
    </w:p>
    <w:p w14:paraId="648B53F8" w14:textId="77777777" w:rsidR="00CF1DA0" w:rsidRPr="00F347E8"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5A319F5C" w14:textId="77777777"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Ajzen, I. (1991). The theory of planned behavior: Frequently asked questions. </w:t>
      </w:r>
      <w:r w:rsidRPr="00F347E8">
        <w:rPr>
          <w:rFonts w:ascii="Times New Roman" w:hAnsi="Times New Roman" w:cs="Times New Roman"/>
          <w:i/>
          <w:iCs/>
          <w:sz w:val="24"/>
          <w:szCs w:val="24"/>
        </w:rPr>
        <w:t>Human Behavior and Emerging Technologies</w:t>
      </w:r>
      <w:r w:rsidRPr="00F347E8">
        <w:rPr>
          <w:rFonts w:ascii="Times New Roman" w:hAnsi="Times New Roman" w:cs="Times New Roman"/>
          <w:sz w:val="24"/>
          <w:szCs w:val="24"/>
        </w:rPr>
        <w:t xml:space="preserve">, </w:t>
      </w:r>
      <w:r w:rsidRPr="00F347E8">
        <w:rPr>
          <w:rFonts w:ascii="Times New Roman" w:hAnsi="Times New Roman" w:cs="Times New Roman"/>
          <w:i/>
          <w:iCs/>
          <w:sz w:val="24"/>
          <w:szCs w:val="24"/>
        </w:rPr>
        <w:t>2</w:t>
      </w:r>
      <w:r w:rsidRPr="00F347E8">
        <w:rPr>
          <w:rFonts w:ascii="Times New Roman" w:hAnsi="Times New Roman" w:cs="Times New Roman"/>
          <w:sz w:val="24"/>
          <w:szCs w:val="24"/>
        </w:rPr>
        <w:t>(4), 314–324. https://doi.org/10.1002/hbe2.195</w:t>
      </w:r>
    </w:p>
    <w:p w14:paraId="2003D66A"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3CBB661D" w14:textId="749555A7"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APJJI. (2024). </w:t>
      </w:r>
      <w:r w:rsidRPr="00F347E8">
        <w:rPr>
          <w:rFonts w:ascii="Times New Roman" w:hAnsi="Times New Roman" w:cs="Times New Roman"/>
          <w:i/>
          <w:iCs/>
          <w:sz w:val="24"/>
          <w:szCs w:val="24"/>
        </w:rPr>
        <w:t>APJII Jumlah Pengguna Internet Indonesia Tembus 221 Juta Orang</w:t>
      </w:r>
      <w:r w:rsidRPr="00F347E8">
        <w:rPr>
          <w:rFonts w:ascii="Times New Roman" w:hAnsi="Times New Roman" w:cs="Times New Roman"/>
          <w:sz w:val="24"/>
          <w:szCs w:val="24"/>
        </w:rPr>
        <w:t>. https://apjii.or.id/berita/d/apjii-jumlah-pengguna-internet-indonesia-tembus-221-juta-orang</w:t>
      </w:r>
    </w:p>
    <w:p w14:paraId="57659D2E"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7C492A44" w14:textId="4E4565F7"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BPS. (2020). </w:t>
      </w:r>
      <w:r w:rsidRPr="00F347E8">
        <w:rPr>
          <w:rFonts w:ascii="Times New Roman" w:hAnsi="Times New Roman" w:cs="Times New Roman"/>
          <w:i/>
          <w:iCs/>
          <w:sz w:val="24"/>
          <w:szCs w:val="24"/>
        </w:rPr>
        <w:t>statistik e-commerce 2021</w:t>
      </w:r>
      <w:r w:rsidRPr="00F347E8">
        <w:rPr>
          <w:rFonts w:ascii="Times New Roman" w:hAnsi="Times New Roman" w:cs="Times New Roman"/>
          <w:sz w:val="24"/>
          <w:szCs w:val="24"/>
        </w:rPr>
        <w:t>. https://www.bps.go.id/id/publication/2022/12/19/d215899e13b89e516caa7a44/statistik-e-commerce-2022;</w:t>
      </w:r>
    </w:p>
    <w:p w14:paraId="2763F030"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1DE77AB3" w14:textId="704BCF7D"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BPS. (2022). </w:t>
      </w:r>
      <w:r w:rsidRPr="00F347E8">
        <w:rPr>
          <w:rFonts w:ascii="Times New Roman" w:hAnsi="Times New Roman" w:cs="Times New Roman"/>
          <w:i/>
          <w:iCs/>
          <w:sz w:val="24"/>
          <w:szCs w:val="24"/>
        </w:rPr>
        <w:t>statistik e-commerce 2022-2023</w:t>
      </w:r>
      <w:r w:rsidRPr="00F347E8">
        <w:rPr>
          <w:rFonts w:ascii="Times New Roman" w:hAnsi="Times New Roman" w:cs="Times New Roman"/>
          <w:sz w:val="24"/>
          <w:szCs w:val="24"/>
        </w:rPr>
        <w:t>. https://www.bps.go.id/id/publication/2023/09/18/f3b02f2b6706e104ea9d5b74/statistik-ecommerce-2022-2023;</w:t>
      </w:r>
    </w:p>
    <w:p w14:paraId="7C6C26EA"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545AF294" w14:textId="078E62AC"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BPS. (2023). </w:t>
      </w:r>
      <w:r w:rsidRPr="00F347E8">
        <w:rPr>
          <w:rFonts w:ascii="Times New Roman" w:hAnsi="Times New Roman" w:cs="Times New Roman"/>
          <w:i/>
          <w:iCs/>
          <w:sz w:val="24"/>
          <w:szCs w:val="24"/>
        </w:rPr>
        <w:t>statistik e-commerce 2023</w:t>
      </w:r>
      <w:r w:rsidRPr="00F347E8">
        <w:rPr>
          <w:rFonts w:ascii="Times New Roman" w:hAnsi="Times New Roman" w:cs="Times New Roman"/>
          <w:sz w:val="24"/>
          <w:szCs w:val="24"/>
        </w:rPr>
        <w:t>. https://www.bps.go.id/id/publication/2025/01/30/d52af11843aee401403ecfa6/statistik-e-commerce-2023</w:t>
      </w:r>
    </w:p>
    <w:p w14:paraId="7F8D7D6E"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4018F188" w14:textId="5C1DD551"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Brida. (2024). </w:t>
      </w:r>
      <w:r w:rsidRPr="00F347E8">
        <w:rPr>
          <w:rFonts w:ascii="Times New Roman" w:hAnsi="Times New Roman" w:cs="Times New Roman"/>
          <w:i/>
          <w:iCs/>
          <w:sz w:val="24"/>
          <w:szCs w:val="24"/>
        </w:rPr>
        <w:t>KAJIAN DIGITALISASI IKM DAN UMKM KOTA SURAKARTA</w:t>
      </w:r>
      <w:r w:rsidRPr="00F347E8">
        <w:rPr>
          <w:rFonts w:ascii="Times New Roman" w:hAnsi="Times New Roman" w:cs="Times New Roman"/>
          <w:sz w:val="24"/>
          <w:szCs w:val="24"/>
        </w:rPr>
        <w:t>. https://brida.surakarta.go.id/e-riset/uploads/riset//2__LAP__Akhir_Digitalisasi_IKM_UMKM_Solo_Revisi_aw_20052023-isa-sr.pdf</w:t>
      </w:r>
    </w:p>
    <w:p w14:paraId="3593D6EE"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17F6B91D" w14:textId="7211F293"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DJP. (2024). </w:t>
      </w:r>
      <w:r w:rsidRPr="00F347E8">
        <w:rPr>
          <w:rFonts w:ascii="Times New Roman" w:hAnsi="Times New Roman" w:cs="Times New Roman"/>
          <w:i/>
          <w:iCs/>
          <w:sz w:val="24"/>
          <w:szCs w:val="24"/>
        </w:rPr>
        <w:t>Pajak atas Usaha Ekonomi Digital Terkini: 33,39 Triliun</w:t>
      </w:r>
      <w:r w:rsidRPr="00F347E8">
        <w:rPr>
          <w:rFonts w:ascii="Times New Roman" w:hAnsi="Times New Roman" w:cs="Times New Roman"/>
          <w:sz w:val="24"/>
          <w:szCs w:val="24"/>
        </w:rPr>
        <w:t>. https://pajak.go.id/en/node/113868</w:t>
      </w:r>
    </w:p>
    <w:p w14:paraId="10194D5F"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6F2844AE" w14:textId="03A94719"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Espos, E. (2023). </w:t>
      </w:r>
      <w:r w:rsidRPr="00F347E8">
        <w:rPr>
          <w:rFonts w:ascii="Times New Roman" w:hAnsi="Times New Roman" w:cs="Times New Roman"/>
          <w:i/>
          <w:iCs/>
          <w:sz w:val="24"/>
          <w:szCs w:val="24"/>
        </w:rPr>
        <w:t>Terus Tumbuh, 13.203 UMKM di Solo Serap 16.348 Tenaga Kerja</w:t>
      </w:r>
      <w:r w:rsidRPr="00F347E8">
        <w:rPr>
          <w:rFonts w:ascii="Times New Roman" w:hAnsi="Times New Roman" w:cs="Times New Roman"/>
          <w:sz w:val="24"/>
          <w:szCs w:val="24"/>
        </w:rPr>
        <w:t>. https://ekonomi.espos.id/terus-tumbuh-13-203-umkm-di-solo-serap-16-348-tenaga-kerja-1836888</w:t>
      </w:r>
    </w:p>
    <w:p w14:paraId="38D2BC15"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76DFBB6C" w14:textId="35B9ED56"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Fitdra, M. I. I., &amp; Inayati. (2022). </w:t>
      </w:r>
      <w:r w:rsidRPr="00F347E8">
        <w:rPr>
          <w:rFonts w:ascii="Times New Roman" w:hAnsi="Times New Roman" w:cs="Times New Roman"/>
          <w:i/>
          <w:iCs/>
          <w:sz w:val="24"/>
          <w:szCs w:val="24"/>
        </w:rPr>
        <w:t>No Title</w:t>
      </w:r>
      <w:r w:rsidRPr="00F347E8">
        <w:rPr>
          <w:rFonts w:ascii="Times New Roman" w:hAnsi="Times New Roman" w:cs="Times New Roman"/>
          <w:sz w:val="24"/>
          <w:szCs w:val="24"/>
        </w:rPr>
        <w:t xml:space="preserve">. </w:t>
      </w:r>
      <w:r w:rsidRPr="00F347E8">
        <w:rPr>
          <w:rFonts w:ascii="Times New Roman" w:hAnsi="Times New Roman" w:cs="Times New Roman"/>
          <w:i/>
          <w:iCs/>
          <w:sz w:val="24"/>
          <w:szCs w:val="24"/>
        </w:rPr>
        <w:t>14</w:t>
      </w:r>
      <w:r w:rsidRPr="00F347E8">
        <w:rPr>
          <w:rFonts w:ascii="Times New Roman" w:hAnsi="Times New Roman" w:cs="Times New Roman"/>
          <w:sz w:val="24"/>
          <w:szCs w:val="24"/>
        </w:rPr>
        <w:t>(1), 54–64.</w:t>
      </w:r>
    </w:p>
    <w:p w14:paraId="44A59C4D"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002613F3" w14:textId="0786422E"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Ghozali, I. (2018). </w:t>
      </w:r>
      <w:r w:rsidRPr="00F347E8">
        <w:rPr>
          <w:rFonts w:ascii="Times New Roman" w:hAnsi="Times New Roman" w:cs="Times New Roman"/>
          <w:i/>
          <w:iCs/>
          <w:sz w:val="24"/>
          <w:szCs w:val="24"/>
        </w:rPr>
        <w:t>Aplikasi Analisis Multivariate IBM SPSS 25 Edisi 9</w:t>
      </w:r>
      <w:r w:rsidRPr="00F347E8">
        <w:rPr>
          <w:rFonts w:ascii="Times New Roman" w:hAnsi="Times New Roman" w:cs="Times New Roman"/>
          <w:sz w:val="24"/>
          <w:szCs w:val="24"/>
        </w:rPr>
        <w:t xml:space="preserve"> (p. 490).</w:t>
      </w:r>
    </w:p>
    <w:p w14:paraId="21B39BCE"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4FD8128A" w14:textId="206A1BA7"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Google, Temasek, &amp; Company, B. (2024). </w:t>
      </w:r>
      <w:r w:rsidRPr="00F347E8">
        <w:rPr>
          <w:rFonts w:ascii="Times New Roman" w:hAnsi="Times New Roman" w:cs="Times New Roman"/>
          <w:i/>
          <w:iCs/>
          <w:sz w:val="24"/>
          <w:szCs w:val="24"/>
        </w:rPr>
        <w:t>e-Conomy SEA 2024</w:t>
      </w:r>
      <w:r w:rsidRPr="00F347E8">
        <w:rPr>
          <w:rFonts w:ascii="Times New Roman" w:hAnsi="Times New Roman" w:cs="Times New Roman"/>
          <w:sz w:val="24"/>
          <w:szCs w:val="24"/>
        </w:rPr>
        <w:t>. https://services.google.com/fh/files/misc/indonesia_e_conomy_sea_2024_report.pdf%0A%0A</w:t>
      </w:r>
    </w:p>
    <w:p w14:paraId="26238AB4"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2F4C19FE" w14:textId="026CE1EA"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Hapsari Putri Pramudya, A., Wibisono, A., &amp; Mustafa, M. (2022). Self Assessment dalam Hukum Pajak. </w:t>
      </w:r>
      <w:r w:rsidRPr="00F347E8">
        <w:rPr>
          <w:rFonts w:ascii="Times New Roman" w:hAnsi="Times New Roman" w:cs="Times New Roman"/>
          <w:i/>
          <w:iCs/>
          <w:sz w:val="24"/>
          <w:szCs w:val="24"/>
        </w:rPr>
        <w:t>Jurnal Sosial Sains</w:t>
      </w:r>
      <w:r w:rsidRPr="00F347E8">
        <w:rPr>
          <w:rFonts w:ascii="Times New Roman" w:hAnsi="Times New Roman" w:cs="Times New Roman"/>
          <w:sz w:val="24"/>
          <w:szCs w:val="24"/>
        </w:rPr>
        <w:t xml:space="preserve">, </w:t>
      </w:r>
      <w:r w:rsidRPr="00F347E8">
        <w:rPr>
          <w:rFonts w:ascii="Times New Roman" w:hAnsi="Times New Roman" w:cs="Times New Roman"/>
          <w:i/>
          <w:iCs/>
          <w:sz w:val="24"/>
          <w:szCs w:val="24"/>
        </w:rPr>
        <w:t>2</w:t>
      </w:r>
      <w:r w:rsidRPr="00F347E8">
        <w:rPr>
          <w:rFonts w:ascii="Times New Roman" w:hAnsi="Times New Roman" w:cs="Times New Roman"/>
          <w:sz w:val="24"/>
          <w:szCs w:val="24"/>
        </w:rPr>
        <w:t>(2), 361–374. https://doi.org/10.36418/sosains.v2i2.340</w:t>
      </w:r>
    </w:p>
    <w:p w14:paraId="01A6BACB"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158DEFAE" w14:textId="3C8CD3D1"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Hendo, N. F., &amp; Marfiana, A. (2024). Dampak Penunjukan Pemungut Pajak Pertambahan Nilai Perdagangan Melalui Sistem Elektronik Terhadap Kepatuhan Perpajakan Di Indonesia. </w:t>
      </w:r>
      <w:r w:rsidRPr="00F347E8">
        <w:rPr>
          <w:rFonts w:ascii="Times New Roman" w:hAnsi="Times New Roman" w:cs="Times New Roman"/>
          <w:i/>
          <w:iCs/>
          <w:sz w:val="24"/>
          <w:szCs w:val="24"/>
        </w:rPr>
        <w:t>Jurnalku</w:t>
      </w:r>
      <w:r w:rsidRPr="00F347E8">
        <w:rPr>
          <w:rFonts w:ascii="Times New Roman" w:hAnsi="Times New Roman" w:cs="Times New Roman"/>
          <w:sz w:val="24"/>
          <w:szCs w:val="24"/>
        </w:rPr>
        <w:t xml:space="preserve">, </w:t>
      </w:r>
      <w:r w:rsidRPr="00F347E8">
        <w:rPr>
          <w:rFonts w:ascii="Times New Roman" w:hAnsi="Times New Roman" w:cs="Times New Roman"/>
          <w:i/>
          <w:iCs/>
          <w:sz w:val="24"/>
          <w:szCs w:val="24"/>
        </w:rPr>
        <w:t>4</w:t>
      </w:r>
      <w:r w:rsidRPr="00F347E8">
        <w:rPr>
          <w:rFonts w:ascii="Times New Roman" w:hAnsi="Times New Roman" w:cs="Times New Roman"/>
          <w:sz w:val="24"/>
          <w:szCs w:val="24"/>
        </w:rPr>
        <w:t>(3), 260–274. https://doi.org/10.54957/jurnalku.v4i3.898</w:t>
      </w:r>
    </w:p>
    <w:p w14:paraId="07A25FC2"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0130A7DA" w14:textId="7458A442"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Indrawan Rizki, A. D. W. R. (2025). Systematic Literature Review : Tantangan dan Peluang Penerapan Pajak Digital di Indonesia ekonomi global maupun nasional ( Suwardi et al ., 2020 .). Salah satu dampak nyata dari sosial , tingkat kepatuhan pajak tetap rendah . Untuk meningkatkan kontrol se. </w:t>
      </w:r>
      <w:r w:rsidRPr="00F347E8">
        <w:rPr>
          <w:rFonts w:ascii="Times New Roman" w:hAnsi="Times New Roman" w:cs="Times New Roman"/>
          <w:i/>
          <w:iCs/>
          <w:sz w:val="24"/>
          <w:szCs w:val="24"/>
        </w:rPr>
        <w:t>Journal Economic Excellence Ibnu Sina</w:t>
      </w:r>
      <w:r w:rsidRPr="00F347E8">
        <w:rPr>
          <w:rFonts w:ascii="Times New Roman" w:hAnsi="Times New Roman" w:cs="Times New Roman"/>
          <w:sz w:val="24"/>
          <w:szCs w:val="24"/>
        </w:rPr>
        <w:t xml:space="preserve">, </w:t>
      </w:r>
      <w:r w:rsidRPr="00F347E8">
        <w:rPr>
          <w:rFonts w:ascii="Times New Roman" w:hAnsi="Times New Roman" w:cs="Times New Roman"/>
          <w:i/>
          <w:iCs/>
          <w:sz w:val="24"/>
          <w:szCs w:val="24"/>
        </w:rPr>
        <w:t>3</w:t>
      </w:r>
      <w:r w:rsidRPr="00F347E8">
        <w:rPr>
          <w:rFonts w:ascii="Times New Roman" w:hAnsi="Times New Roman" w:cs="Times New Roman"/>
          <w:sz w:val="24"/>
          <w:szCs w:val="24"/>
        </w:rPr>
        <w:t>.</w:t>
      </w:r>
    </w:p>
    <w:p w14:paraId="6B839296"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42A40E2B" w14:textId="7B404427"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Manuain, D. W., Tuati, N. F., &amp; Usman, H. (2024). </w:t>
      </w:r>
      <w:r w:rsidRPr="00F347E8">
        <w:rPr>
          <w:rFonts w:ascii="Times New Roman" w:hAnsi="Times New Roman" w:cs="Times New Roman"/>
          <w:i/>
          <w:iCs/>
          <w:sz w:val="24"/>
          <w:szCs w:val="24"/>
        </w:rPr>
        <w:t>1), 2) , 3) 123</w:t>
      </w:r>
      <w:r w:rsidRPr="00F347E8">
        <w:rPr>
          <w:rFonts w:ascii="Times New Roman" w:hAnsi="Times New Roman" w:cs="Times New Roman"/>
          <w:sz w:val="24"/>
          <w:szCs w:val="24"/>
        </w:rPr>
        <w:t xml:space="preserve">. </w:t>
      </w:r>
      <w:r w:rsidRPr="00F347E8">
        <w:rPr>
          <w:rFonts w:ascii="Times New Roman" w:hAnsi="Times New Roman" w:cs="Times New Roman"/>
          <w:i/>
          <w:iCs/>
          <w:sz w:val="24"/>
          <w:szCs w:val="24"/>
        </w:rPr>
        <w:t>08</w:t>
      </w:r>
      <w:r w:rsidRPr="00F347E8">
        <w:rPr>
          <w:rFonts w:ascii="Times New Roman" w:hAnsi="Times New Roman" w:cs="Times New Roman"/>
          <w:sz w:val="24"/>
          <w:szCs w:val="24"/>
        </w:rPr>
        <w:t>(04), 1–10.</w:t>
      </w:r>
    </w:p>
    <w:p w14:paraId="357AFB35"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2AC05566" w14:textId="319B7F9A"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Mardiasmo. (2018). </w:t>
      </w:r>
      <w:r w:rsidRPr="00F347E8">
        <w:rPr>
          <w:rFonts w:ascii="Times New Roman" w:hAnsi="Times New Roman" w:cs="Times New Roman"/>
          <w:i/>
          <w:iCs/>
          <w:sz w:val="24"/>
          <w:szCs w:val="24"/>
        </w:rPr>
        <w:t>perpajakan - edisi terbaru</w:t>
      </w:r>
      <w:r w:rsidRPr="00F347E8">
        <w:rPr>
          <w:rFonts w:ascii="Times New Roman" w:hAnsi="Times New Roman" w:cs="Times New Roman"/>
          <w:sz w:val="24"/>
          <w:szCs w:val="24"/>
        </w:rPr>
        <w:t>. https://books.google.co.id/books?id=7bLsEAAAQBAJ&amp;printsec=frontcover&amp;hl=id#v=snippet&amp;q=kepatuhan pajak&amp;f=false</w:t>
      </w:r>
    </w:p>
    <w:p w14:paraId="1298FF2F"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2F98FDD3" w14:textId="4A03E5F0"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Rahman, A. (2022). Pengaruh Digitalisasi Perpajakan terhadap Kepatuhan Wajib Pajak di Kota Surabaya. </w:t>
      </w:r>
      <w:r w:rsidRPr="00F347E8">
        <w:rPr>
          <w:rFonts w:ascii="Times New Roman" w:hAnsi="Times New Roman" w:cs="Times New Roman"/>
          <w:i/>
          <w:iCs/>
          <w:sz w:val="24"/>
          <w:szCs w:val="24"/>
        </w:rPr>
        <w:t>Jurnal Akuntansi Publik</w:t>
      </w:r>
      <w:r w:rsidRPr="00F347E8">
        <w:rPr>
          <w:rFonts w:ascii="Times New Roman" w:hAnsi="Times New Roman" w:cs="Times New Roman"/>
          <w:sz w:val="24"/>
          <w:szCs w:val="24"/>
        </w:rPr>
        <w:t xml:space="preserve">, </w:t>
      </w:r>
      <w:r w:rsidRPr="00F347E8">
        <w:rPr>
          <w:rFonts w:ascii="Times New Roman" w:hAnsi="Times New Roman" w:cs="Times New Roman"/>
          <w:i/>
          <w:iCs/>
          <w:sz w:val="24"/>
          <w:szCs w:val="24"/>
        </w:rPr>
        <w:t>5</w:t>
      </w:r>
      <w:r w:rsidRPr="00F347E8">
        <w:rPr>
          <w:rFonts w:ascii="Times New Roman" w:hAnsi="Times New Roman" w:cs="Times New Roman"/>
          <w:sz w:val="24"/>
          <w:szCs w:val="24"/>
        </w:rPr>
        <w:t>(2), 55–68.</w:t>
      </w:r>
    </w:p>
    <w:p w14:paraId="2E3B9787"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1B4E6457" w14:textId="12825D22"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Rasyid, A., &amp; Lukman, S. (2025). </w:t>
      </w:r>
      <w:r w:rsidRPr="00F347E8">
        <w:rPr>
          <w:rFonts w:ascii="Times New Roman" w:hAnsi="Times New Roman" w:cs="Times New Roman"/>
          <w:i/>
          <w:iCs/>
          <w:sz w:val="24"/>
          <w:szCs w:val="24"/>
        </w:rPr>
        <w:t>Analisis Peran Kebijakan Pajak Digital Terhadap Kepatuhan Wajib Pajak Umkm E Commerce di Era Ekonomi Digital</w:t>
      </w:r>
      <w:r w:rsidRPr="00F347E8">
        <w:rPr>
          <w:rFonts w:ascii="Times New Roman" w:hAnsi="Times New Roman" w:cs="Times New Roman"/>
          <w:sz w:val="24"/>
          <w:szCs w:val="24"/>
        </w:rPr>
        <w:t>. 3449–3456.</w:t>
      </w:r>
    </w:p>
    <w:p w14:paraId="4F8FCF64"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296C2B88" w14:textId="3F30D608"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Ristanto, N., &amp; Budiantara, M. (2024). </w:t>
      </w:r>
      <w:r w:rsidRPr="00F347E8">
        <w:rPr>
          <w:rFonts w:ascii="Times New Roman" w:hAnsi="Times New Roman" w:cs="Times New Roman"/>
          <w:i/>
          <w:iCs/>
          <w:sz w:val="24"/>
          <w:szCs w:val="24"/>
        </w:rPr>
        <w:t>Jurnal Akuntansi dan Keuangan Kontemporer ( JAKK ) Pengaruh Literasi Pajak , Kesadaran Pajak , Dan E-Filling Terhadap Pendahuluan Tinjauan Pustaka</w:t>
      </w:r>
      <w:r w:rsidRPr="00F347E8">
        <w:rPr>
          <w:rFonts w:ascii="Times New Roman" w:hAnsi="Times New Roman" w:cs="Times New Roman"/>
          <w:sz w:val="24"/>
          <w:szCs w:val="24"/>
        </w:rPr>
        <w:t xml:space="preserve">. </w:t>
      </w:r>
      <w:r w:rsidRPr="00F347E8">
        <w:rPr>
          <w:rFonts w:ascii="Times New Roman" w:hAnsi="Times New Roman" w:cs="Times New Roman"/>
          <w:i/>
          <w:iCs/>
          <w:sz w:val="24"/>
          <w:szCs w:val="24"/>
        </w:rPr>
        <w:t>7</w:t>
      </w:r>
      <w:r w:rsidRPr="00F347E8">
        <w:rPr>
          <w:rFonts w:ascii="Times New Roman" w:hAnsi="Times New Roman" w:cs="Times New Roman"/>
          <w:sz w:val="24"/>
          <w:szCs w:val="24"/>
        </w:rPr>
        <w:t>(2).</w:t>
      </w:r>
    </w:p>
    <w:p w14:paraId="2AF86510"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35CED6A6" w14:textId="5B140B0A"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Saddang Am, &amp; A. Sarjan. (2020). Pengaruh Self Assessment System Terhadap Kepatuhan Wajib Pajak Orang Pribadi (Studi KPP Pratama Watampone). </w:t>
      </w:r>
      <w:r w:rsidRPr="00F347E8">
        <w:rPr>
          <w:rFonts w:ascii="Times New Roman" w:hAnsi="Times New Roman" w:cs="Times New Roman"/>
          <w:i/>
          <w:iCs/>
          <w:sz w:val="24"/>
          <w:szCs w:val="24"/>
        </w:rPr>
        <w:t>Jurnal Al-Tsarwah</w:t>
      </w:r>
      <w:r w:rsidRPr="00F347E8">
        <w:rPr>
          <w:rFonts w:ascii="Times New Roman" w:hAnsi="Times New Roman" w:cs="Times New Roman"/>
          <w:sz w:val="24"/>
          <w:szCs w:val="24"/>
        </w:rPr>
        <w:t xml:space="preserve">, </w:t>
      </w:r>
      <w:r w:rsidRPr="00F347E8">
        <w:rPr>
          <w:rFonts w:ascii="Times New Roman" w:hAnsi="Times New Roman" w:cs="Times New Roman"/>
          <w:i/>
          <w:iCs/>
          <w:sz w:val="24"/>
          <w:szCs w:val="24"/>
        </w:rPr>
        <w:t>3</w:t>
      </w:r>
      <w:r w:rsidRPr="00F347E8">
        <w:rPr>
          <w:rFonts w:ascii="Times New Roman" w:hAnsi="Times New Roman" w:cs="Times New Roman"/>
          <w:sz w:val="24"/>
          <w:szCs w:val="24"/>
        </w:rPr>
        <w:t>(1), 74–91.</w:t>
      </w:r>
    </w:p>
    <w:p w14:paraId="299FD683"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5B0D7AC4" w14:textId="1649D5E8"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Safri nurmantu. (2005). </w:t>
      </w:r>
      <w:r w:rsidRPr="00F347E8">
        <w:rPr>
          <w:rFonts w:ascii="Times New Roman" w:hAnsi="Times New Roman" w:cs="Times New Roman"/>
          <w:i/>
          <w:iCs/>
          <w:sz w:val="24"/>
          <w:szCs w:val="24"/>
        </w:rPr>
        <w:t>Pengantar Perpajakan</w:t>
      </w:r>
      <w:r w:rsidRPr="00F347E8">
        <w:rPr>
          <w:rFonts w:ascii="Times New Roman" w:hAnsi="Times New Roman" w:cs="Times New Roman"/>
          <w:sz w:val="24"/>
          <w:szCs w:val="24"/>
        </w:rPr>
        <w:t>. Goole Book. Pengantar Perpajakan - Safri Nurmantu - Google Book%0A</w:t>
      </w:r>
    </w:p>
    <w:p w14:paraId="1DDA8E7A"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2F2B9097" w14:textId="73F52006"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Sri, S., Saputri, K., Yani, A., &amp; Suaidah, I. (2025). </w:t>
      </w:r>
      <w:r w:rsidRPr="00F347E8">
        <w:rPr>
          <w:rFonts w:ascii="Times New Roman" w:hAnsi="Times New Roman" w:cs="Times New Roman"/>
          <w:i/>
          <w:iCs/>
          <w:sz w:val="24"/>
          <w:szCs w:val="24"/>
        </w:rPr>
        <w:t>Pengaruh Pengetahuan Pajak , Sanksi Pajak , dan Digitalisasi Pajak terhadap Kepatuhan Wajib Pajak dengan Kemampuan Membayar Pajak sebagai Variabel Moderasi ( Studi Kasus pada UMKM di Kabupaten Kediri )</w:t>
      </w:r>
      <w:r w:rsidRPr="00F347E8">
        <w:rPr>
          <w:rFonts w:ascii="Times New Roman" w:hAnsi="Times New Roman" w:cs="Times New Roman"/>
          <w:sz w:val="24"/>
          <w:szCs w:val="24"/>
        </w:rPr>
        <w:t xml:space="preserve">. </w:t>
      </w:r>
      <w:r w:rsidRPr="00F347E8">
        <w:rPr>
          <w:rFonts w:ascii="Times New Roman" w:hAnsi="Times New Roman" w:cs="Times New Roman"/>
          <w:i/>
          <w:iCs/>
          <w:sz w:val="24"/>
          <w:szCs w:val="24"/>
        </w:rPr>
        <w:t>4</w:t>
      </w:r>
      <w:r w:rsidRPr="00F347E8">
        <w:rPr>
          <w:rFonts w:ascii="Times New Roman" w:hAnsi="Times New Roman" w:cs="Times New Roman"/>
          <w:sz w:val="24"/>
          <w:szCs w:val="24"/>
        </w:rPr>
        <w:t>(3), 7808–7820.</w:t>
      </w:r>
    </w:p>
    <w:p w14:paraId="4E73F5E2"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3556AD19" w14:textId="6498A161"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Sugiyono. (2019). </w:t>
      </w:r>
      <w:r w:rsidRPr="00F347E8">
        <w:rPr>
          <w:rFonts w:ascii="Times New Roman" w:hAnsi="Times New Roman" w:cs="Times New Roman"/>
          <w:i/>
          <w:iCs/>
          <w:sz w:val="24"/>
          <w:szCs w:val="24"/>
        </w:rPr>
        <w:t>Metode Penelitian Kuantitatif, Kualitatif, dan R&amp;D. Bandung: Alfabeta.</w:t>
      </w:r>
    </w:p>
    <w:p w14:paraId="68349EC2"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593B736B" w14:textId="51ACAB4E"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Triansyah, I., &amp; Putra, R. R. (2025). </w:t>
      </w:r>
      <w:r w:rsidRPr="00F347E8">
        <w:rPr>
          <w:rFonts w:ascii="Times New Roman" w:hAnsi="Times New Roman" w:cs="Times New Roman"/>
          <w:i/>
          <w:iCs/>
          <w:sz w:val="24"/>
          <w:szCs w:val="24"/>
        </w:rPr>
        <w:t>Pengaruh Literasi Pajak Terhadap Kepatuhan Wajib Pajak Dengan Literasi Digital Sebagai Pemoderasi</w:t>
      </w:r>
      <w:r w:rsidRPr="00F347E8">
        <w:rPr>
          <w:rFonts w:ascii="Times New Roman" w:hAnsi="Times New Roman" w:cs="Times New Roman"/>
          <w:sz w:val="24"/>
          <w:szCs w:val="24"/>
        </w:rPr>
        <w:t xml:space="preserve">. </w:t>
      </w:r>
      <w:r w:rsidRPr="00F347E8">
        <w:rPr>
          <w:rFonts w:ascii="Times New Roman" w:hAnsi="Times New Roman" w:cs="Times New Roman"/>
          <w:i/>
          <w:iCs/>
          <w:sz w:val="24"/>
          <w:szCs w:val="24"/>
        </w:rPr>
        <w:t>4</w:t>
      </w:r>
      <w:r w:rsidRPr="00F347E8">
        <w:rPr>
          <w:rFonts w:ascii="Times New Roman" w:hAnsi="Times New Roman" w:cs="Times New Roman"/>
          <w:sz w:val="24"/>
          <w:szCs w:val="24"/>
        </w:rPr>
        <w:t>(4), 6784–6797.</w:t>
      </w:r>
    </w:p>
    <w:p w14:paraId="416B1B67"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58C7B9D2" w14:textId="45BB66FF"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szCs w:val="24"/>
        </w:rPr>
      </w:pPr>
      <w:r w:rsidRPr="00F347E8">
        <w:rPr>
          <w:rFonts w:ascii="Times New Roman" w:hAnsi="Times New Roman" w:cs="Times New Roman"/>
          <w:sz w:val="24"/>
          <w:szCs w:val="24"/>
        </w:rPr>
        <w:t xml:space="preserve">Wijaya, H., Zuliyana, M., Putra, D. P., &amp; Rani, S. (2025). </w:t>
      </w:r>
      <w:r w:rsidRPr="00F347E8">
        <w:rPr>
          <w:rFonts w:ascii="Times New Roman" w:hAnsi="Times New Roman" w:cs="Times New Roman"/>
          <w:i/>
          <w:iCs/>
          <w:sz w:val="24"/>
          <w:szCs w:val="24"/>
        </w:rPr>
        <w:t>PRIBADI DI KPP ILIR TIMUR</w:t>
      </w:r>
      <w:r w:rsidRPr="00F347E8">
        <w:rPr>
          <w:rFonts w:ascii="Times New Roman" w:hAnsi="Times New Roman" w:cs="Times New Roman"/>
          <w:sz w:val="24"/>
          <w:szCs w:val="24"/>
        </w:rPr>
        <w:t xml:space="preserve">. </w:t>
      </w:r>
      <w:r w:rsidRPr="00F347E8">
        <w:rPr>
          <w:rFonts w:ascii="Times New Roman" w:hAnsi="Times New Roman" w:cs="Times New Roman"/>
          <w:i/>
          <w:iCs/>
          <w:sz w:val="24"/>
          <w:szCs w:val="24"/>
        </w:rPr>
        <w:t>7</w:t>
      </w:r>
      <w:r w:rsidRPr="00F347E8">
        <w:rPr>
          <w:rFonts w:ascii="Times New Roman" w:hAnsi="Times New Roman" w:cs="Times New Roman"/>
          <w:sz w:val="24"/>
          <w:szCs w:val="24"/>
        </w:rPr>
        <w:t>(1), 53–67.</w:t>
      </w:r>
    </w:p>
    <w:p w14:paraId="3E2E9725" w14:textId="77777777" w:rsidR="00CF1DA0" w:rsidRDefault="00CF1DA0" w:rsidP="00F347E8">
      <w:pPr>
        <w:widowControl w:val="0"/>
        <w:autoSpaceDE w:val="0"/>
        <w:autoSpaceDN w:val="0"/>
        <w:adjustRightInd w:val="0"/>
        <w:spacing w:after="0" w:line="240" w:lineRule="auto"/>
        <w:ind w:left="480" w:hanging="480"/>
        <w:rPr>
          <w:rFonts w:ascii="Times New Roman" w:hAnsi="Times New Roman" w:cs="Times New Roman"/>
          <w:sz w:val="24"/>
          <w:szCs w:val="24"/>
        </w:rPr>
      </w:pPr>
    </w:p>
    <w:p w14:paraId="013080FD" w14:textId="4507254B" w:rsidR="00F347E8" w:rsidRPr="00F347E8" w:rsidRDefault="00F347E8" w:rsidP="00F347E8">
      <w:pPr>
        <w:widowControl w:val="0"/>
        <w:autoSpaceDE w:val="0"/>
        <w:autoSpaceDN w:val="0"/>
        <w:adjustRightInd w:val="0"/>
        <w:spacing w:after="0" w:line="240" w:lineRule="auto"/>
        <w:ind w:left="480" w:hanging="480"/>
        <w:rPr>
          <w:rFonts w:ascii="Times New Roman" w:hAnsi="Times New Roman" w:cs="Times New Roman"/>
          <w:sz w:val="24"/>
        </w:rPr>
      </w:pPr>
      <w:r w:rsidRPr="00F347E8">
        <w:rPr>
          <w:rFonts w:ascii="Times New Roman" w:hAnsi="Times New Roman" w:cs="Times New Roman"/>
          <w:sz w:val="24"/>
          <w:szCs w:val="24"/>
        </w:rPr>
        <w:t xml:space="preserve">Witono, B. (2008). </w:t>
      </w:r>
      <w:r w:rsidRPr="00F347E8">
        <w:rPr>
          <w:rFonts w:ascii="Times New Roman" w:hAnsi="Times New Roman" w:cs="Times New Roman"/>
          <w:i/>
          <w:iCs/>
          <w:sz w:val="24"/>
          <w:szCs w:val="24"/>
        </w:rPr>
        <w:t>2624-5273-1-SM.pdf</w:t>
      </w:r>
      <w:r w:rsidRPr="00F347E8">
        <w:rPr>
          <w:rFonts w:ascii="Times New Roman" w:hAnsi="Times New Roman" w:cs="Times New Roman"/>
          <w:sz w:val="24"/>
          <w:szCs w:val="24"/>
        </w:rPr>
        <w:t>. WITONO.</w:t>
      </w:r>
    </w:p>
    <w:p w14:paraId="6A633437" w14:textId="77777777" w:rsidR="00F5537D" w:rsidRDefault="00341730" w:rsidP="002C29AA">
      <w:pPr>
        <w:spacing w:after="0" w:line="240" w:lineRule="auto"/>
        <w:jc w:val="both"/>
        <w:rPr>
          <w:rFonts w:ascii="Times New Roman" w:hAnsi="Times New Roman" w:cs="Times New Roman"/>
          <w:sz w:val="24"/>
          <w:szCs w:val="24"/>
        </w:rPr>
        <w:sectPr w:rsidR="00F5537D" w:rsidSect="00F7370D">
          <w:pgSz w:w="12240" w:h="15840"/>
          <w:pgMar w:top="2268" w:right="1701" w:bottom="1701" w:left="2268" w:header="720" w:footer="720" w:gutter="0"/>
          <w:cols w:space="720"/>
          <w:docGrid w:linePitch="360"/>
        </w:sectPr>
      </w:pPr>
      <w:r w:rsidRPr="00787D44">
        <w:rPr>
          <w:rFonts w:ascii="Times New Roman" w:hAnsi="Times New Roman" w:cs="Times New Roman"/>
          <w:sz w:val="24"/>
          <w:szCs w:val="24"/>
        </w:rPr>
        <w:fldChar w:fldCharType="end"/>
      </w:r>
    </w:p>
    <w:p w14:paraId="1A619553" w14:textId="57EE8C62" w:rsidR="00AD224D" w:rsidRDefault="00F5537D" w:rsidP="00F5537D">
      <w:pPr>
        <w:spacing w:after="0" w:line="240" w:lineRule="auto"/>
        <w:jc w:val="center"/>
        <w:rPr>
          <w:rFonts w:ascii="Times New Roman" w:hAnsi="Times New Roman" w:cs="Times New Roman"/>
          <w:b/>
          <w:bCs/>
          <w:sz w:val="24"/>
          <w:szCs w:val="24"/>
          <w:lang w:val="en-US"/>
        </w:rPr>
      </w:pPr>
      <w:r w:rsidRPr="00F5537D">
        <w:rPr>
          <w:rFonts w:ascii="Times New Roman" w:hAnsi="Times New Roman" w:cs="Times New Roman"/>
          <w:b/>
          <w:bCs/>
          <w:sz w:val="24"/>
          <w:szCs w:val="24"/>
          <w:lang w:val="en-US"/>
        </w:rPr>
        <w:lastRenderedPageBreak/>
        <w:t xml:space="preserve">KUESIONER PENELITIAN </w:t>
      </w:r>
    </w:p>
    <w:p w14:paraId="758C7D6A" w14:textId="50170D4B" w:rsidR="00F5537D" w:rsidRDefault="00F5537D" w:rsidP="00F553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ANALISIS PENGARUH KEBIJAKAN PAJAK DIGITAL, PENGETAHUAN PAJAK DIGITAL, DAN </w:t>
      </w:r>
      <w:r>
        <w:rPr>
          <w:rFonts w:ascii="Times New Roman" w:hAnsi="Times New Roman" w:cs="Times New Roman"/>
          <w:i/>
          <w:iCs/>
          <w:sz w:val="24"/>
          <w:szCs w:val="24"/>
          <w:lang w:val="en-US"/>
        </w:rPr>
        <w:t xml:space="preserve">SYSTEM SELF-ASSESSMENT </w:t>
      </w:r>
      <w:r>
        <w:rPr>
          <w:rFonts w:ascii="Times New Roman" w:hAnsi="Times New Roman" w:cs="Times New Roman"/>
          <w:sz w:val="24"/>
          <w:szCs w:val="24"/>
          <w:lang w:val="en-US"/>
        </w:rPr>
        <w:t xml:space="preserve">TERHADAP KEPATUHAN PAJAK PELAKU USAHA </w:t>
      </w:r>
      <w:r>
        <w:rPr>
          <w:rFonts w:ascii="Times New Roman" w:hAnsi="Times New Roman" w:cs="Times New Roman"/>
          <w:i/>
          <w:iCs/>
          <w:sz w:val="24"/>
          <w:szCs w:val="24"/>
          <w:lang w:val="en-US"/>
        </w:rPr>
        <w:t>E</w:t>
      </w:r>
      <w:r>
        <w:rPr>
          <w:rFonts w:ascii="Times New Roman" w:hAnsi="Times New Roman" w:cs="Times New Roman"/>
          <w:sz w:val="24"/>
          <w:szCs w:val="24"/>
          <w:lang w:val="en-US"/>
        </w:rPr>
        <w:t>-</w:t>
      </w:r>
      <w:r>
        <w:rPr>
          <w:rFonts w:ascii="Times New Roman" w:hAnsi="Times New Roman" w:cs="Times New Roman"/>
          <w:i/>
          <w:iCs/>
          <w:sz w:val="24"/>
          <w:szCs w:val="24"/>
          <w:lang w:val="en-US"/>
        </w:rPr>
        <w:t>COMMERCE</w:t>
      </w:r>
      <w:r>
        <w:rPr>
          <w:rFonts w:ascii="Times New Roman" w:hAnsi="Times New Roman" w:cs="Times New Roman"/>
          <w:sz w:val="24"/>
          <w:szCs w:val="24"/>
          <w:lang w:val="en-US"/>
        </w:rPr>
        <w:t xml:space="preserve"> DI KOTA SURAKARTA</w:t>
      </w:r>
    </w:p>
    <w:p w14:paraId="1AB043E3" w14:textId="77777777" w:rsidR="00F5537D" w:rsidRDefault="00F5537D" w:rsidP="00F5537D">
      <w:pPr>
        <w:rPr>
          <w:rFonts w:ascii="Times New Roman" w:hAnsi="Times New Roman" w:cs="Times New Roman"/>
          <w:sz w:val="24"/>
          <w:szCs w:val="24"/>
          <w:lang w:val="en-US"/>
        </w:rPr>
      </w:pPr>
    </w:p>
    <w:p w14:paraId="7D2C2559" w14:textId="77777777" w:rsidR="00F5537D" w:rsidRDefault="00F5537D" w:rsidP="00F5537D">
      <w:pPr>
        <w:rPr>
          <w:rFonts w:ascii="Times New Roman" w:hAnsi="Times New Roman" w:cs="Times New Roman"/>
          <w:sz w:val="24"/>
          <w:szCs w:val="24"/>
          <w:lang w:val="en-US"/>
        </w:rPr>
      </w:pPr>
    </w:p>
    <w:p w14:paraId="69F8D670" w14:textId="77290EDD" w:rsidR="00F5537D" w:rsidRPr="00F5537D" w:rsidRDefault="00F5537D" w:rsidP="00F5537D">
      <w:pPr>
        <w:rPr>
          <w:rFonts w:ascii="Times New Roman" w:hAnsi="Times New Roman" w:cs="Times New Roman"/>
          <w:sz w:val="24"/>
          <w:szCs w:val="24"/>
        </w:rPr>
      </w:pPr>
      <w:r w:rsidRPr="00F5537D">
        <w:rPr>
          <w:rFonts w:ascii="Times New Roman" w:hAnsi="Times New Roman" w:cs="Times New Roman"/>
          <w:sz w:val="24"/>
          <w:szCs w:val="24"/>
          <w:lang w:val="en-US"/>
        </w:rPr>
        <w:t xml:space="preserve">Identitas responden </w:t>
      </w:r>
    </w:p>
    <w:p w14:paraId="31630B24" w14:textId="77777777" w:rsidR="00F5537D" w:rsidRPr="00F5537D" w:rsidRDefault="00F5537D" w:rsidP="00F5537D">
      <w:pPr>
        <w:pStyle w:val="ListParagraph"/>
        <w:numPr>
          <w:ilvl w:val="0"/>
          <w:numId w:val="46"/>
        </w:numPr>
        <w:rPr>
          <w:rFonts w:ascii="Times New Roman" w:hAnsi="Times New Roman" w:cs="Times New Roman"/>
          <w:sz w:val="24"/>
          <w:szCs w:val="24"/>
        </w:rPr>
      </w:pPr>
      <w:r w:rsidRPr="00F5537D">
        <w:rPr>
          <w:rFonts w:ascii="Times New Roman" w:hAnsi="Times New Roman" w:cs="Times New Roman"/>
          <w:sz w:val="24"/>
          <w:szCs w:val="24"/>
          <w:lang w:val="en-US"/>
        </w:rPr>
        <w:t>Nama…</w:t>
      </w:r>
    </w:p>
    <w:p w14:paraId="74AFCEC4" w14:textId="0C804EFE" w:rsidR="00F5537D" w:rsidRPr="00F5537D" w:rsidRDefault="00F5537D" w:rsidP="00F5537D">
      <w:pPr>
        <w:pStyle w:val="ListParagraph"/>
        <w:numPr>
          <w:ilvl w:val="0"/>
          <w:numId w:val="46"/>
        </w:numPr>
        <w:rPr>
          <w:rFonts w:ascii="Times New Roman" w:hAnsi="Times New Roman" w:cs="Times New Roman"/>
          <w:sz w:val="24"/>
          <w:szCs w:val="24"/>
        </w:rPr>
      </w:pPr>
      <w:r w:rsidRPr="00F5537D">
        <w:rPr>
          <w:rFonts w:ascii="Times New Roman" w:hAnsi="Times New Roman" w:cs="Times New Roman"/>
          <w:sz w:val="24"/>
          <w:szCs w:val="24"/>
          <w:lang w:val="en-US"/>
        </w:rPr>
        <w:t xml:space="preserve">Jenis kelamin </w:t>
      </w:r>
    </w:p>
    <w:p w14:paraId="179C2380" w14:textId="77777777" w:rsidR="00F5537D" w:rsidRPr="00FE2495" w:rsidRDefault="00F5537D" w:rsidP="00F5537D">
      <w:pPr>
        <w:pStyle w:val="ListParagraph"/>
        <w:numPr>
          <w:ilvl w:val="0"/>
          <w:numId w:val="41"/>
        </w:numPr>
        <w:rPr>
          <w:rFonts w:ascii="Times New Roman" w:hAnsi="Times New Roman" w:cs="Times New Roman"/>
          <w:sz w:val="24"/>
          <w:szCs w:val="24"/>
        </w:rPr>
      </w:pPr>
      <w:r w:rsidRPr="00FE2495">
        <w:rPr>
          <w:rFonts w:ascii="Times New Roman" w:hAnsi="Times New Roman" w:cs="Times New Roman"/>
          <w:sz w:val="24"/>
          <w:szCs w:val="24"/>
          <w:lang w:val="en-US"/>
        </w:rPr>
        <w:t xml:space="preserve">Perempuan </w:t>
      </w:r>
    </w:p>
    <w:p w14:paraId="7926AD64" w14:textId="77777777" w:rsidR="00F5537D" w:rsidRPr="00F5537D" w:rsidRDefault="00F5537D" w:rsidP="00F5537D">
      <w:pPr>
        <w:pStyle w:val="ListParagraph"/>
        <w:numPr>
          <w:ilvl w:val="0"/>
          <w:numId w:val="41"/>
        </w:numPr>
        <w:rPr>
          <w:rFonts w:ascii="Times New Roman" w:hAnsi="Times New Roman" w:cs="Times New Roman"/>
          <w:sz w:val="24"/>
          <w:szCs w:val="24"/>
        </w:rPr>
      </w:pPr>
      <w:r w:rsidRPr="00FE2495">
        <w:rPr>
          <w:rFonts w:ascii="Times New Roman" w:hAnsi="Times New Roman" w:cs="Times New Roman"/>
          <w:sz w:val="24"/>
          <w:szCs w:val="24"/>
          <w:lang w:val="en-US"/>
        </w:rPr>
        <w:t xml:space="preserve">Laki-laki </w:t>
      </w:r>
    </w:p>
    <w:p w14:paraId="1FC367AA" w14:textId="7FE7C2BC" w:rsidR="00F5537D" w:rsidRPr="00F5537D" w:rsidRDefault="00F5537D" w:rsidP="00F5537D">
      <w:pPr>
        <w:pStyle w:val="ListParagraph"/>
        <w:numPr>
          <w:ilvl w:val="0"/>
          <w:numId w:val="10"/>
        </w:numPr>
        <w:rPr>
          <w:rFonts w:ascii="Times New Roman" w:hAnsi="Times New Roman" w:cs="Times New Roman"/>
          <w:sz w:val="24"/>
          <w:szCs w:val="24"/>
        </w:rPr>
      </w:pPr>
      <w:r w:rsidRPr="00F5537D">
        <w:rPr>
          <w:rFonts w:ascii="Times New Roman" w:hAnsi="Times New Roman" w:cs="Times New Roman"/>
          <w:sz w:val="24"/>
          <w:szCs w:val="24"/>
          <w:lang w:val="en-US"/>
        </w:rPr>
        <w:t>Umur</w:t>
      </w:r>
    </w:p>
    <w:p w14:paraId="266CA62C" w14:textId="77777777" w:rsidR="00F5537D" w:rsidRPr="00FE2495" w:rsidRDefault="00F5537D" w:rsidP="00F5537D">
      <w:pPr>
        <w:pStyle w:val="ListParagraph"/>
        <w:numPr>
          <w:ilvl w:val="0"/>
          <w:numId w:val="42"/>
        </w:numPr>
        <w:rPr>
          <w:rFonts w:ascii="Times New Roman" w:hAnsi="Times New Roman" w:cs="Times New Roman"/>
          <w:sz w:val="24"/>
          <w:szCs w:val="24"/>
        </w:rPr>
      </w:pPr>
      <w:r w:rsidRPr="00FE2495">
        <w:rPr>
          <w:rFonts w:ascii="Times New Roman" w:hAnsi="Times New Roman" w:cs="Times New Roman"/>
          <w:sz w:val="24"/>
          <w:szCs w:val="24"/>
          <w:lang w:val="en-US"/>
        </w:rPr>
        <w:t xml:space="preserve">17 tahun – 30 tahun </w:t>
      </w:r>
    </w:p>
    <w:p w14:paraId="7BE78777" w14:textId="77777777" w:rsidR="00F5537D" w:rsidRPr="00F5537D" w:rsidRDefault="00F5537D" w:rsidP="00F5537D">
      <w:pPr>
        <w:pStyle w:val="ListParagraph"/>
        <w:numPr>
          <w:ilvl w:val="0"/>
          <w:numId w:val="42"/>
        </w:numPr>
        <w:rPr>
          <w:rFonts w:ascii="Times New Roman" w:hAnsi="Times New Roman" w:cs="Times New Roman"/>
          <w:sz w:val="24"/>
          <w:szCs w:val="24"/>
        </w:rPr>
      </w:pPr>
      <w:r w:rsidRPr="00FE2495">
        <w:rPr>
          <w:rFonts w:ascii="Times New Roman" w:hAnsi="Times New Roman" w:cs="Times New Roman"/>
          <w:sz w:val="24"/>
          <w:szCs w:val="24"/>
          <w:lang w:val="en-US"/>
        </w:rPr>
        <w:t xml:space="preserve">&gt; 30 tahun </w:t>
      </w:r>
    </w:p>
    <w:p w14:paraId="0D694FA6" w14:textId="750C8216" w:rsidR="00F5537D" w:rsidRPr="00F5537D" w:rsidRDefault="00F5537D" w:rsidP="00F5537D">
      <w:pPr>
        <w:pStyle w:val="ListParagraph"/>
        <w:numPr>
          <w:ilvl w:val="0"/>
          <w:numId w:val="10"/>
        </w:numPr>
        <w:rPr>
          <w:rFonts w:ascii="Times New Roman" w:hAnsi="Times New Roman" w:cs="Times New Roman"/>
          <w:sz w:val="24"/>
          <w:szCs w:val="24"/>
        </w:rPr>
      </w:pPr>
      <w:r w:rsidRPr="00F5537D">
        <w:rPr>
          <w:rFonts w:ascii="Times New Roman" w:hAnsi="Times New Roman" w:cs="Times New Roman"/>
          <w:sz w:val="24"/>
          <w:szCs w:val="24"/>
          <w:lang w:val="en-US"/>
        </w:rPr>
        <w:t xml:space="preserve">Platform </w:t>
      </w:r>
      <w:r w:rsidRPr="00F5537D">
        <w:rPr>
          <w:rFonts w:ascii="Times New Roman" w:hAnsi="Times New Roman" w:cs="Times New Roman"/>
          <w:i/>
          <w:iCs/>
          <w:sz w:val="24"/>
          <w:szCs w:val="24"/>
          <w:lang w:val="en-US"/>
        </w:rPr>
        <w:t>e-commerce</w:t>
      </w:r>
      <w:r w:rsidRPr="00F5537D">
        <w:rPr>
          <w:rFonts w:ascii="Times New Roman" w:hAnsi="Times New Roman" w:cs="Times New Roman"/>
          <w:sz w:val="24"/>
          <w:szCs w:val="24"/>
          <w:lang w:val="en-US"/>
        </w:rPr>
        <w:t xml:space="preserve"> yang digunakan </w:t>
      </w:r>
    </w:p>
    <w:p w14:paraId="1C215A7D" w14:textId="77777777" w:rsidR="00F5537D" w:rsidRPr="00FE2495" w:rsidRDefault="00F5537D" w:rsidP="00F5537D">
      <w:pPr>
        <w:pStyle w:val="ListParagraph"/>
        <w:numPr>
          <w:ilvl w:val="0"/>
          <w:numId w:val="43"/>
        </w:numPr>
        <w:rPr>
          <w:rFonts w:ascii="Times New Roman" w:hAnsi="Times New Roman" w:cs="Times New Roman"/>
          <w:sz w:val="24"/>
          <w:szCs w:val="24"/>
        </w:rPr>
      </w:pPr>
      <w:r w:rsidRPr="00FE2495">
        <w:rPr>
          <w:rFonts w:ascii="Times New Roman" w:hAnsi="Times New Roman" w:cs="Times New Roman"/>
          <w:sz w:val="24"/>
          <w:szCs w:val="24"/>
          <w:lang w:val="en-US"/>
        </w:rPr>
        <w:t>Shopee</w:t>
      </w:r>
    </w:p>
    <w:p w14:paraId="46993651" w14:textId="77777777" w:rsidR="00F5537D" w:rsidRPr="00FE2495" w:rsidRDefault="00F5537D" w:rsidP="00F5537D">
      <w:pPr>
        <w:pStyle w:val="ListParagraph"/>
        <w:numPr>
          <w:ilvl w:val="0"/>
          <w:numId w:val="43"/>
        </w:numPr>
        <w:rPr>
          <w:rFonts w:ascii="Times New Roman" w:hAnsi="Times New Roman" w:cs="Times New Roman"/>
          <w:sz w:val="24"/>
          <w:szCs w:val="24"/>
        </w:rPr>
      </w:pPr>
      <w:r w:rsidRPr="00FE2495">
        <w:rPr>
          <w:rFonts w:ascii="Times New Roman" w:hAnsi="Times New Roman" w:cs="Times New Roman"/>
          <w:sz w:val="24"/>
          <w:szCs w:val="24"/>
          <w:lang w:val="en-US"/>
        </w:rPr>
        <w:t xml:space="preserve">Tokopedia </w:t>
      </w:r>
    </w:p>
    <w:p w14:paraId="7EC59125" w14:textId="77777777" w:rsidR="00F5537D" w:rsidRPr="00FE2495" w:rsidRDefault="00F5537D" w:rsidP="00F5537D">
      <w:pPr>
        <w:pStyle w:val="ListParagraph"/>
        <w:numPr>
          <w:ilvl w:val="0"/>
          <w:numId w:val="43"/>
        </w:numPr>
        <w:rPr>
          <w:rFonts w:ascii="Times New Roman" w:hAnsi="Times New Roman" w:cs="Times New Roman"/>
          <w:sz w:val="24"/>
          <w:szCs w:val="24"/>
        </w:rPr>
      </w:pPr>
      <w:r w:rsidRPr="00FE2495">
        <w:rPr>
          <w:rFonts w:ascii="Times New Roman" w:hAnsi="Times New Roman" w:cs="Times New Roman"/>
          <w:sz w:val="24"/>
          <w:szCs w:val="24"/>
          <w:lang w:val="en-US"/>
        </w:rPr>
        <w:t>TiktokShop</w:t>
      </w:r>
    </w:p>
    <w:p w14:paraId="7C5E42D5" w14:textId="77777777" w:rsidR="00F5537D" w:rsidRPr="00FE2495" w:rsidRDefault="00F5537D" w:rsidP="00F5537D">
      <w:pPr>
        <w:pStyle w:val="ListParagraph"/>
        <w:numPr>
          <w:ilvl w:val="0"/>
          <w:numId w:val="43"/>
        </w:numPr>
        <w:rPr>
          <w:rFonts w:ascii="Times New Roman" w:hAnsi="Times New Roman" w:cs="Times New Roman"/>
          <w:sz w:val="24"/>
          <w:szCs w:val="24"/>
        </w:rPr>
      </w:pPr>
      <w:r w:rsidRPr="00FE2495">
        <w:rPr>
          <w:rFonts w:ascii="Times New Roman" w:hAnsi="Times New Roman" w:cs="Times New Roman"/>
          <w:sz w:val="24"/>
          <w:szCs w:val="24"/>
          <w:lang w:val="en-US"/>
        </w:rPr>
        <w:t>Lazada</w:t>
      </w:r>
    </w:p>
    <w:p w14:paraId="4736D21A" w14:textId="77777777" w:rsidR="00F5537D" w:rsidRPr="00FE2495" w:rsidRDefault="00F5537D" w:rsidP="00F5537D">
      <w:pPr>
        <w:pStyle w:val="ListParagraph"/>
        <w:numPr>
          <w:ilvl w:val="0"/>
          <w:numId w:val="43"/>
        </w:numPr>
        <w:rPr>
          <w:rFonts w:ascii="Times New Roman" w:hAnsi="Times New Roman" w:cs="Times New Roman"/>
          <w:sz w:val="24"/>
          <w:szCs w:val="24"/>
        </w:rPr>
      </w:pPr>
      <w:r w:rsidRPr="00FE2495">
        <w:rPr>
          <w:rFonts w:ascii="Times New Roman" w:hAnsi="Times New Roman" w:cs="Times New Roman"/>
          <w:sz w:val="24"/>
          <w:szCs w:val="24"/>
          <w:lang w:val="en-US"/>
        </w:rPr>
        <w:t>Blilbli</w:t>
      </w:r>
    </w:p>
    <w:p w14:paraId="3A27B846" w14:textId="77777777" w:rsidR="00F5537D" w:rsidRPr="00F5537D" w:rsidRDefault="00F5537D" w:rsidP="00F5537D">
      <w:pPr>
        <w:pStyle w:val="ListParagraph"/>
        <w:numPr>
          <w:ilvl w:val="0"/>
          <w:numId w:val="43"/>
        </w:numPr>
        <w:rPr>
          <w:rFonts w:ascii="Times New Roman" w:hAnsi="Times New Roman" w:cs="Times New Roman"/>
          <w:sz w:val="24"/>
          <w:szCs w:val="24"/>
        </w:rPr>
      </w:pPr>
      <w:r w:rsidRPr="00FE2495">
        <w:rPr>
          <w:rFonts w:ascii="Times New Roman" w:hAnsi="Times New Roman" w:cs="Times New Roman"/>
          <w:sz w:val="24"/>
          <w:szCs w:val="24"/>
          <w:lang w:val="en-US"/>
        </w:rPr>
        <w:t>Lainnya..</w:t>
      </w:r>
    </w:p>
    <w:p w14:paraId="7B182428" w14:textId="20D51A11" w:rsidR="00F5537D" w:rsidRPr="00F5537D" w:rsidRDefault="00F5537D" w:rsidP="00F5537D">
      <w:pPr>
        <w:pStyle w:val="ListParagraph"/>
        <w:numPr>
          <w:ilvl w:val="0"/>
          <w:numId w:val="10"/>
        </w:numPr>
        <w:rPr>
          <w:rFonts w:ascii="Times New Roman" w:hAnsi="Times New Roman" w:cs="Times New Roman"/>
          <w:sz w:val="24"/>
          <w:szCs w:val="24"/>
        </w:rPr>
      </w:pPr>
      <w:r w:rsidRPr="00F5537D">
        <w:rPr>
          <w:rFonts w:ascii="Times New Roman" w:hAnsi="Times New Roman" w:cs="Times New Roman"/>
          <w:sz w:val="24"/>
          <w:szCs w:val="24"/>
          <w:lang w:val="en-US"/>
        </w:rPr>
        <w:t xml:space="preserve">Lama menjalankan usaha </w:t>
      </w:r>
    </w:p>
    <w:p w14:paraId="683014AE" w14:textId="77777777" w:rsidR="00F5537D" w:rsidRPr="00FE2495" w:rsidRDefault="00F5537D" w:rsidP="00F5537D">
      <w:pPr>
        <w:pStyle w:val="ListParagraph"/>
        <w:numPr>
          <w:ilvl w:val="0"/>
          <w:numId w:val="44"/>
        </w:numPr>
        <w:rPr>
          <w:rFonts w:ascii="Times New Roman" w:hAnsi="Times New Roman" w:cs="Times New Roman"/>
          <w:sz w:val="24"/>
          <w:szCs w:val="24"/>
        </w:rPr>
      </w:pPr>
      <w:r w:rsidRPr="00FE2495">
        <w:rPr>
          <w:rFonts w:ascii="Times New Roman" w:hAnsi="Times New Roman" w:cs="Times New Roman"/>
          <w:sz w:val="24"/>
          <w:szCs w:val="24"/>
          <w:lang w:val="en-US"/>
        </w:rPr>
        <w:t xml:space="preserve">&lt; 1 tahun </w:t>
      </w:r>
    </w:p>
    <w:p w14:paraId="179644AF" w14:textId="77777777" w:rsidR="00F5537D" w:rsidRPr="00FE2495" w:rsidRDefault="00F5537D" w:rsidP="00F5537D">
      <w:pPr>
        <w:pStyle w:val="ListParagraph"/>
        <w:numPr>
          <w:ilvl w:val="0"/>
          <w:numId w:val="44"/>
        </w:numPr>
        <w:rPr>
          <w:rFonts w:ascii="Times New Roman" w:hAnsi="Times New Roman" w:cs="Times New Roman"/>
          <w:sz w:val="24"/>
          <w:szCs w:val="24"/>
        </w:rPr>
      </w:pPr>
      <w:r w:rsidRPr="00FE2495">
        <w:rPr>
          <w:rFonts w:ascii="Times New Roman" w:hAnsi="Times New Roman" w:cs="Times New Roman"/>
          <w:sz w:val="24"/>
          <w:szCs w:val="24"/>
          <w:lang w:val="en-US"/>
        </w:rPr>
        <w:t xml:space="preserve">1 – 3 tahun </w:t>
      </w:r>
    </w:p>
    <w:p w14:paraId="7AD5AF82" w14:textId="77777777" w:rsidR="00F5537D" w:rsidRPr="00FE2495" w:rsidRDefault="00F5537D" w:rsidP="00F5537D">
      <w:pPr>
        <w:pStyle w:val="ListParagraph"/>
        <w:numPr>
          <w:ilvl w:val="0"/>
          <w:numId w:val="44"/>
        </w:numPr>
        <w:rPr>
          <w:rFonts w:ascii="Times New Roman" w:hAnsi="Times New Roman" w:cs="Times New Roman"/>
          <w:sz w:val="24"/>
          <w:szCs w:val="24"/>
        </w:rPr>
      </w:pPr>
      <w:r w:rsidRPr="00FE2495">
        <w:rPr>
          <w:rFonts w:ascii="Times New Roman" w:hAnsi="Times New Roman" w:cs="Times New Roman"/>
          <w:sz w:val="24"/>
          <w:szCs w:val="24"/>
          <w:lang w:val="en-US"/>
        </w:rPr>
        <w:t xml:space="preserve">3 – 5 tahun </w:t>
      </w:r>
    </w:p>
    <w:p w14:paraId="72BB086F" w14:textId="21A1CB48" w:rsidR="00F5537D" w:rsidRPr="00F5537D" w:rsidRDefault="00F5537D" w:rsidP="00F5537D">
      <w:pPr>
        <w:pStyle w:val="ListParagraph"/>
        <w:numPr>
          <w:ilvl w:val="0"/>
          <w:numId w:val="44"/>
        </w:numPr>
        <w:rPr>
          <w:rFonts w:ascii="Times New Roman" w:hAnsi="Times New Roman" w:cs="Times New Roman"/>
          <w:sz w:val="24"/>
          <w:szCs w:val="24"/>
        </w:rPr>
      </w:pPr>
      <w:r w:rsidRPr="00FE2495">
        <w:rPr>
          <w:rFonts w:ascii="Times New Roman" w:hAnsi="Times New Roman" w:cs="Times New Roman"/>
          <w:sz w:val="24"/>
          <w:szCs w:val="24"/>
          <w:lang w:val="en-US"/>
        </w:rPr>
        <w:t xml:space="preserve">&gt; 5 tahun </w:t>
      </w:r>
    </w:p>
    <w:p w14:paraId="57005E0D" w14:textId="626D58F4" w:rsidR="00F5537D" w:rsidRDefault="00F5537D" w:rsidP="00F5537D">
      <w:pPr>
        <w:rPr>
          <w:rFonts w:ascii="Times New Roman" w:hAnsi="Times New Roman" w:cs="Times New Roman"/>
          <w:sz w:val="24"/>
          <w:szCs w:val="24"/>
        </w:rPr>
      </w:pPr>
    </w:p>
    <w:p w14:paraId="42F1237F" w14:textId="77777777" w:rsidR="00062E03" w:rsidRPr="00062E03" w:rsidRDefault="00F5537D" w:rsidP="00062E03">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lang w:val="en-US"/>
        </w:rPr>
        <w:t xml:space="preserve">Kepatuhan Pajak ( Y ) </w:t>
      </w:r>
    </w:p>
    <w:p w14:paraId="449F0396" w14:textId="77777777" w:rsidR="00062E03" w:rsidRDefault="00062E03" w:rsidP="00062E03">
      <w:pPr>
        <w:pStyle w:val="ListParagraph"/>
        <w:ind w:firstLine="720"/>
        <w:rPr>
          <w:rFonts w:ascii="Times New Roman" w:hAnsi="Times New Roman" w:cs="Times New Roman"/>
          <w:sz w:val="24"/>
          <w:szCs w:val="24"/>
          <w:lang w:val="en-US"/>
        </w:rPr>
      </w:pPr>
      <w:r w:rsidRPr="00062E03">
        <w:rPr>
          <w:rFonts w:ascii="Times New Roman" w:hAnsi="Times New Roman" w:cs="Times New Roman"/>
          <w:sz w:val="24"/>
          <w:szCs w:val="24"/>
          <w:lang w:val="en-US"/>
        </w:rPr>
        <w:t>Berilah tanda (X) pada pernyataan dibawah ini sesuai dengan</w:t>
      </w:r>
      <w:r>
        <w:rPr>
          <w:rFonts w:ascii="Times New Roman" w:hAnsi="Times New Roman" w:cs="Times New Roman"/>
          <w:sz w:val="24"/>
          <w:szCs w:val="24"/>
          <w:lang w:val="en-US"/>
        </w:rPr>
        <w:t xml:space="preserve"> penilaian anda, di mana : </w:t>
      </w:r>
    </w:p>
    <w:p w14:paraId="7D42DF17" w14:textId="77777777" w:rsidR="00062E03" w:rsidRDefault="00062E03" w:rsidP="00062E03">
      <w:pPr>
        <w:pStyle w:val="ListParagraph"/>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1 = sangat tidak setuju </w:t>
      </w:r>
    </w:p>
    <w:p w14:paraId="259987EE" w14:textId="77777777" w:rsidR="00062E03" w:rsidRDefault="00062E03" w:rsidP="00062E03">
      <w:pPr>
        <w:pStyle w:val="ListParagraph"/>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2 = tidak setuju </w:t>
      </w:r>
    </w:p>
    <w:p w14:paraId="3F8A5E06" w14:textId="77777777" w:rsidR="00062E03" w:rsidRDefault="00062E03" w:rsidP="00062E03">
      <w:pPr>
        <w:pStyle w:val="ListParagraph"/>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3 = netral </w:t>
      </w:r>
    </w:p>
    <w:p w14:paraId="2ED67EB1" w14:textId="77777777" w:rsidR="00062E03" w:rsidRDefault="00062E03" w:rsidP="00062E03">
      <w:pPr>
        <w:pStyle w:val="ListParagraph"/>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4 = setuju </w:t>
      </w:r>
    </w:p>
    <w:p w14:paraId="4F957D80" w14:textId="09983283" w:rsidR="00062E03" w:rsidRPr="00062E03" w:rsidRDefault="00062E03" w:rsidP="00062E03">
      <w:pPr>
        <w:pStyle w:val="ListParagraph"/>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5 = sangat setuju </w:t>
      </w:r>
    </w:p>
    <w:p w14:paraId="2AC84DED" w14:textId="77777777" w:rsidR="00062E03" w:rsidRDefault="00062E03" w:rsidP="00062E03">
      <w:pPr>
        <w:pStyle w:val="ListParagraph"/>
        <w:ind w:firstLine="720"/>
        <w:rPr>
          <w:rFonts w:ascii="Times New Roman" w:hAnsi="Times New Roman" w:cs="Times New Roman"/>
          <w:sz w:val="24"/>
          <w:szCs w:val="24"/>
          <w:lang w:val="en-US"/>
        </w:rPr>
      </w:pPr>
    </w:p>
    <w:tbl>
      <w:tblPr>
        <w:tblStyle w:val="TableGrid"/>
        <w:tblW w:w="0" w:type="auto"/>
        <w:tblInd w:w="720" w:type="dxa"/>
        <w:tblLook w:val="04A0" w:firstRow="1" w:lastRow="0" w:firstColumn="1" w:lastColumn="0" w:noHBand="0" w:noVBand="1"/>
      </w:tblPr>
      <w:tblGrid>
        <w:gridCol w:w="666"/>
        <w:gridCol w:w="1820"/>
        <w:gridCol w:w="2994"/>
        <w:gridCol w:w="412"/>
        <w:gridCol w:w="412"/>
        <w:gridCol w:w="413"/>
        <w:gridCol w:w="458"/>
        <w:gridCol w:w="366"/>
      </w:tblGrid>
      <w:tr w:rsidR="00062E03" w14:paraId="37AB5BEF" w14:textId="77777777" w:rsidTr="00CA15E1">
        <w:tc>
          <w:tcPr>
            <w:tcW w:w="693" w:type="dxa"/>
          </w:tcPr>
          <w:p w14:paraId="44BBB98E" w14:textId="77777777" w:rsidR="00062E03" w:rsidRPr="00AF02FE" w:rsidRDefault="00062E03" w:rsidP="00CA15E1">
            <w:pPr>
              <w:pStyle w:val="ListParagraph"/>
              <w:ind w:left="0"/>
              <w:rPr>
                <w:rFonts w:ascii="Times New Roman" w:hAnsi="Times New Roman" w:cs="Times New Roman"/>
                <w:lang w:val="en-US"/>
              </w:rPr>
            </w:pPr>
            <w:r>
              <w:rPr>
                <w:rFonts w:ascii="Times New Roman" w:hAnsi="Times New Roman" w:cs="Times New Roman"/>
                <w:lang w:val="en-US"/>
              </w:rPr>
              <w:lastRenderedPageBreak/>
              <w:t xml:space="preserve">No </w:t>
            </w:r>
          </w:p>
        </w:tc>
        <w:tc>
          <w:tcPr>
            <w:tcW w:w="1843" w:type="dxa"/>
          </w:tcPr>
          <w:p w14:paraId="70CA5B84" w14:textId="77777777" w:rsidR="00062E03" w:rsidRPr="00AF02FE" w:rsidRDefault="00062E03" w:rsidP="00CA15E1">
            <w:pPr>
              <w:pStyle w:val="ListParagraph"/>
              <w:ind w:left="0"/>
              <w:rPr>
                <w:rFonts w:ascii="Times New Roman" w:hAnsi="Times New Roman" w:cs="Times New Roman"/>
                <w:lang w:val="en-US"/>
              </w:rPr>
            </w:pPr>
            <w:r>
              <w:rPr>
                <w:rFonts w:ascii="Times New Roman" w:hAnsi="Times New Roman" w:cs="Times New Roman"/>
                <w:lang w:val="en-US"/>
              </w:rPr>
              <w:t xml:space="preserve">Indikator </w:t>
            </w:r>
          </w:p>
        </w:tc>
        <w:tc>
          <w:tcPr>
            <w:tcW w:w="3260" w:type="dxa"/>
          </w:tcPr>
          <w:p w14:paraId="1E25DC7A" w14:textId="77777777" w:rsidR="00062E03" w:rsidRPr="00AF02FE" w:rsidRDefault="00062E03" w:rsidP="00CA15E1">
            <w:pPr>
              <w:pStyle w:val="ListParagraph"/>
              <w:ind w:left="0"/>
              <w:rPr>
                <w:rFonts w:ascii="Times New Roman" w:hAnsi="Times New Roman" w:cs="Times New Roman"/>
                <w:lang w:val="en-US"/>
              </w:rPr>
            </w:pPr>
            <w:r>
              <w:rPr>
                <w:rFonts w:ascii="Times New Roman" w:hAnsi="Times New Roman" w:cs="Times New Roman"/>
                <w:lang w:val="en-US"/>
              </w:rPr>
              <w:t xml:space="preserve">Pertanyaan </w:t>
            </w:r>
          </w:p>
        </w:tc>
        <w:tc>
          <w:tcPr>
            <w:tcW w:w="425" w:type="dxa"/>
          </w:tcPr>
          <w:p w14:paraId="2D88022C" w14:textId="77777777" w:rsidR="00062E03" w:rsidRPr="00AF02FE" w:rsidRDefault="00062E03" w:rsidP="00CA15E1">
            <w:pPr>
              <w:pStyle w:val="ListParagraph"/>
              <w:ind w:left="0"/>
              <w:rPr>
                <w:rFonts w:ascii="Times New Roman" w:hAnsi="Times New Roman" w:cs="Times New Roman"/>
                <w:lang w:val="en-US"/>
              </w:rPr>
            </w:pPr>
            <w:r>
              <w:rPr>
                <w:rFonts w:ascii="Times New Roman" w:hAnsi="Times New Roman" w:cs="Times New Roman"/>
                <w:lang w:val="en-US"/>
              </w:rPr>
              <w:t>1</w:t>
            </w:r>
          </w:p>
        </w:tc>
        <w:tc>
          <w:tcPr>
            <w:tcW w:w="425" w:type="dxa"/>
          </w:tcPr>
          <w:p w14:paraId="55C82142" w14:textId="77777777" w:rsidR="00062E03" w:rsidRPr="00AF02FE" w:rsidRDefault="00062E03" w:rsidP="00CA15E1">
            <w:pPr>
              <w:pStyle w:val="ListParagraph"/>
              <w:ind w:left="0"/>
              <w:rPr>
                <w:rFonts w:ascii="Times New Roman" w:hAnsi="Times New Roman" w:cs="Times New Roman"/>
                <w:lang w:val="en-US"/>
              </w:rPr>
            </w:pPr>
            <w:r>
              <w:rPr>
                <w:rFonts w:ascii="Times New Roman" w:hAnsi="Times New Roman" w:cs="Times New Roman"/>
                <w:lang w:val="en-US"/>
              </w:rPr>
              <w:t>2</w:t>
            </w:r>
          </w:p>
        </w:tc>
        <w:tc>
          <w:tcPr>
            <w:tcW w:w="426" w:type="dxa"/>
          </w:tcPr>
          <w:p w14:paraId="79B0C18E" w14:textId="77777777" w:rsidR="00062E03" w:rsidRPr="00AF02FE" w:rsidRDefault="00062E03" w:rsidP="00CA15E1">
            <w:pPr>
              <w:pStyle w:val="ListParagraph"/>
              <w:ind w:left="0"/>
              <w:rPr>
                <w:rFonts w:ascii="Times New Roman" w:hAnsi="Times New Roman" w:cs="Times New Roman"/>
                <w:lang w:val="en-US"/>
              </w:rPr>
            </w:pPr>
            <w:r>
              <w:rPr>
                <w:rFonts w:ascii="Times New Roman" w:hAnsi="Times New Roman" w:cs="Times New Roman"/>
                <w:lang w:val="en-US"/>
              </w:rPr>
              <w:t>3</w:t>
            </w:r>
          </w:p>
        </w:tc>
        <w:tc>
          <w:tcPr>
            <w:tcW w:w="479" w:type="dxa"/>
          </w:tcPr>
          <w:p w14:paraId="0CFE69F6" w14:textId="77777777" w:rsidR="00062E03" w:rsidRPr="00AF02FE" w:rsidRDefault="00062E03" w:rsidP="00CA15E1">
            <w:pPr>
              <w:pStyle w:val="ListParagraph"/>
              <w:ind w:left="0"/>
              <w:rPr>
                <w:rFonts w:ascii="Times New Roman" w:hAnsi="Times New Roman" w:cs="Times New Roman"/>
                <w:lang w:val="en-US"/>
              </w:rPr>
            </w:pPr>
            <w:r>
              <w:rPr>
                <w:rFonts w:ascii="Times New Roman" w:hAnsi="Times New Roman" w:cs="Times New Roman"/>
                <w:lang w:val="en-US"/>
              </w:rPr>
              <w:t>4</w:t>
            </w:r>
          </w:p>
        </w:tc>
        <w:tc>
          <w:tcPr>
            <w:tcW w:w="371" w:type="dxa"/>
          </w:tcPr>
          <w:p w14:paraId="1733C222" w14:textId="77777777" w:rsidR="00062E03" w:rsidRPr="00AF02FE" w:rsidRDefault="00062E03" w:rsidP="00CA15E1">
            <w:pPr>
              <w:pStyle w:val="ListParagraph"/>
              <w:ind w:left="0"/>
              <w:rPr>
                <w:rFonts w:ascii="Times New Roman" w:hAnsi="Times New Roman" w:cs="Times New Roman"/>
                <w:lang w:val="en-US"/>
              </w:rPr>
            </w:pPr>
            <w:r>
              <w:rPr>
                <w:rFonts w:ascii="Times New Roman" w:hAnsi="Times New Roman" w:cs="Times New Roman"/>
                <w:lang w:val="en-US"/>
              </w:rPr>
              <w:t>5</w:t>
            </w:r>
          </w:p>
        </w:tc>
      </w:tr>
      <w:tr w:rsidR="00062E03" w14:paraId="7399ED6F" w14:textId="77777777" w:rsidTr="00CA15E1">
        <w:tc>
          <w:tcPr>
            <w:tcW w:w="693" w:type="dxa"/>
          </w:tcPr>
          <w:p w14:paraId="43F2A189" w14:textId="77777777" w:rsidR="00062E03" w:rsidRPr="00C57E52" w:rsidRDefault="00062E03" w:rsidP="00CA15E1">
            <w:pPr>
              <w:pStyle w:val="ListParagraph"/>
              <w:ind w:left="0"/>
              <w:rPr>
                <w:rFonts w:ascii="Times New Roman" w:hAnsi="Times New Roman" w:cs="Times New Roman"/>
                <w:lang w:val="en-US"/>
              </w:rPr>
            </w:pPr>
            <w:r>
              <w:rPr>
                <w:rFonts w:ascii="Times New Roman" w:hAnsi="Times New Roman" w:cs="Times New Roman"/>
                <w:lang w:val="en-US"/>
              </w:rPr>
              <w:t xml:space="preserve">1. </w:t>
            </w:r>
          </w:p>
        </w:tc>
        <w:tc>
          <w:tcPr>
            <w:tcW w:w="1843" w:type="dxa"/>
          </w:tcPr>
          <w:p w14:paraId="4E2BEA12" w14:textId="77777777" w:rsidR="00062E03" w:rsidRPr="00680ED3" w:rsidRDefault="00062E03" w:rsidP="00CA15E1">
            <w:pPr>
              <w:tabs>
                <w:tab w:val="left" w:pos="3576"/>
              </w:tabs>
              <w:ind w:right="222"/>
              <w:jc w:val="both"/>
              <w:rPr>
                <w:rFonts w:ascii="Times New Roman" w:hAnsi="Times New Roman" w:cs="Times New Roman"/>
              </w:rPr>
            </w:pPr>
            <w:r w:rsidRPr="00680ED3">
              <w:rPr>
                <w:rFonts w:ascii="Times New Roman" w:hAnsi="Times New Roman" w:cs="Times New Roman"/>
              </w:rPr>
              <w:t>Bayar pajaknya tepat waktu.</w:t>
            </w:r>
          </w:p>
        </w:tc>
        <w:tc>
          <w:tcPr>
            <w:tcW w:w="3260" w:type="dxa"/>
          </w:tcPr>
          <w:p w14:paraId="05BFA490" w14:textId="77777777" w:rsidR="00062E03" w:rsidRPr="0003467F" w:rsidRDefault="00062E03" w:rsidP="00CA15E1">
            <w:pPr>
              <w:rPr>
                <w:rFonts w:ascii="Times New Roman" w:hAnsi="Times New Roman" w:cs="Times New Roman"/>
                <w:lang w:val="en-US"/>
              </w:rPr>
            </w:pPr>
            <w:r w:rsidRPr="00680ED3">
              <w:rPr>
                <w:rFonts w:ascii="Times New Roman" w:hAnsi="Times New Roman" w:cs="Times New Roman"/>
                <w:lang w:val="en-US"/>
              </w:rPr>
              <w:t>Saya selalu membayar pajak tepat waktu sesuai jadwal yang telah ditentukan.</w:t>
            </w:r>
          </w:p>
        </w:tc>
        <w:tc>
          <w:tcPr>
            <w:tcW w:w="425" w:type="dxa"/>
          </w:tcPr>
          <w:p w14:paraId="2418CAA2" w14:textId="77777777" w:rsidR="00062E03" w:rsidRDefault="00062E03" w:rsidP="00CA15E1">
            <w:pPr>
              <w:pStyle w:val="ListParagraph"/>
              <w:ind w:left="0"/>
              <w:rPr>
                <w:rFonts w:ascii="Times New Roman" w:hAnsi="Times New Roman" w:cs="Times New Roman"/>
              </w:rPr>
            </w:pPr>
          </w:p>
        </w:tc>
        <w:tc>
          <w:tcPr>
            <w:tcW w:w="425" w:type="dxa"/>
          </w:tcPr>
          <w:p w14:paraId="662263AB" w14:textId="77777777" w:rsidR="00062E03" w:rsidRDefault="00062E03" w:rsidP="00CA15E1">
            <w:pPr>
              <w:pStyle w:val="ListParagraph"/>
              <w:ind w:left="0"/>
              <w:rPr>
                <w:rFonts w:ascii="Times New Roman" w:hAnsi="Times New Roman" w:cs="Times New Roman"/>
              </w:rPr>
            </w:pPr>
          </w:p>
        </w:tc>
        <w:tc>
          <w:tcPr>
            <w:tcW w:w="426" w:type="dxa"/>
          </w:tcPr>
          <w:p w14:paraId="50568783" w14:textId="77777777" w:rsidR="00062E03" w:rsidRDefault="00062E03" w:rsidP="00CA15E1">
            <w:pPr>
              <w:pStyle w:val="ListParagraph"/>
              <w:ind w:left="0"/>
              <w:rPr>
                <w:rFonts w:ascii="Times New Roman" w:hAnsi="Times New Roman" w:cs="Times New Roman"/>
              </w:rPr>
            </w:pPr>
          </w:p>
        </w:tc>
        <w:tc>
          <w:tcPr>
            <w:tcW w:w="479" w:type="dxa"/>
          </w:tcPr>
          <w:p w14:paraId="2299981D" w14:textId="77777777" w:rsidR="00062E03" w:rsidRDefault="00062E03" w:rsidP="00CA15E1">
            <w:pPr>
              <w:pStyle w:val="ListParagraph"/>
              <w:ind w:left="0"/>
              <w:rPr>
                <w:rFonts w:ascii="Times New Roman" w:hAnsi="Times New Roman" w:cs="Times New Roman"/>
              </w:rPr>
            </w:pPr>
          </w:p>
        </w:tc>
        <w:tc>
          <w:tcPr>
            <w:tcW w:w="371" w:type="dxa"/>
          </w:tcPr>
          <w:p w14:paraId="796D5D1C" w14:textId="77777777" w:rsidR="00062E03" w:rsidRDefault="00062E03" w:rsidP="00CA15E1">
            <w:pPr>
              <w:pStyle w:val="ListParagraph"/>
              <w:ind w:left="0"/>
              <w:rPr>
                <w:rFonts w:ascii="Times New Roman" w:hAnsi="Times New Roman" w:cs="Times New Roman"/>
              </w:rPr>
            </w:pPr>
          </w:p>
        </w:tc>
      </w:tr>
      <w:tr w:rsidR="00062E03" w14:paraId="137DD501" w14:textId="77777777" w:rsidTr="00CA15E1">
        <w:tc>
          <w:tcPr>
            <w:tcW w:w="693" w:type="dxa"/>
          </w:tcPr>
          <w:p w14:paraId="7336BBAC" w14:textId="77777777" w:rsidR="00062E03" w:rsidRDefault="00062E03" w:rsidP="00CA15E1">
            <w:pPr>
              <w:pStyle w:val="ListParagraph"/>
              <w:ind w:left="0"/>
              <w:rPr>
                <w:rFonts w:ascii="Times New Roman" w:hAnsi="Times New Roman" w:cs="Times New Roman"/>
              </w:rPr>
            </w:pPr>
          </w:p>
        </w:tc>
        <w:tc>
          <w:tcPr>
            <w:tcW w:w="1843" w:type="dxa"/>
          </w:tcPr>
          <w:p w14:paraId="15CABB89" w14:textId="77777777" w:rsidR="00062E03" w:rsidRDefault="00062E03" w:rsidP="00CA15E1">
            <w:pPr>
              <w:pStyle w:val="ListParagraph"/>
              <w:ind w:left="0"/>
              <w:rPr>
                <w:rFonts w:ascii="Times New Roman" w:hAnsi="Times New Roman" w:cs="Times New Roman"/>
              </w:rPr>
            </w:pPr>
          </w:p>
        </w:tc>
        <w:tc>
          <w:tcPr>
            <w:tcW w:w="3260" w:type="dxa"/>
          </w:tcPr>
          <w:p w14:paraId="1D892899" w14:textId="77777777" w:rsidR="00062E03" w:rsidRDefault="00062E03" w:rsidP="00CA15E1">
            <w:pPr>
              <w:pStyle w:val="ListParagraph"/>
              <w:ind w:left="0"/>
              <w:rPr>
                <w:rFonts w:ascii="Times New Roman" w:hAnsi="Times New Roman" w:cs="Times New Roman"/>
              </w:rPr>
            </w:pPr>
            <w:r w:rsidRPr="00680ED3">
              <w:rPr>
                <w:rFonts w:ascii="Times New Roman" w:hAnsi="Times New Roman" w:cs="Times New Roman"/>
                <w:lang w:val="en-US"/>
              </w:rPr>
              <w:t>Saya berusaha tidak menunda pembayaran pajak untuk menghindari sanksi.</w:t>
            </w:r>
          </w:p>
        </w:tc>
        <w:tc>
          <w:tcPr>
            <w:tcW w:w="425" w:type="dxa"/>
          </w:tcPr>
          <w:p w14:paraId="31E74768" w14:textId="77777777" w:rsidR="00062E03" w:rsidRDefault="00062E03" w:rsidP="00CA15E1">
            <w:pPr>
              <w:pStyle w:val="ListParagraph"/>
              <w:ind w:left="0"/>
              <w:rPr>
                <w:rFonts w:ascii="Times New Roman" w:hAnsi="Times New Roman" w:cs="Times New Roman"/>
              </w:rPr>
            </w:pPr>
          </w:p>
        </w:tc>
        <w:tc>
          <w:tcPr>
            <w:tcW w:w="425" w:type="dxa"/>
          </w:tcPr>
          <w:p w14:paraId="10AB21BF" w14:textId="77777777" w:rsidR="00062E03" w:rsidRDefault="00062E03" w:rsidP="00CA15E1">
            <w:pPr>
              <w:pStyle w:val="ListParagraph"/>
              <w:ind w:left="0"/>
              <w:rPr>
                <w:rFonts w:ascii="Times New Roman" w:hAnsi="Times New Roman" w:cs="Times New Roman"/>
              </w:rPr>
            </w:pPr>
          </w:p>
        </w:tc>
        <w:tc>
          <w:tcPr>
            <w:tcW w:w="426" w:type="dxa"/>
          </w:tcPr>
          <w:p w14:paraId="103A625F" w14:textId="77777777" w:rsidR="00062E03" w:rsidRDefault="00062E03" w:rsidP="00CA15E1">
            <w:pPr>
              <w:pStyle w:val="ListParagraph"/>
              <w:ind w:left="0"/>
              <w:rPr>
                <w:rFonts w:ascii="Times New Roman" w:hAnsi="Times New Roman" w:cs="Times New Roman"/>
              </w:rPr>
            </w:pPr>
          </w:p>
        </w:tc>
        <w:tc>
          <w:tcPr>
            <w:tcW w:w="479" w:type="dxa"/>
          </w:tcPr>
          <w:p w14:paraId="2ADCA304" w14:textId="77777777" w:rsidR="00062E03" w:rsidRDefault="00062E03" w:rsidP="00CA15E1">
            <w:pPr>
              <w:pStyle w:val="ListParagraph"/>
              <w:ind w:left="0"/>
              <w:rPr>
                <w:rFonts w:ascii="Times New Roman" w:hAnsi="Times New Roman" w:cs="Times New Roman"/>
              </w:rPr>
            </w:pPr>
          </w:p>
        </w:tc>
        <w:tc>
          <w:tcPr>
            <w:tcW w:w="371" w:type="dxa"/>
          </w:tcPr>
          <w:p w14:paraId="6D669562" w14:textId="77777777" w:rsidR="00062E03" w:rsidRDefault="00062E03" w:rsidP="00CA15E1">
            <w:pPr>
              <w:pStyle w:val="ListParagraph"/>
              <w:ind w:left="0"/>
              <w:rPr>
                <w:rFonts w:ascii="Times New Roman" w:hAnsi="Times New Roman" w:cs="Times New Roman"/>
              </w:rPr>
            </w:pPr>
          </w:p>
        </w:tc>
      </w:tr>
      <w:tr w:rsidR="00062E03" w14:paraId="1AA6A42A" w14:textId="77777777" w:rsidTr="00CA15E1">
        <w:tc>
          <w:tcPr>
            <w:tcW w:w="693" w:type="dxa"/>
          </w:tcPr>
          <w:p w14:paraId="5D613957" w14:textId="77777777" w:rsidR="00062E03" w:rsidRPr="00C57E52" w:rsidRDefault="00062E03" w:rsidP="00CA15E1">
            <w:pPr>
              <w:pStyle w:val="ListParagraph"/>
              <w:ind w:left="0"/>
              <w:rPr>
                <w:rFonts w:ascii="Times New Roman" w:hAnsi="Times New Roman" w:cs="Times New Roman"/>
                <w:lang w:val="en-US"/>
              </w:rPr>
            </w:pPr>
            <w:r>
              <w:rPr>
                <w:rFonts w:ascii="Times New Roman" w:hAnsi="Times New Roman" w:cs="Times New Roman"/>
                <w:lang w:val="en-US"/>
              </w:rPr>
              <w:t xml:space="preserve">2. </w:t>
            </w:r>
          </w:p>
        </w:tc>
        <w:tc>
          <w:tcPr>
            <w:tcW w:w="1843" w:type="dxa"/>
          </w:tcPr>
          <w:p w14:paraId="75E19E5C" w14:textId="77777777" w:rsidR="00062E03" w:rsidRPr="00680ED3" w:rsidRDefault="00062E03" w:rsidP="00CA15E1">
            <w:pPr>
              <w:tabs>
                <w:tab w:val="left" w:pos="3576"/>
              </w:tabs>
              <w:ind w:right="222"/>
              <w:jc w:val="both"/>
              <w:rPr>
                <w:rFonts w:ascii="Times New Roman" w:hAnsi="Times New Roman" w:cs="Times New Roman"/>
              </w:rPr>
            </w:pPr>
            <w:r w:rsidRPr="00680ED3">
              <w:rPr>
                <w:rFonts w:ascii="Times New Roman" w:hAnsi="Times New Roman" w:cs="Times New Roman"/>
              </w:rPr>
              <w:t>Melaporkan pajak secara benar (tidak adanya kecurangan).</w:t>
            </w:r>
          </w:p>
        </w:tc>
        <w:tc>
          <w:tcPr>
            <w:tcW w:w="3260" w:type="dxa"/>
          </w:tcPr>
          <w:p w14:paraId="6B8534DE" w14:textId="77777777" w:rsidR="00062E03" w:rsidRPr="00C57E52" w:rsidRDefault="00062E03" w:rsidP="00CA15E1">
            <w:pPr>
              <w:rPr>
                <w:rFonts w:ascii="Times New Roman" w:hAnsi="Times New Roman" w:cs="Times New Roman"/>
              </w:rPr>
            </w:pPr>
            <w:r w:rsidRPr="00680ED3">
              <w:rPr>
                <w:rFonts w:ascii="Times New Roman" w:hAnsi="Times New Roman" w:cs="Times New Roman"/>
              </w:rPr>
              <w:t>Saya melaporkan pajak sesuai kondisi usaha yang sebenarnya tanpa rekayasa.</w:t>
            </w:r>
          </w:p>
        </w:tc>
        <w:tc>
          <w:tcPr>
            <w:tcW w:w="425" w:type="dxa"/>
          </w:tcPr>
          <w:p w14:paraId="704A15D1" w14:textId="77777777" w:rsidR="00062E03" w:rsidRDefault="00062E03" w:rsidP="00CA15E1">
            <w:pPr>
              <w:pStyle w:val="ListParagraph"/>
              <w:ind w:left="0"/>
              <w:rPr>
                <w:rFonts w:ascii="Times New Roman" w:hAnsi="Times New Roman" w:cs="Times New Roman"/>
              </w:rPr>
            </w:pPr>
          </w:p>
        </w:tc>
        <w:tc>
          <w:tcPr>
            <w:tcW w:w="425" w:type="dxa"/>
          </w:tcPr>
          <w:p w14:paraId="6533E5CA" w14:textId="77777777" w:rsidR="00062E03" w:rsidRDefault="00062E03" w:rsidP="00CA15E1">
            <w:pPr>
              <w:pStyle w:val="ListParagraph"/>
              <w:ind w:left="0"/>
              <w:rPr>
                <w:rFonts w:ascii="Times New Roman" w:hAnsi="Times New Roman" w:cs="Times New Roman"/>
              </w:rPr>
            </w:pPr>
          </w:p>
        </w:tc>
        <w:tc>
          <w:tcPr>
            <w:tcW w:w="426" w:type="dxa"/>
          </w:tcPr>
          <w:p w14:paraId="130361C2" w14:textId="77777777" w:rsidR="00062E03" w:rsidRDefault="00062E03" w:rsidP="00CA15E1">
            <w:pPr>
              <w:pStyle w:val="ListParagraph"/>
              <w:ind w:left="0"/>
              <w:rPr>
                <w:rFonts w:ascii="Times New Roman" w:hAnsi="Times New Roman" w:cs="Times New Roman"/>
              </w:rPr>
            </w:pPr>
          </w:p>
        </w:tc>
        <w:tc>
          <w:tcPr>
            <w:tcW w:w="479" w:type="dxa"/>
          </w:tcPr>
          <w:p w14:paraId="03CA0E1F" w14:textId="77777777" w:rsidR="00062E03" w:rsidRDefault="00062E03" w:rsidP="00CA15E1">
            <w:pPr>
              <w:pStyle w:val="ListParagraph"/>
              <w:ind w:left="0"/>
              <w:rPr>
                <w:rFonts w:ascii="Times New Roman" w:hAnsi="Times New Roman" w:cs="Times New Roman"/>
              </w:rPr>
            </w:pPr>
          </w:p>
        </w:tc>
        <w:tc>
          <w:tcPr>
            <w:tcW w:w="371" w:type="dxa"/>
          </w:tcPr>
          <w:p w14:paraId="798C690A" w14:textId="77777777" w:rsidR="00062E03" w:rsidRDefault="00062E03" w:rsidP="00CA15E1">
            <w:pPr>
              <w:pStyle w:val="ListParagraph"/>
              <w:ind w:left="0"/>
              <w:rPr>
                <w:rFonts w:ascii="Times New Roman" w:hAnsi="Times New Roman" w:cs="Times New Roman"/>
              </w:rPr>
            </w:pPr>
          </w:p>
        </w:tc>
      </w:tr>
      <w:tr w:rsidR="00062E03" w14:paraId="6D0D7C7C" w14:textId="77777777" w:rsidTr="00CA15E1">
        <w:tc>
          <w:tcPr>
            <w:tcW w:w="693" w:type="dxa"/>
          </w:tcPr>
          <w:p w14:paraId="05F498BB" w14:textId="77777777" w:rsidR="00062E03" w:rsidRDefault="00062E03" w:rsidP="00CA15E1">
            <w:pPr>
              <w:pStyle w:val="ListParagraph"/>
              <w:ind w:left="0"/>
              <w:rPr>
                <w:rFonts w:ascii="Times New Roman" w:hAnsi="Times New Roman" w:cs="Times New Roman"/>
              </w:rPr>
            </w:pPr>
          </w:p>
        </w:tc>
        <w:tc>
          <w:tcPr>
            <w:tcW w:w="1843" w:type="dxa"/>
          </w:tcPr>
          <w:p w14:paraId="1393FDA0" w14:textId="77777777" w:rsidR="00062E03" w:rsidRDefault="00062E03" w:rsidP="00CA15E1">
            <w:pPr>
              <w:pStyle w:val="ListParagraph"/>
              <w:ind w:left="0"/>
              <w:rPr>
                <w:rFonts w:ascii="Times New Roman" w:hAnsi="Times New Roman" w:cs="Times New Roman"/>
              </w:rPr>
            </w:pPr>
          </w:p>
        </w:tc>
        <w:tc>
          <w:tcPr>
            <w:tcW w:w="3260" w:type="dxa"/>
          </w:tcPr>
          <w:p w14:paraId="2F75A5BD" w14:textId="77777777" w:rsidR="00062E03" w:rsidRDefault="00062E03" w:rsidP="00CA15E1">
            <w:pPr>
              <w:pStyle w:val="ListParagraph"/>
              <w:ind w:left="0"/>
              <w:rPr>
                <w:rFonts w:ascii="Times New Roman" w:hAnsi="Times New Roman" w:cs="Times New Roman"/>
              </w:rPr>
            </w:pPr>
            <w:r w:rsidRPr="00680ED3">
              <w:rPr>
                <w:rFonts w:ascii="Times New Roman" w:hAnsi="Times New Roman" w:cs="Times New Roman"/>
              </w:rPr>
              <w:t>Saya teliti dalam melakukan pelaporan pajak agar tidak terjadi kesalahan.</w:t>
            </w:r>
          </w:p>
        </w:tc>
        <w:tc>
          <w:tcPr>
            <w:tcW w:w="425" w:type="dxa"/>
          </w:tcPr>
          <w:p w14:paraId="4F64097E" w14:textId="77777777" w:rsidR="00062E03" w:rsidRDefault="00062E03" w:rsidP="00CA15E1">
            <w:pPr>
              <w:pStyle w:val="ListParagraph"/>
              <w:ind w:left="0"/>
              <w:rPr>
                <w:rFonts w:ascii="Times New Roman" w:hAnsi="Times New Roman" w:cs="Times New Roman"/>
              </w:rPr>
            </w:pPr>
          </w:p>
        </w:tc>
        <w:tc>
          <w:tcPr>
            <w:tcW w:w="425" w:type="dxa"/>
          </w:tcPr>
          <w:p w14:paraId="4BCD0BB4" w14:textId="77777777" w:rsidR="00062E03" w:rsidRDefault="00062E03" w:rsidP="00CA15E1">
            <w:pPr>
              <w:pStyle w:val="ListParagraph"/>
              <w:ind w:left="0"/>
              <w:rPr>
                <w:rFonts w:ascii="Times New Roman" w:hAnsi="Times New Roman" w:cs="Times New Roman"/>
              </w:rPr>
            </w:pPr>
          </w:p>
        </w:tc>
        <w:tc>
          <w:tcPr>
            <w:tcW w:w="426" w:type="dxa"/>
          </w:tcPr>
          <w:p w14:paraId="1446C592" w14:textId="77777777" w:rsidR="00062E03" w:rsidRDefault="00062E03" w:rsidP="00CA15E1">
            <w:pPr>
              <w:pStyle w:val="ListParagraph"/>
              <w:ind w:left="0"/>
              <w:rPr>
                <w:rFonts w:ascii="Times New Roman" w:hAnsi="Times New Roman" w:cs="Times New Roman"/>
              </w:rPr>
            </w:pPr>
          </w:p>
        </w:tc>
        <w:tc>
          <w:tcPr>
            <w:tcW w:w="479" w:type="dxa"/>
          </w:tcPr>
          <w:p w14:paraId="7A1628F5" w14:textId="77777777" w:rsidR="00062E03" w:rsidRDefault="00062E03" w:rsidP="00CA15E1">
            <w:pPr>
              <w:pStyle w:val="ListParagraph"/>
              <w:ind w:left="0"/>
              <w:rPr>
                <w:rFonts w:ascii="Times New Roman" w:hAnsi="Times New Roman" w:cs="Times New Roman"/>
              </w:rPr>
            </w:pPr>
          </w:p>
        </w:tc>
        <w:tc>
          <w:tcPr>
            <w:tcW w:w="371" w:type="dxa"/>
          </w:tcPr>
          <w:p w14:paraId="3F2E44AD" w14:textId="77777777" w:rsidR="00062E03" w:rsidRDefault="00062E03" w:rsidP="00CA15E1">
            <w:pPr>
              <w:pStyle w:val="ListParagraph"/>
              <w:ind w:left="0"/>
              <w:rPr>
                <w:rFonts w:ascii="Times New Roman" w:hAnsi="Times New Roman" w:cs="Times New Roman"/>
              </w:rPr>
            </w:pPr>
          </w:p>
        </w:tc>
      </w:tr>
      <w:tr w:rsidR="00062E03" w14:paraId="5AD641DE" w14:textId="77777777" w:rsidTr="00CA15E1">
        <w:tc>
          <w:tcPr>
            <w:tcW w:w="693" w:type="dxa"/>
          </w:tcPr>
          <w:p w14:paraId="396D8082" w14:textId="77777777" w:rsidR="00062E03" w:rsidRPr="00C57E52" w:rsidRDefault="00062E03" w:rsidP="00CA15E1">
            <w:pPr>
              <w:pStyle w:val="ListParagraph"/>
              <w:ind w:left="0"/>
              <w:rPr>
                <w:rFonts w:ascii="Times New Roman" w:hAnsi="Times New Roman" w:cs="Times New Roman"/>
                <w:lang w:val="en-US"/>
              </w:rPr>
            </w:pPr>
            <w:r>
              <w:rPr>
                <w:rFonts w:ascii="Times New Roman" w:hAnsi="Times New Roman" w:cs="Times New Roman"/>
                <w:lang w:val="en-US"/>
              </w:rPr>
              <w:t xml:space="preserve">3. </w:t>
            </w:r>
          </w:p>
        </w:tc>
        <w:tc>
          <w:tcPr>
            <w:tcW w:w="1843" w:type="dxa"/>
          </w:tcPr>
          <w:p w14:paraId="38E7BE96" w14:textId="77777777" w:rsidR="00062E03" w:rsidRPr="00F40F36" w:rsidRDefault="00062E03" w:rsidP="00CA15E1">
            <w:pPr>
              <w:rPr>
                <w:rFonts w:ascii="Times New Roman" w:hAnsi="Times New Roman" w:cs="Times New Roman"/>
                <w:highlight w:val="yellow"/>
              </w:rPr>
            </w:pPr>
            <w:r w:rsidRPr="00C648D6">
              <w:rPr>
                <w:rFonts w:ascii="Times New Roman" w:hAnsi="Times New Roman" w:cs="Times New Roman"/>
              </w:rPr>
              <w:t>Mengetahui jatuh tempo pembayaran pajak</w:t>
            </w:r>
          </w:p>
        </w:tc>
        <w:tc>
          <w:tcPr>
            <w:tcW w:w="3260" w:type="dxa"/>
          </w:tcPr>
          <w:p w14:paraId="2D8765A6" w14:textId="77777777" w:rsidR="00062E03" w:rsidRDefault="00062E03" w:rsidP="00CA15E1">
            <w:pPr>
              <w:rPr>
                <w:rFonts w:ascii="Times New Roman" w:hAnsi="Times New Roman" w:cs="Times New Roman"/>
              </w:rPr>
            </w:pPr>
            <w:r w:rsidRPr="0003467F">
              <w:rPr>
                <w:rFonts w:ascii="Times New Roman" w:hAnsi="Times New Roman" w:cs="Times New Roman"/>
              </w:rPr>
              <w:t>Saya mengetahui jadwal dan batas waktu pelaporan pajak usaha saya.</w:t>
            </w:r>
          </w:p>
        </w:tc>
        <w:tc>
          <w:tcPr>
            <w:tcW w:w="425" w:type="dxa"/>
          </w:tcPr>
          <w:p w14:paraId="3E534D06" w14:textId="77777777" w:rsidR="00062E03" w:rsidRDefault="00062E03" w:rsidP="00CA15E1">
            <w:pPr>
              <w:pStyle w:val="ListParagraph"/>
              <w:ind w:left="0"/>
              <w:rPr>
                <w:rFonts w:ascii="Times New Roman" w:hAnsi="Times New Roman" w:cs="Times New Roman"/>
              </w:rPr>
            </w:pPr>
          </w:p>
        </w:tc>
        <w:tc>
          <w:tcPr>
            <w:tcW w:w="425" w:type="dxa"/>
          </w:tcPr>
          <w:p w14:paraId="1CBEB01B" w14:textId="77777777" w:rsidR="00062E03" w:rsidRDefault="00062E03" w:rsidP="00CA15E1">
            <w:pPr>
              <w:pStyle w:val="ListParagraph"/>
              <w:ind w:left="0"/>
              <w:rPr>
                <w:rFonts w:ascii="Times New Roman" w:hAnsi="Times New Roman" w:cs="Times New Roman"/>
              </w:rPr>
            </w:pPr>
          </w:p>
        </w:tc>
        <w:tc>
          <w:tcPr>
            <w:tcW w:w="426" w:type="dxa"/>
          </w:tcPr>
          <w:p w14:paraId="5A76B5E0" w14:textId="77777777" w:rsidR="00062E03" w:rsidRDefault="00062E03" w:rsidP="00CA15E1">
            <w:pPr>
              <w:pStyle w:val="ListParagraph"/>
              <w:ind w:left="0"/>
              <w:rPr>
                <w:rFonts w:ascii="Times New Roman" w:hAnsi="Times New Roman" w:cs="Times New Roman"/>
              </w:rPr>
            </w:pPr>
          </w:p>
        </w:tc>
        <w:tc>
          <w:tcPr>
            <w:tcW w:w="479" w:type="dxa"/>
          </w:tcPr>
          <w:p w14:paraId="172C49D0" w14:textId="77777777" w:rsidR="00062E03" w:rsidRDefault="00062E03" w:rsidP="00CA15E1">
            <w:pPr>
              <w:pStyle w:val="ListParagraph"/>
              <w:ind w:left="0"/>
              <w:rPr>
                <w:rFonts w:ascii="Times New Roman" w:hAnsi="Times New Roman" w:cs="Times New Roman"/>
              </w:rPr>
            </w:pPr>
          </w:p>
        </w:tc>
        <w:tc>
          <w:tcPr>
            <w:tcW w:w="371" w:type="dxa"/>
          </w:tcPr>
          <w:p w14:paraId="19187892" w14:textId="77777777" w:rsidR="00062E03" w:rsidRDefault="00062E03" w:rsidP="00CA15E1">
            <w:pPr>
              <w:pStyle w:val="ListParagraph"/>
              <w:ind w:left="0"/>
              <w:rPr>
                <w:rFonts w:ascii="Times New Roman" w:hAnsi="Times New Roman" w:cs="Times New Roman"/>
              </w:rPr>
            </w:pPr>
          </w:p>
        </w:tc>
      </w:tr>
      <w:tr w:rsidR="00062E03" w14:paraId="4F7F149F" w14:textId="77777777" w:rsidTr="00CA15E1">
        <w:tc>
          <w:tcPr>
            <w:tcW w:w="693" w:type="dxa"/>
          </w:tcPr>
          <w:p w14:paraId="68A9D0C4" w14:textId="77777777" w:rsidR="00062E03" w:rsidRDefault="00062E03" w:rsidP="00CA15E1">
            <w:pPr>
              <w:pStyle w:val="ListParagraph"/>
              <w:ind w:left="0"/>
              <w:rPr>
                <w:rFonts w:ascii="Times New Roman" w:hAnsi="Times New Roman" w:cs="Times New Roman"/>
              </w:rPr>
            </w:pPr>
          </w:p>
        </w:tc>
        <w:tc>
          <w:tcPr>
            <w:tcW w:w="1843" w:type="dxa"/>
          </w:tcPr>
          <w:p w14:paraId="55BAD75A" w14:textId="77777777" w:rsidR="00062E03" w:rsidRDefault="00062E03" w:rsidP="00CA15E1">
            <w:pPr>
              <w:pStyle w:val="ListParagraph"/>
              <w:ind w:left="0"/>
              <w:rPr>
                <w:rFonts w:ascii="Times New Roman" w:hAnsi="Times New Roman" w:cs="Times New Roman"/>
              </w:rPr>
            </w:pPr>
          </w:p>
        </w:tc>
        <w:tc>
          <w:tcPr>
            <w:tcW w:w="3260" w:type="dxa"/>
          </w:tcPr>
          <w:p w14:paraId="7BE483F7" w14:textId="77777777" w:rsidR="00062E03" w:rsidRDefault="00062E03" w:rsidP="00CA15E1">
            <w:pPr>
              <w:pStyle w:val="ListParagraph"/>
              <w:ind w:left="0"/>
              <w:rPr>
                <w:rFonts w:ascii="Times New Roman" w:hAnsi="Times New Roman" w:cs="Times New Roman"/>
              </w:rPr>
            </w:pPr>
            <w:r w:rsidRPr="0003467F">
              <w:rPr>
                <w:rFonts w:ascii="Times New Roman" w:hAnsi="Times New Roman" w:cs="Times New Roman"/>
              </w:rPr>
              <w:t>Saya memahami kapan jatuh tempo pembayaran pajak setiap periodenya.</w:t>
            </w:r>
          </w:p>
        </w:tc>
        <w:tc>
          <w:tcPr>
            <w:tcW w:w="425" w:type="dxa"/>
          </w:tcPr>
          <w:p w14:paraId="08A786A2" w14:textId="77777777" w:rsidR="00062E03" w:rsidRDefault="00062E03" w:rsidP="00CA15E1">
            <w:pPr>
              <w:pStyle w:val="ListParagraph"/>
              <w:ind w:left="0"/>
              <w:rPr>
                <w:rFonts w:ascii="Times New Roman" w:hAnsi="Times New Roman" w:cs="Times New Roman"/>
              </w:rPr>
            </w:pPr>
          </w:p>
        </w:tc>
        <w:tc>
          <w:tcPr>
            <w:tcW w:w="425" w:type="dxa"/>
          </w:tcPr>
          <w:p w14:paraId="1DE4978C" w14:textId="77777777" w:rsidR="00062E03" w:rsidRDefault="00062E03" w:rsidP="00CA15E1">
            <w:pPr>
              <w:pStyle w:val="ListParagraph"/>
              <w:ind w:left="0"/>
              <w:rPr>
                <w:rFonts w:ascii="Times New Roman" w:hAnsi="Times New Roman" w:cs="Times New Roman"/>
              </w:rPr>
            </w:pPr>
          </w:p>
        </w:tc>
        <w:tc>
          <w:tcPr>
            <w:tcW w:w="426" w:type="dxa"/>
          </w:tcPr>
          <w:p w14:paraId="65968D28" w14:textId="77777777" w:rsidR="00062E03" w:rsidRDefault="00062E03" w:rsidP="00CA15E1">
            <w:pPr>
              <w:pStyle w:val="ListParagraph"/>
              <w:ind w:left="0"/>
              <w:rPr>
                <w:rFonts w:ascii="Times New Roman" w:hAnsi="Times New Roman" w:cs="Times New Roman"/>
              </w:rPr>
            </w:pPr>
          </w:p>
        </w:tc>
        <w:tc>
          <w:tcPr>
            <w:tcW w:w="479" w:type="dxa"/>
          </w:tcPr>
          <w:p w14:paraId="5BB21351" w14:textId="77777777" w:rsidR="00062E03" w:rsidRDefault="00062E03" w:rsidP="00CA15E1">
            <w:pPr>
              <w:pStyle w:val="ListParagraph"/>
              <w:ind w:left="0"/>
              <w:rPr>
                <w:rFonts w:ascii="Times New Roman" w:hAnsi="Times New Roman" w:cs="Times New Roman"/>
              </w:rPr>
            </w:pPr>
          </w:p>
        </w:tc>
        <w:tc>
          <w:tcPr>
            <w:tcW w:w="371" w:type="dxa"/>
          </w:tcPr>
          <w:p w14:paraId="599BF7D2" w14:textId="77777777" w:rsidR="00062E03" w:rsidRDefault="00062E03" w:rsidP="00CA15E1">
            <w:pPr>
              <w:pStyle w:val="ListParagraph"/>
              <w:ind w:left="0"/>
              <w:rPr>
                <w:rFonts w:ascii="Times New Roman" w:hAnsi="Times New Roman" w:cs="Times New Roman"/>
              </w:rPr>
            </w:pPr>
          </w:p>
        </w:tc>
      </w:tr>
    </w:tbl>
    <w:p w14:paraId="2B7DF737" w14:textId="77777777" w:rsidR="00062E03" w:rsidRPr="00062E03" w:rsidRDefault="00062E03" w:rsidP="00062E03">
      <w:pPr>
        <w:pStyle w:val="ListParagraph"/>
        <w:ind w:firstLine="720"/>
        <w:rPr>
          <w:rFonts w:ascii="Times New Roman" w:hAnsi="Times New Roman" w:cs="Times New Roman"/>
          <w:sz w:val="24"/>
          <w:szCs w:val="24"/>
        </w:rPr>
      </w:pPr>
    </w:p>
    <w:p w14:paraId="357BA9C9" w14:textId="77777777" w:rsidR="00062E03" w:rsidRDefault="00062E03" w:rsidP="00062E03">
      <w:pPr>
        <w:spacing w:after="0" w:line="240" w:lineRule="auto"/>
        <w:rPr>
          <w:rFonts w:ascii="Times New Roman" w:hAnsi="Times New Roman" w:cs="Times New Roman"/>
          <w:sz w:val="24"/>
          <w:szCs w:val="24"/>
          <w:lang w:val="en-US"/>
        </w:rPr>
      </w:pPr>
    </w:p>
    <w:p w14:paraId="1C5EA5F8" w14:textId="77777777" w:rsidR="00062E03" w:rsidRDefault="00062E03" w:rsidP="00062E03">
      <w:pPr>
        <w:pStyle w:val="ListParagraph"/>
        <w:numPr>
          <w:ilvl w:val="0"/>
          <w:numId w:val="47"/>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Kebijakan pajak digital (X1) </w:t>
      </w:r>
    </w:p>
    <w:p w14:paraId="4B57384A" w14:textId="77777777" w:rsidR="00062E03" w:rsidRDefault="00062E03" w:rsidP="00062E03">
      <w:pPr>
        <w:pStyle w:val="ListParagraph"/>
        <w:spacing w:after="0" w:line="240" w:lineRule="auto"/>
        <w:ind w:firstLine="720"/>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Berilah tanda (X) pada pernyataan dibawah ini sesuai dengan penilaian anda, di mana : </w:t>
      </w:r>
    </w:p>
    <w:p w14:paraId="6DEC1A65" w14:textId="77777777" w:rsidR="00062E03" w:rsidRDefault="00062E03" w:rsidP="00062E03">
      <w:pPr>
        <w:pStyle w:val="ListParagraph"/>
        <w:spacing w:after="0" w:line="240" w:lineRule="auto"/>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1 = sangat tidak setuju </w:t>
      </w:r>
    </w:p>
    <w:p w14:paraId="0C4049D3" w14:textId="77777777" w:rsidR="00062E03" w:rsidRDefault="00062E03" w:rsidP="00062E03">
      <w:pPr>
        <w:pStyle w:val="ListParagraph"/>
        <w:spacing w:after="0" w:line="240" w:lineRule="auto"/>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2 = tidak setuju </w:t>
      </w:r>
    </w:p>
    <w:p w14:paraId="5A0508AE" w14:textId="77777777" w:rsidR="00062E03" w:rsidRDefault="00062E03" w:rsidP="00062E03">
      <w:pPr>
        <w:pStyle w:val="ListParagraph"/>
        <w:spacing w:after="0" w:line="240" w:lineRule="auto"/>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3 = netral </w:t>
      </w:r>
    </w:p>
    <w:p w14:paraId="7C938316" w14:textId="77777777" w:rsidR="00062E03" w:rsidRDefault="00062E03" w:rsidP="00062E03">
      <w:pPr>
        <w:pStyle w:val="ListParagraph"/>
        <w:spacing w:after="0" w:line="240" w:lineRule="auto"/>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4 = setuju </w:t>
      </w:r>
    </w:p>
    <w:p w14:paraId="6DB3B0C5" w14:textId="0EA57559" w:rsidR="00062E03" w:rsidRPr="00062E03" w:rsidRDefault="00062E03" w:rsidP="00062E03">
      <w:pPr>
        <w:pStyle w:val="ListParagraph"/>
        <w:spacing w:after="0" w:line="240" w:lineRule="auto"/>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5 = sangat setuju </w:t>
      </w:r>
    </w:p>
    <w:p w14:paraId="5779AD87" w14:textId="77777777" w:rsidR="00062E03" w:rsidRDefault="00062E03" w:rsidP="00062E03">
      <w:pPr>
        <w:spacing w:after="0" w:line="240" w:lineRule="auto"/>
        <w:rPr>
          <w:rFonts w:ascii="Times New Roman" w:hAnsi="Times New Roman" w:cs="Times New Roman"/>
          <w:sz w:val="24"/>
          <w:szCs w:val="24"/>
          <w:lang w:val="en-US"/>
        </w:rPr>
      </w:pPr>
    </w:p>
    <w:tbl>
      <w:tblPr>
        <w:tblStyle w:val="TableGrid"/>
        <w:tblW w:w="0" w:type="auto"/>
        <w:jc w:val="center"/>
        <w:tblLook w:val="04A0" w:firstRow="1" w:lastRow="0" w:firstColumn="1" w:lastColumn="0" w:noHBand="0" w:noVBand="1"/>
      </w:tblPr>
      <w:tblGrid>
        <w:gridCol w:w="567"/>
        <w:gridCol w:w="1984"/>
        <w:gridCol w:w="3119"/>
        <w:gridCol w:w="425"/>
        <w:gridCol w:w="425"/>
        <w:gridCol w:w="425"/>
        <w:gridCol w:w="426"/>
        <w:gridCol w:w="424"/>
      </w:tblGrid>
      <w:tr w:rsidR="00062E03" w:rsidRPr="00FE2495" w14:paraId="25CD14BC" w14:textId="77777777" w:rsidTr="00CA15E1">
        <w:trPr>
          <w:jc w:val="center"/>
        </w:trPr>
        <w:tc>
          <w:tcPr>
            <w:tcW w:w="567" w:type="dxa"/>
          </w:tcPr>
          <w:p w14:paraId="7202F0CD" w14:textId="77777777" w:rsidR="00062E03" w:rsidRPr="00FE2495" w:rsidRDefault="00062E03" w:rsidP="00CA15E1">
            <w:pPr>
              <w:pStyle w:val="ListParagraph"/>
              <w:ind w:left="0"/>
              <w:jc w:val="center"/>
              <w:rPr>
                <w:rFonts w:ascii="Times New Roman" w:hAnsi="Times New Roman" w:cs="Times New Roman"/>
                <w:lang w:val="en-US"/>
              </w:rPr>
            </w:pPr>
            <w:r w:rsidRPr="00FE2495">
              <w:rPr>
                <w:rFonts w:ascii="Times New Roman" w:hAnsi="Times New Roman" w:cs="Times New Roman"/>
                <w:lang w:val="en-US"/>
              </w:rPr>
              <w:t>No</w:t>
            </w:r>
          </w:p>
        </w:tc>
        <w:tc>
          <w:tcPr>
            <w:tcW w:w="1984" w:type="dxa"/>
          </w:tcPr>
          <w:p w14:paraId="75DCE3BA" w14:textId="77777777" w:rsidR="00062E03" w:rsidRPr="00FE2495" w:rsidRDefault="00062E03" w:rsidP="00CA15E1">
            <w:pPr>
              <w:pStyle w:val="ListParagraph"/>
              <w:ind w:left="0"/>
              <w:jc w:val="center"/>
              <w:rPr>
                <w:rFonts w:ascii="Times New Roman" w:hAnsi="Times New Roman" w:cs="Times New Roman"/>
                <w:lang w:val="en-US"/>
              </w:rPr>
            </w:pPr>
            <w:r w:rsidRPr="00FE2495">
              <w:rPr>
                <w:rFonts w:ascii="Times New Roman" w:hAnsi="Times New Roman" w:cs="Times New Roman"/>
                <w:lang w:val="en-US"/>
              </w:rPr>
              <w:t>Indikator</w:t>
            </w:r>
          </w:p>
        </w:tc>
        <w:tc>
          <w:tcPr>
            <w:tcW w:w="3119" w:type="dxa"/>
          </w:tcPr>
          <w:p w14:paraId="36194F22" w14:textId="77777777" w:rsidR="00062E03" w:rsidRPr="00FE2495" w:rsidRDefault="00062E03" w:rsidP="00CA15E1">
            <w:pPr>
              <w:pStyle w:val="ListParagraph"/>
              <w:ind w:left="0"/>
              <w:jc w:val="center"/>
              <w:rPr>
                <w:rFonts w:ascii="Times New Roman" w:hAnsi="Times New Roman" w:cs="Times New Roman"/>
                <w:lang w:val="en-US"/>
              </w:rPr>
            </w:pPr>
            <w:r w:rsidRPr="00FE2495">
              <w:rPr>
                <w:rFonts w:ascii="Times New Roman" w:hAnsi="Times New Roman" w:cs="Times New Roman"/>
                <w:lang w:val="en-US"/>
              </w:rPr>
              <w:t>Pertanyaan</w:t>
            </w:r>
          </w:p>
        </w:tc>
        <w:tc>
          <w:tcPr>
            <w:tcW w:w="425" w:type="dxa"/>
          </w:tcPr>
          <w:p w14:paraId="03FD88DF" w14:textId="77777777" w:rsidR="00062E03" w:rsidRPr="00FE2495" w:rsidRDefault="00062E03" w:rsidP="00CA15E1">
            <w:pPr>
              <w:pStyle w:val="ListParagraph"/>
              <w:ind w:left="0"/>
              <w:jc w:val="center"/>
              <w:rPr>
                <w:rFonts w:ascii="Times New Roman" w:hAnsi="Times New Roman" w:cs="Times New Roman"/>
                <w:lang w:val="en-US"/>
              </w:rPr>
            </w:pPr>
            <w:r w:rsidRPr="00FE2495">
              <w:rPr>
                <w:rFonts w:ascii="Times New Roman" w:hAnsi="Times New Roman" w:cs="Times New Roman"/>
                <w:lang w:val="en-US"/>
              </w:rPr>
              <w:t>1</w:t>
            </w:r>
          </w:p>
        </w:tc>
        <w:tc>
          <w:tcPr>
            <w:tcW w:w="425" w:type="dxa"/>
          </w:tcPr>
          <w:p w14:paraId="30788B5C" w14:textId="77777777" w:rsidR="00062E03" w:rsidRPr="00FE2495" w:rsidRDefault="00062E03" w:rsidP="00CA15E1">
            <w:pPr>
              <w:pStyle w:val="ListParagraph"/>
              <w:ind w:left="0"/>
              <w:jc w:val="center"/>
              <w:rPr>
                <w:rFonts w:ascii="Times New Roman" w:hAnsi="Times New Roman" w:cs="Times New Roman"/>
                <w:lang w:val="en-US"/>
              </w:rPr>
            </w:pPr>
            <w:r w:rsidRPr="00FE2495">
              <w:rPr>
                <w:rFonts w:ascii="Times New Roman" w:hAnsi="Times New Roman" w:cs="Times New Roman"/>
                <w:lang w:val="en-US"/>
              </w:rPr>
              <w:t>2</w:t>
            </w:r>
          </w:p>
        </w:tc>
        <w:tc>
          <w:tcPr>
            <w:tcW w:w="425" w:type="dxa"/>
          </w:tcPr>
          <w:p w14:paraId="1B8712AE" w14:textId="77777777" w:rsidR="00062E03" w:rsidRPr="00FE2495" w:rsidRDefault="00062E03" w:rsidP="00CA15E1">
            <w:pPr>
              <w:pStyle w:val="ListParagraph"/>
              <w:ind w:left="0"/>
              <w:jc w:val="center"/>
              <w:rPr>
                <w:rFonts w:ascii="Times New Roman" w:hAnsi="Times New Roman" w:cs="Times New Roman"/>
                <w:lang w:val="en-US"/>
              </w:rPr>
            </w:pPr>
            <w:r w:rsidRPr="00FE2495">
              <w:rPr>
                <w:rFonts w:ascii="Times New Roman" w:hAnsi="Times New Roman" w:cs="Times New Roman"/>
                <w:lang w:val="en-US"/>
              </w:rPr>
              <w:t>3</w:t>
            </w:r>
          </w:p>
        </w:tc>
        <w:tc>
          <w:tcPr>
            <w:tcW w:w="426" w:type="dxa"/>
          </w:tcPr>
          <w:p w14:paraId="27E450EA" w14:textId="77777777" w:rsidR="00062E03" w:rsidRPr="00FE2495" w:rsidRDefault="00062E03" w:rsidP="00CA15E1">
            <w:pPr>
              <w:pStyle w:val="ListParagraph"/>
              <w:ind w:left="0"/>
              <w:jc w:val="center"/>
              <w:rPr>
                <w:rFonts w:ascii="Times New Roman" w:hAnsi="Times New Roman" w:cs="Times New Roman"/>
                <w:lang w:val="en-US"/>
              </w:rPr>
            </w:pPr>
            <w:r w:rsidRPr="00FE2495">
              <w:rPr>
                <w:rFonts w:ascii="Times New Roman" w:hAnsi="Times New Roman" w:cs="Times New Roman"/>
                <w:lang w:val="en-US"/>
              </w:rPr>
              <w:t>4</w:t>
            </w:r>
          </w:p>
        </w:tc>
        <w:tc>
          <w:tcPr>
            <w:tcW w:w="424" w:type="dxa"/>
          </w:tcPr>
          <w:p w14:paraId="7D00E138" w14:textId="77777777" w:rsidR="00062E03" w:rsidRPr="00FE2495" w:rsidRDefault="00062E03" w:rsidP="00CA15E1">
            <w:pPr>
              <w:pStyle w:val="ListParagraph"/>
              <w:ind w:left="0"/>
              <w:jc w:val="center"/>
              <w:rPr>
                <w:rFonts w:ascii="Times New Roman" w:hAnsi="Times New Roman" w:cs="Times New Roman"/>
                <w:lang w:val="en-US"/>
              </w:rPr>
            </w:pPr>
            <w:r w:rsidRPr="00FE2495">
              <w:rPr>
                <w:rFonts w:ascii="Times New Roman" w:hAnsi="Times New Roman" w:cs="Times New Roman"/>
                <w:lang w:val="en-US"/>
              </w:rPr>
              <w:t>5</w:t>
            </w:r>
          </w:p>
        </w:tc>
      </w:tr>
      <w:tr w:rsidR="00062E03" w:rsidRPr="00FE2495" w14:paraId="6B0A1D9D" w14:textId="77777777" w:rsidTr="00CA15E1">
        <w:trPr>
          <w:jc w:val="center"/>
        </w:trPr>
        <w:tc>
          <w:tcPr>
            <w:tcW w:w="567" w:type="dxa"/>
          </w:tcPr>
          <w:p w14:paraId="47A13FA5" w14:textId="77777777" w:rsidR="00062E03" w:rsidRPr="00FE2495" w:rsidRDefault="00062E03" w:rsidP="00CA15E1">
            <w:pPr>
              <w:pStyle w:val="ListParagraph"/>
              <w:ind w:left="0"/>
              <w:rPr>
                <w:rFonts w:ascii="Times New Roman" w:hAnsi="Times New Roman" w:cs="Times New Roman"/>
                <w:lang w:val="en-US"/>
              </w:rPr>
            </w:pPr>
            <w:r w:rsidRPr="00FE2495">
              <w:rPr>
                <w:rFonts w:ascii="Times New Roman" w:hAnsi="Times New Roman" w:cs="Times New Roman"/>
                <w:lang w:val="en-US"/>
              </w:rPr>
              <w:t>1</w:t>
            </w:r>
          </w:p>
        </w:tc>
        <w:tc>
          <w:tcPr>
            <w:tcW w:w="1984" w:type="dxa"/>
          </w:tcPr>
          <w:p w14:paraId="1013847F" w14:textId="77777777" w:rsidR="00062E03" w:rsidRPr="009C354C" w:rsidRDefault="00062E03" w:rsidP="00CA15E1">
            <w:pPr>
              <w:jc w:val="both"/>
              <w:rPr>
                <w:rFonts w:ascii="Times New Roman" w:hAnsi="Times New Roman" w:cs="Times New Roman"/>
              </w:rPr>
            </w:pPr>
            <w:r w:rsidRPr="009C354C">
              <w:rPr>
                <w:rFonts w:ascii="Times New Roman" w:hAnsi="Times New Roman" w:cs="Times New Roman"/>
                <w:lang w:val="en-US"/>
              </w:rPr>
              <w:t>Kompleksitas</w:t>
            </w:r>
            <w:r w:rsidRPr="009C354C">
              <w:rPr>
                <w:rFonts w:ascii="Times New Roman" w:hAnsi="Times New Roman" w:cs="Times New Roman"/>
              </w:rPr>
              <w:t xml:space="preserve"> </w:t>
            </w:r>
            <w:r w:rsidRPr="009C354C">
              <w:rPr>
                <w:rFonts w:ascii="Times New Roman" w:hAnsi="Times New Roman" w:cs="Times New Roman"/>
                <w:lang w:val="en-US"/>
              </w:rPr>
              <w:t>regulasi</w:t>
            </w:r>
            <w:r w:rsidRPr="009C354C">
              <w:rPr>
                <w:rFonts w:ascii="Times New Roman" w:hAnsi="Times New Roman" w:cs="Times New Roman"/>
              </w:rPr>
              <w:t xml:space="preserve"> pajak digital.</w:t>
            </w:r>
          </w:p>
          <w:p w14:paraId="57CEB0A9" w14:textId="77777777" w:rsidR="00062E03" w:rsidRPr="00FE2495" w:rsidRDefault="00062E03" w:rsidP="00CA15E1">
            <w:pPr>
              <w:pStyle w:val="ListParagraph"/>
              <w:ind w:left="0"/>
              <w:rPr>
                <w:rFonts w:ascii="Times New Roman" w:hAnsi="Times New Roman" w:cs="Times New Roman"/>
              </w:rPr>
            </w:pPr>
          </w:p>
        </w:tc>
        <w:tc>
          <w:tcPr>
            <w:tcW w:w="3119" w:type="dxa"/>
          </w:tcPr>
          <w:p w14:paraId="2F5C29E6" w14:textId="77777777" w:rsidR="00062E03" w:rsidRPr="00FE2495" w:rsidRDefault="00062E03" w:rsidP="00CA15E1">
            <w:pPr>
              <w:rPr>
                <w:rFonts w:ascii="Times New Roman" w:hAnsi="Times New Roman" w:cs="Times New Roman"/>
              </w:rPr>
            </w:pPr>
            <w:r w:rsidRPr="00FE2495">
              <w:rPr>
                <w:rFonts w:ascii="Times New Roman" w:hAnsi="Times New Roman" w:cs="Times New Roman"/>
                <w:lang w:val="en-US"/>
              </w:rPr>
              <w:t>Saya merasa aturan</w:t>
            </w:r>
            <w:r>
              <w:rPr>
                <w:rFonts w:ascii="Times New Roman" w:hAnsi="Times New Roman" w:cs="Times New Roman"/>
                <w:lang w:val="en-US"/>
              </w:rPr>
              <w:t xml:space="preserve"> mengenai</w:t>
            </w:r>
            <w:r w:rsidRPr="00FE2495">
              <w:rPr>
                <w:rFonts w:ascii="Times New Roman" w:hAnsi="Times New Roman" w:cs="Times New Roman"/>
                <w:lang w:val="en-US"/>
              </w:rPr>
              <w:t xml:space="preserve"> pajak digital </w:t>
            </w:r>
            <w:r>
              <w:rPr>
                <w:rFonts w:ascii="Times New Roman" w:hAnsi="Times New Roman" w:cs="Times New Roman"/>
                <w:lang w:val="en-US"/>
              </w:rPr>
              <w:t>cukup jelas dan tidak membingungkan</w:t>
            </w:r>
          </w:p>
        </w:tc>
        <w:tc>
          <w:tcPr>
            <w:tcW w:w="425" w:type="dxa"/>
          </w:tcPr>
          <w:p w14:paraId="7DC0229C" w14:textId="77777777" w:rsidR="00062E03" w:rsidRPr="00FE2495" w:rsidRDefault="00062E03" w:rsidP="00CA15E1">
            <w:pPr>
              <w:pStyle w:val="ListParagraph"/>
              <w:ind w:left="0"/>
              <w:rPr>
                <w:rFonts w:ascii="Times New Roman" w:hAnsi="Times New Roman" w:cs="Times New Roman"/>
              </w:rPr>
            </w:pPr>
          </w:p>
        </w:tc>
        <w:tc>
          <w:tcPr>
            <w:tcW w:w="425" w:type="dxa"/>
          </w:tcPr>
          <w:p w14:paraId="4EFCB481" w14:textId="77777777" w:rsidR="00062E03" w:rsidRPr="00FE2495" w:rsidRDefault="00062E03" w:rsidP="00CA15E1">
            <w:pPr>
              <w:pStyle w:val="ListParagraph"/>
              <w:ind w:left="0"/>
              <w:rPr>
                <w:rFonts w:ascii="Times New Roman" w:hAnsi="Times New Roman" w:cs="Times New Roman"/>
              </w:rPr>
            </w:pPr>
          </w:p>
        </w:tc>
        <w:tc>
          <w:tcPr>
            <w:tcW w:w="425" w:type="dxa"/>
          </w:tcPr>
          <w:p w14:paraId="4FA5A030" w14:textId="77777777" w:rsidR="00062E03" w:rsidRPr="00FE2495" w:rsidRDefault="00062E03" w:rsidP="00CA15E1">
            <w:pPr>
              <w:pStyle w:val="ListParagraph"/>
              <w:ind w:left="0"/>
              <w:rPr>
                <w:rFonts w:ascii="Times New Roman" w:hAnsi="Times New Roman" w:cs="Times New Roman"/>
              </w:rPr>
            </w:pPr>
          </w:p>
        </w:tc>
        <w:tc>
          <w:tcPr>
            <w:tcW w:w="426" w:type="dxa"/>
          </w:tcPr>
          <w:p w14:paraId="1FFF3DC9" w14:textId="77777777" w:rsidR="00062E03" w:rsidRPr="00FE2495" w:rsidRDefault="00062E03" w:rsidP="00CA15E1">
            <w:pPr>
              <w:pStyle w:val="ListParagraph"/>
              <w:ind w:left="0"/>
              <w:rPr>
                <w:rFonts w:ascii="Times New Roman" w:hAnsi="Times New Roman" w:cs="Times New Roman"/>
              </w:rPr>
            </w:pPr>
          </w:p>
        </w:tc>
        <w:tc>
          <w:tcPr>
            <w:tcW w:w="424" w:type="dxa"/>
          </w:tcPr>
          <w:p w14:paraId="1DF21486" w14:textId="77777777" w:rsidR="00062E03" w:rsidRPr="00FE2495" w:rsidRDefault="00062E03" w:rsidP="00CA15E1">
            <w:pPr>
              <w:pStyle w:val="ListParagraph"/>
              <w:ind w:left="0"/>
              <w:rPr>
                <w:rFonts w:ascii="Times New Roman" w:hAnsi="Times New Roman" w:cs="Times New Roman"/>
              </w:rPr>
            </w:pPr>
          </w:p>
        </w:tc>
      </w:tr>
      <w:tr w:rsidR="00062E03" w:rsidRPr="00FE2495" w14:paraId="5E278C0E" w14:textId="77777777" w:rsidTr="00CA15E1">
        <w:trPr>
          <w:jc w:val="center"/>
        </w:trPr>
        <w:tc>
          <w:tcPr>
            <w:tcW w:w="567" w:type="dxa"/>
          </w:tcPr>
          <w:p w14:paraId="7E1EEE11" w14:textId="77777777" w:rsidR="00062E03" w:rsidRPr="00FE2495" w:rsidRDefault="00062E03" w:rsidP="00CA15E1">
            <w:pPr>
              <w:pStyle w:val="ListParagraph"/>
              <w:ind w:left="0"/>
              <w:rPr>
                <w:rFonts w:ascii="Times New Roman" w:hAnsi="Times New Roman" w:cs="Times New Roman"/>
              </w:rPr>
            </w:pPr>
          </w:p>
        </w:tc>
        <w:tc>
          <w:tcPr>
            <w:tcW w:w="1984" w:type="dxa"/>
          </w:tcPr>
          <w:p w14:paraId="03A000E2" w14:textId="77777777" w:rsidR="00062E03" w:rsidRPr="00FE2495" w:rsidRDefault="00062E03" w:rsidP="00CA15E1">
            <w:pPr>
              <w:pStyle w:val="ListParagraph"/>
              <w:ind w:left="0"/>
              <w:rPr>
                <w:rFonts w:ascii="Times New Roman" w:hAnsi="Times New Roman" w:cs="Times New Roman"/>
              </w:rPr>
            </w:pPr>
          </w:p>
        </w:tc>
        <w:tc>
          <w:tcPr>
            <w:tcW w:w="3119" w:type="dxa"/>
          </w:tcPr>
          <w:p w14:paraId="2C4E9793" w14:textId="77777777" w:rsidR="00062E03" w:rsidRPr="009C354C" w:rsidRDefault="00062E03" w:rsidP="00CA15E1">
            <w:pPr>
              <w:pStyle w:val="ListParagraph"/>
              <w:ind w:left="0"/>
              <w:rPr>
                <w:rFonts w:ascii="Times New Roman" w:hAnsi="Times New Roman" w:cs="Times New Roman"/>
                <w:lang w:val="en-US"/>
              </w:rPr>
            </w:pPr>
            <w:r>
              <w:rPr>
                <w:rFonts w:ascii="Times New Roman" w:hAnsi="Times New Roman" w:cs="Times New Roman"/>
                <w:lang w:val="en-US"/>
              </w:rPr>
              <w:t>Regulasi pajak digital mudah saya pahami dan tidak terlalu rumit untuk diterapkan</w:t>
            </w:r>
          </w:p>
        </w:tc>
        <w:tc>
          <w:tcPr>
            <w:tcW w:w="425" w:type="dxa"/>
          </w:tcPr>
          <w:p w14:paraId="5E19A217" w14:textId="77777777" w:rsidR="00062E03" w:rsidRPr="00FE2495" w:rsidRDefault="00062E03" w:rsidP="00CA15E1">
            <w:pPr>
              <w:pStyle w:val="ListParagraph"/>
              <w:ind w:left="0"/>
              <w:rPr>
                <w:rFonts w:ascii="Times New Roman" w:hAnsi="Times New Roman" w:cs="Times New Roman"/>
              </w:rPr>
            </w:pPr>
          </w:p>
        </w:tc>
        <w:tc>
          <w:tcPr>
            <w:tcW w:w="425" w:type="dxa"/>
          </w:tcPr>
          <w:p w14:paraId="186C3555" w14:textId="77777777" w:rsidR="00062E03" w:rsidRPr="00FE2495" w:rsidRDefault="00062E03" w:rsidP="00CA15E1">
            <w:pPr>
              <w:pStyle w:val="ListParagraph"/>
              <w:ind w:left="0"/>
              <w:rPr>
                <w:rFonts w:ascii="Times New Roman" w:hAnsi="Times New Roman" w:cs="Times New Roman"/>
              </w:rPr>
            </w:pPr>
          </w:p>
        </w:tc>
        <w:tc>
          <w:tcPr>
            <w:tcW w:w="425" w:type="dxa"/>
          </w:tcPr>
          <w:p w14:paraId="0A46C3B7" w14:textId="77777777" w:rsidR="00062E03" w:rsidRPr="00FE2495" w:rsidRDefault="00062E03" w:rsidP="00CA15E1">
            <w:pPr>
              <w:pStyle w:val="ListParagraph"/>
              <w:ind w:left="0"/>
              <w:rPr>
                <w:rFonts w:ascii="Times New Roman" w:hAnsi="Times New Roman" w:cs="Times New Roman"/>
              </w:rPr>
            </w:pPr>
          </w:p>
        </w:tc>
        <w:tc>
          <w:tcPr>
            <w:tcW w:w="426" w:type="dxa"/>
          </w:tcPr>
          <w:p w14:paraId="57CF020B" w14:textId="77777777" w:rsidR="00062E03" w:rsidRPr="00FE2495" w:rsidRDefault="00062E03" w:rsidP="00CA15E1">
            <w:pPr>
              <w:pStyle w:val="ListParagraph"/>
              <w:ind w:left="0"/>
              <w:rPr>
                <w:rFonts w:ascii="Times New Roman" w:hAnsi="Times New Roman" w:cs="Times New Roman"/>
              </w:rPr>
            </w:pPr>
          </w:p>
        </w:tc>
        <w:tc>
          <w:tcPr>
            <w:tcW w:w="424" w:type="dxa"/>
          </w:tcPr>
          <w:p w14:paraId="3B8E5389" w14:textId="77777777" w:rsidR="00062E03" w:rsidRPr="00FE2495" w:rsidRDefault="00062E03" w:rsidP="00CA15E1">
            <w:pPr>
              <w:pStyle w:val="ListParagraph"/>
              <w:ind w:left="0"/>
              <w:rPr>
                <w:rFonts w:ascii="Times New Roman" w:hAnsi="Times New Roman" w:cs="Times New Roman"/>
              </w:rPr>
            </w:pPr>
          </w:p>
        </w:tc>
      </w:tr>
      <w:tr w:rsidR="00062E03" w:rsidRPr="00FE2495" w14:paraId="21BB66B8" w14:textId="77777777" w:rsidTr="00CA15E1">
        <w:trPr>
          <w:jc w:val="center"/>
        </w:trPr>
        <w:tc>
          <w:tcPr>
            <w:tcW w:w="567" w:type="dxa"/>
          </w:tcPr>
          <w:p w14:paraId="2E34D465" w14:textId="77777777" w:rsidR="00062E03" w:rsidRPr="00FE2495" w:rsidRDefault="00062E03" w:rsidP="00CA15E1">
            <w:pPr>
              <w:pStyle w:val="ListParagraph"/>
              <w:ind w:left="0"/>
              <w:rPr>
                <w:rFonts w:ascii="Times New Roman" w:hAnsi="Times New Roman" w:cs="Times New Roman"/>
                <w:lang w:val="en-US"/>
              </w:rPr>
            </w:pPr>
            <w:r w:rsidRPr="00FE2495">
              <w:rPr>
                <w:rFonts w:ascii="Times New Roman" w:hAnsi="Times New Roman" w:cs="Times New Roman"/>
                <w:lang w:val="en-US"/>
              </w:rPr>
              <w:lastRenderedPageBreak/>
              <w:t xml:space="preserve">2. </w:t>
            </w:r>
          </w:p>
        </w:tc>
        <w:tc>
          <w:tcPr>
            <w:tcW w:w="1984" w:type="dxa"/>
          </w:tcPr>
          <w:p w14:paraId="3BC50254" w14:textId="77777777" w:rsidR="00062E03" w:rsidRPr="009C354C" w:rsidRDefault="00062E03" w:rsidP="00CA15E1">
            <w:pPr>
              <w:rPr>
                <w:rFonts w:ascii="Times New Roman" w:hAnsi="Times New Roman" w:cs="Times New Roman"/>
              </w:rPr>
            </w:pPr>
            <w:r w:rsidRPr="009C354C">
              <w:rPr>
                <w:rFonts w:ascii="Times New Roman" w:hAnsi="Times New Roman" w:cs="Times New Roman"/>
                <w:lang w:val="en-US"/>
              </w:rPr>
              <w:t>Ke</w:t>
            </w:r>
            <w:r w:rsidRPr="009C354C">
              <w:rPr>
                <w:rFonts w:ascii="Times New Roman" w:hAnsi="Times New Roman" w:cs="Times New Roman"/>
              </w:rPr>
              <w:t>mudahan</w:t>
            </w:r>
            <w:r w:rsidRPr="009C354C">
              <w:rPr>
                <w:rFonts w:ascii="Times New Roman" w:hAnsi="Times New Roman" w:cs="Times New Roman"/>
                <w:lang w:val="en-US"/>
              </w:rPr>
              <w:t xml:space="preserve"> pemahaman pajak digital </w:t>
            </w:r>
            <w:r w:rsidRPr="009C354C">
              <w:rPr>
                <w:rFonts w:ascii="Times New Roman" w:hAnsi="Times New Roman" w:cs="Times New Roman"/>
              </w:rPr>
              <w:t xml:space="preserve"> </w:t>
            </w:r>
          </w:p>
        </w:tc>
        <w:tc>
          <w:tcPr>
            <w:tcW w:w="3119" w:type="dxa"/>
          </w:tcPr>
          <w:p w14:paraId="0FF72FFA" w14:textId="77777777" w:rsidR="00062E03" w:rsidRPr="00FE2495" w:rsidRDefault="00062E03" w:rsidP="00CA15E1">
            <w:pPr>
              <w:pStyle w:val="ListParagraph"/>
              <w:ind w:left="0"/>
              <w:rPr>
                <w:rFonts w:ascii="Times New Roman" w:hAnsi="Times New Roman" w:cs="Times New Roman"/>
              </w:rPr>
            </w:pPr>
            <w:r w:rsidRPr="009C354C">
              <w:rPr>
                <w:rFonts w:ascii="Times New Roman" w:hAnsi="Times New Roman" w:cs="Times New Roman"/>
                <w:lang w:val="en-US"/>
              </w:rPr>
              <w:t>Informasi mengenai pajak digital cukup jelas dan mudah dimengerti.</w:t>
            </w:r>
          </w:p>
        </w:tc>
        <w:tc>
          <w:tcPr>
            <w:tcW w:w="425" w:type="dxa"/>
          </w:tcPr>
          <w:p w14:paraId="18F84D09" w14:textId="77777777" w:rsidR="00062E03" w:rsidRPr="00FE2495" w:rsidRDefault="00062E03" w:rsidP="00CA15E1">
            <w:pPr>
              <w:pStyle w:val="ListParagraph"/>
              <w:ind w:left="0"/>
              <w:rPr>
                <w:rFonts w:ascii="Times New Roman" w:hAnsi="Times New Roman" w:cs="Times New Roman"/>
              </w:rPr>
            </w:pPr>
          </w:p>
        </w:tc>
        <w:tc>
          <w:tcPr>
            <w:tcW w:w="425" w:type="dxa"/>
          </w:tcPr>
          <w:p w14:paraId="08B00320" w14:textId="77777777" w:rsidR="00062E03" w:rsidRPr="00FE2495" w:rsidRDefault="00062E03" w:rsidP="00CA15E1">
            <w:pPr>
              <w:pStyle w:val="ListParagraph"/>
              <w:ind w:left="0"/>
              <w:rPr>
                <w:rFonts w:ascii="Times New Roman" w:hAnsi="Times New Roman" w:cs="Times New Roman"/>
              </w:rPr>
            </w:pPr>
          </w:p>
        </w:tc>
        <w:tc>
          <w:tcPr>
            <w:tcW w:w="425" w:type="dxa"/>
          </w:tcPr>
          <w:p w14:paraId="6374A695" w14:textId="77777777" w:rsidR="00062E03" w:rsidRPr="00FE2495" w:rsidRDefault="00062E03" w:rsidP="00CA15E1">
            <w:pPr>
              <w:pStyle w:val="ListParagraph"/>
              <w:ind w:left="0"/>
              <w:rPr>
                <w:rFonts w:ascii="Times New Roman" w:hAnsi="Times New Roman" w:cs="Times New Roman"/>
              </w:rPr>
            </w:pPr>
          </w:p>
        </w:tc>
        <w:tc>
          <w:tcPr>
            <w:tcW w:w="426" w:type="dxa"/>
          </w:tcPr>
          <w:p w14:paraId="0D2798AB" w14:textId="77777777" w:rsidR="00062E03" w:rsidRPr="00FE2495" w:rsidRDefault="00062E03" w:rsidP="00CA15E1">
            <w:pPr>
              <w:pStyle w:val="ListParagraph"/>
              <w:ind w:left="0"/>
              <w:rPr>
                <w:rFonts w:ascii="Times New Roman" w:hAnsi="Times New Roman" w:cs="Times New Roman"/>
              </w:rPr>
            </w:pPr>
          </w:p>
        </w:tc>
        <w:tc>
          <w:tcPr>
            <w:tcW w:w="424" w:type="dxa"/>
          </w:tcPr>
          <w:p w14:paraId="4318993C" w14:textId="77777777" w:rsidR="00062E03" w:rsidRPr="00FE2495" w:rsidRDefault="00062E03" w:rsidP="00CA15E1">
            <w:pPr>
              <w:pStyle w:val="ListParagraph"/>
              <w:ind w:left="0"/>
              <w:rPr>
                <w:rFonts w:ascii="Times New Roman" w:hAnsi="Times New Roman" w:cs="Times New Roman"/>
              </w:rPr>
            </w:pPr>
          </w:p>
        </w:tc>
      </w:tr>
      <w:tr w:rsidR="00062E03" w:rsidRPr="00FE2495" w14:paraId="4E900EB5" w14:textId="77777777" w:rsidTr="00CA15E1">
        <w:trPr>
          <w:jc w:val="center"/>
        </w:trPr>
        <w:tc>
          <w:tcPr>
            <w:tcW w:w="567" w:type="dxa"/>
          </w:tcPr>
          <w:p w14:paraId="2D60651B" w14:textId="77777777" w:rsidR="00062E03" w:rsidRPr="00FE2495" w:rsidRDefault="00062E03" w:rsidP="00CA15E1">
            <w:pPr>
              <w:pStyle w:val="ListParagraph"/>
              <w:ind w:left="0"/>
              <w:rPr>
                <w:rFonts w:ascii="Times New Roman" w:hAnsi="Times New Roman" w:cs="Times New Roman"/>
              </w:rPr>
            </w:pPr>
          </w:p>
        </w:tc>
        <w:tc>
          <w:tcPr>
            <w:tcW w:w="1984" w:type="dxa"/>
          </w:tcPr>
          <w:p w14:paraId="6613827D" w14:textId="77777777" w:rsidR="00062E03" w:rsidRPr="00FE2495" w:rsidRDefault="00062E03" w:rsidP="00CA15E1">
            <w:pPr>
              <w:pStyle w:val="ListParagraph"/>
              <w:ind w:left="0"/>
              <w:rPr>
                <w:rFonts w:ascii="Times New Roman" w:hAnsi="Times New Roman" w:cs="Times New Roman"/>
              </w:rPr>
            </w:pPr>
          </w:p>
        </w:tc>
        <w:tc>
          <w:tcPr>
            <w:tcW w:w="3119" w:type="dxa"/>
          </w:tcPr>
          <w:p w14:paraId="1581F2C5" w14:textId="77777777" w:rsidR="00062E03" w:rsidRPr="00FE2495" w:rsidRDefault="00062E03" w:rsidP="00CA15E1">
            <w:pPr>
              <w:pStyle w:val="ListParagraph"/>
              <w:ind w:left="0"/>
              <w:rPr>
                <w:rFonts w:ascii="Times New Roman" w:hAnsi="Times New Roman" w:cs="Times New Roman"/>
              </w:rPr>
            </w:pPr>
            <w:r w:rsidRPr="009C354C">
              <w:rPr>
                <w:rFonts w:ascii="Times New Roman" w:hAnsi="Times New Roman" w:cs="Times New Roman"/>
                <w:lang w:val="en-US"/>
              </w:rPr>
              <w:t>Saya dapat memahami kewajiban perpajakan digital tanpa bantuan pihak lain.</w:t>
            </w:r>
          </w:p>
        </w:tc>
        <w:tc>
          <w:tcPr>
            <w:tcW w:w="425" w:type="dxa"/>
          </w:tcPr>
          <w:p w14:paraId="354B1E9F" w14:textId="77777777" w:rsidR="00062E03" w:rsidRPr="00FE2495" w:rsidRDefault="00062E03" w:rsidP="00CA15E1">
            <w:pPr>
              <w:pStyle w:val="ListParagraph"/>
              <w:ind w:left="0"/>
              <w:rPr>
                <w:rFonts w:ascii="Times New Roman" w:hAnsi="Times New Roman" w:cs="Times New Roman"/>
              </w:rPr>
            </w:pPr>
          </w:p>
        </w:tc>
        <w:tc>
          <w:tcPr>
            <w:tcW w:w="425" w:type="dxa"/>
          </w:tcPr>
          <w:p w14:paraId="1DE2964D" w14:textId="77777777" w:rsidR="00062E03" w:rsidRPr="00FE2495" w:rsidRDefault="00062E03" w:rsidP="00CA15E1">
            <w:pPr>
              <w:pStyle w:val="ListParagraph"/>
              <w:ind w:left="0"/>
              <w:rPr>
                <w:rFonts w:ascii="Times New Roman" w:hAnsi="Times New Roman" w:cs="Times New Roman"/>
              </w:rPr>
            </w:pPr>
          </w:p>
        </w:tc>
        <w:tc>
          <w:tcPr>
            <w:tcW w:w="425" w:type="dxa"/>
          </w:tcPr>
          <w:p w14:paraId="18ACC7F7" w14:textId="77777777" w:rsidR="00062E03" w:rsidRPr="00FE2495" w:rsidRDefault="00062E03" w:rsidP="00CA15E1">
            <w:pPr>
              <w:pStyle w:val="ListParagraph"/>
              <w:ind w:left="0"/>
              <w:rPr>
                <w:rFonts w:ascii="Times New Roman" w:hAnsi="Times New Roman" w:cs="Times New Roman"/>
              </w:rPr>
            </w:pPr>
          </w:p>
        </w:tc>
        <w:tc>
          <w:tcPr>
            <w:tcW w:w="426" w:type="dxa"/>
          </w:tcPr>
          <w:p w14:paraId="378006DA" w14:textId="77777777" w:rsidR="00062E03" w:rsidRPr="00FE2495" w:rsidRDefault="00062E03" w:rsidP="00CA15E1">
            <w:pPr>
              <w:pStyle w:val="ListParagraph"/>
              <w:ind w:left="0"/>
              <w:rPr>
                <w:rFonts w:ascii="Times New Roman" w:hAnsi="Times New Roman" w:cs="Times New Roman"/>
              </w:rPr>
            </w:pPr>
          </w:p>
        </w:tc>
        <w:tc>
          <w:tcPr>
            <w:tcW w:w="424" w:type="dxa"/>
          </w:tcPr>
          <w:p w14:paraId="4593B4E8" w14:textId="77777777" w:rsidR="00062E03" w:rsidRPr="00FE2495" w:rsidRDefault="00062E03" w:rsidP="00CA15E1">
            <w:pPr>
              <w:pStyle w:val="ListParagraph"/>
              <w:ind w:left="0"/>
              <w:rPr>
                <w:rFonts w:ascii="Times New Roman" w:hAnsi="Times New Roman" w:cs="Times New Roman"/>
              </w:rPr>
            </w:pPr>
          </w:p>
        </w:tc>
      </w:tr>
      <w:tr w:rsidR="00062E03" w:rsidRPr="00FE2495" w14:paraId="6CD1FF95" w14:textId="77777777" w:rsidTr="00CA15E1">
        <w:trPr>
          <w:jc w:val="center"/>
        </w:trPr>
        <w:tc>
          <w:tcPr>
            <w:tcW w:w="567" w:type="dxa"/>
          </w:tcPr>
          <w:p w14:paraId="07911B36" w14:textId="77777777" w:rsidR="00062E03" w:rsidRPr="00FE2495" w:rsidRDefault="00062E03" w:rsidP="00CA15E1">
            <w:pPr>
              <w:pStyle w:val="ListParagraph"/>
              <w:ind w:left="0"/>
              <w:rPr>
                <w:rFonts w:ascii="Times New Roman" w:hAnsi="Times New Roman" w:cs="Times New Roman"/>
                <w:lang w:val="en-US"/>
              </w:rPr>
            </w:pPr>
            <w:r w:rsidRPr="00FE2495">
              <w:rPr>
                <w:rFonts w:ascii="Times New Roman" w:hAnsi="Times New Roman" w:cs="Times New Roman"/>
                <w:lang w:val="en-US"/>
              </w:rPr>
              <w:t xml:space="preserve">3. </w:t>
            </w:r>
          </w:p>
        </w:tc>
        <w:tc>
          <w:tcPr>
            <w:tcW w:w="1984" w:type="dxa"/>
          </w:tcPr>
          <w:p w14:paraId="64CD97D8" w14:textId="77777777" w:rsidR="00062E03" w:rsidRPr="00FE2495" w:rsidRDefault="00062E03" w:rsidP="00CA15E1">
            <w:pPr>
              <w:rPr>
                <w:rFonts w:ascii="Times New Roman" w:hAnsi="Times New Roman" w:cs="Times New Roman"/>
              </w:rPr>
            </w:pPr>
            <w:r w:rsidRPr="001233CE">
              <w:rPr>
                <w:rFonts w:ascii="Times New Roman" w:hAnsi="Times New Roman" w:cs="Times New Roman"/>
              </w:rPr>
              <w:t>Sosialiasi kebijakan pajak digital.</w:t>
            </w:r>
          </w:p>
        </w:tc>
        <w:tc>
          <w:tcPr>
            <w:tcW w:w="3119" w:type="dxa"/>
          </w:tcPr>
          <w:p w14:paraId="3E472045" w14:textId="77777777" w:rsidR="00062E03" w:rsidRPr="00FE2495" w:rsidRDefault="00062E03" w:rsidP="00CA15E1">
            <w:pPr>
              <w:rPr>
                <w:rFonts w:ascii="Times New Roman" w:hAnsi="Times New Roman" w:cs="Times New Roman"/>
                <w:lang w:val="en-US"/>
              </w:rPr>
            </w:pPr>
            <w:r w:rsidRPr="00FE2495">
              <w:rPr>
                <w:rFonts w:ascii="Times New Roman" w:hAnsi="Times New Roman" w:cs="Times New Roman"/>
                <w:lang w:val="en-US"/>
              </w:rPr>
              <w:t xml:space="preserve">Saya pernah menerima sosisaliasi mengenai pajak digital dari pemerintah. </w:t>
            </w:r>
          </w:p>
          <w:p w14:paraId="49ADD8FF" w14:textId="77777777" w:rsidR="00062E03" w:rsidRPr="00FE2495" w:rsidRDefault="00062E03" w:rsidP="00CA15E1">
            <w:pPr>
              <w:pStyle w:val="ListParagraph"/>
              <w:ind w:left="0"/>
              <w:rPr>
                <w:rFonts w:ascii="Times New Roman" w:hAnsi="Times New Roman" w:cs="Times New Roman"/>
              </w:rPr>
            </w:pPr>
          </w:p>
        </w:tc>
        <w:tc>
          <w:tcPr>
            <w:tcW w:w="425" w:type="dxa"/>
          </w:tcPr>
          <w:p w14:paraId="2D6A97FD" w14:textId="77777777" w:rsidR="00062E03" w:rsidRPr="00FE2495" w:rsidRDefault="00062E03" w:rsidP="00CA15E1">
            <w:pPr>
              <w:pStyle w:val="ListParagraph"/>
              <w:ind w:left="0"/>
              <w:rPr>
                <w:rFonts w:ascii="Times New Roman" w:hAnsi="Times New Roman" w:cs="Times New Roman"/>
              </w:rPr>
            </w:pPr>
          </w:p>
        </w:tc>
        <w:tc>
          <w:tcPr>
            <w:tcW w:w="425" w:type="dxa"/>
          </w:tcPr>
          <w:p w14:paraId="6D558738" w14:textId="77777777" w:rsidR="00062E03" w:rsidRPr="00FE2495" w:rsidRDefault="00062E03" w:rsidP="00CA15E1">
            <w:pPr>
              <w:pStyle w:val="ListParagraph"/>
              <w:ind w:left="0"/>
              <w:rPr>
                <w:rFonts w:ascii="Times New Roman" w:hAnsi="Times New Roman" w:cs="Times New Roman"/>
              </w:rPr>
            </w:pPr>
          </w:p>
        </w:tc>
        <w:tc>
          <w:tcPr>
            <w:tcW w:w="425" w:type="dxa"/>
          </w:tcPr>
          <w:p w14:paraId="05316609" w14:textId="77777777" w:rsidR="00062E03" w:rsidRPr="00FE2495" w:rsidRDefault="00062E03" w:rsidP="00CA15E1">
            <w:pPr>
              <w:pStyle w:val="ListParagraph"/>
              <w:ind w:left="0"/>
              <w:rPr>
                <w:rFonts w:ascii="Times New Roman" w:hAnsi="Times New Roman" w:cs="Times New Roman"/>
              </w:rPr>
            </w:pPr>
          </w:p>
        </w:tc>
        <w:tc>
          <w:tcPr>
            <w:tcW w:w="426" w:type="dxa"/>
          </w:tcPr>
          <w:p w14:paraId="53240FF4" w14:textId="77777777" w:rsidR="00062E03" w:rsidRPr="00FE2495" w:rsidRDefault="00062E03" w:rsidP="00CA15E1">
            <w:pPr>
              <w:pStyle w:val="ListParagraph"/>
              <w:ind w:left="0"/>
              <w:rPr>
                <w:rFonts w:ascii="Times New Roman" w:hAnsi="Times New Roman" w:cs="Times New Roman"/>
              </w:rPr>
            </w:pPr>
          </w:p>
        </w:tc>
        <w:tc>
          <w:tcPr>
            <w:tcW w:w="424" w:type="dxa"/>
          </w:tcPr>
          <w:p w14:paraId="2984F5AF" w14:textId="77777777" w:rsidR="00062E03" w:rsidRPr="00FE2495" w:rsidRDefault="00062E03" w:rsidP="00CA15E1">
            <w:pPr>
              <w:pStyle w:val="ListParagraph"/>
              <w:ind w:left="0"/>
              <w:rPr>
                <w:rFonts w:ascii="Times New Roman" w:hAnsi="Times New Roman" w:cs="Times New Roman"/>
              </w:rPr>
            </w:pPr>
          </w:p>
        </w:tc>
      </w:tr>
      <w:tr w:rsidR="00062E03" w:rsidRPr="00FE2495" w14:paraId="3EC6CFA8" w14:textId="77777777" w:rsidTr="00CA15E1">
        <w:trPr>
          <w:jc w:val="center"/>
        </w:trPr>
        <w:tc>
          <w:tcPr>
            <w:tcW w:w="567" w:type="dxa"/>
          </w:tcPr>
          <w:p w14:paraId="4F46DC22" w14:textId="77777777" w:rsidR="00062E03" w:rsidRPr="00FE2495" w:rsidRDefault="00062E03" w:rsidP="00CA15E1">
            <w:pPr>
              <w:pStyle w:val="ListParagraph"/>
              <w:ind w:left="0"/>
              <w:rPr>
                <w:rFonts w:ascii="Times New Roman" w:hAnsi="Times New Roman" w:cs="Times New Roman"/>
              </w:rPr>
            </w:pPr>
          </w:p>
        </w:tc>
        <w:tc>
          <w:tcPr>
            <w:tcW w:w="1984" w:type="dxa"/>
          </w:tcPr>
          <w:p w14:paraId="6C77D87E" w14:textId="77777777" w:rsidR="00062E03" w:rsidRPr="00FE2495" w:rsidRDefault="00062E03" w:rsidP="00CA15E1">
            <w:pPr>
              <w:pStyle w:val="ListParagraph"/>
              <w:ind w:left="0"/>
              <w:rPr>
                <w:rFonts w:ascii="Times New Roman" w:hAnsi="Times New Roman" w:cs="Times New Roman"/>
              </w:rPr>
            </w:pPr>
          </w:p>
        </w:tc>
        <w:tc>
          <w:tcPr>
            <w:tcW w:w="3119" w:type="dxa"/>
          </w:tcPr>
          <w:p w14:paraId="4CB9594D" w14:textId="77777777" w:rsidR="00062E03" w:rsidRPr="00FE2495" w:rsidRDefault="00062E03" w:rsidP="00CA15E1">
            <w:pPr>
              <w:rPr>
                <w:rFonts w:ascii="Times New Roman" w:hAnsi="Times New Roman" w:cs="Times New Roman"/>
                <w:lang w:val="en-US"/>
              </w:rPr>
            </w:pPr>
            <w:r w:rsidRPr="00FE2495">
              <w:rPr>
                <w:rFonts w:ascii="Times New Roman" w:hAnsi="Times New Roman" w:cs="Times New Roman"/>
                <w:lang w:val="en-US"/>
              </w:rPr>
              <w:t>Informasi mengenai kewajiban pajak digital sering disampaikan di media sosial</w:t>
            </w:r>
            <w:r>
              <w:rPr>
                <w:rFonts w:ascii="Times New Roman" w:hAnsi="Times New Roman" w:cs="Times New Roman"/>
                <w:lang w:val="en-US"/>
              </w:rPr>
              <w:t>.</w:t>
            </w:r>
          </w:p>
          <w:p w14:paraId="7DA3BECD" w14:textId="77777777" w:rsidR="00062E03" w:rsidRPr="00FE2495" w:rsidRDefault="00062E03" w:rsidP="00CA15E1">
            <w:pPr>
              <w:pStyle w:val="ListParagraph"/>
              <w:ind w:left="0"/>
              <w:rPr>
                <w:rFonts w:ascii="Times New Roman" w:hAnsi="Times New Roman" w:cs="Times New Roman"/>
              </w:rPr>
            </w:pPr>
          </w:p>
        </w:tc>
        <w:tc>
          <w:tcPr>
            <w:tcW w:w="425" w:type="dxa"/>
          </w:tcPr>
          <w:p w14:paraId="0DDBCAE4" w14:textId="77777777" w:rsidR="00062E03" w:rsidRPr="00FE2495" w:rsidRDefault="00062E03" w:rsidP="00CA15E1">
            <w:pPr>
              <w:pStyle w:val="ListParagraph"/>
              <w:ind w:left="0"/>
              <w:rPr>
                <w:rFonts w:ascii="Times New Roman" w:hAnsi="Times New Roman" w:cs="Times New Roman"/>
              </w:rPr>
            </w:pPr>
          </w:p>
        </w:tc>
        <w:tc>
          <w:tcPr>
            <w:tcW w:w="425" w:type="dxa"/>
          </w:tcPr>
          <w:p w14:paraId="44034F97" w14:textId="77777777" w:rsidR="00062E03" w:rsidRPr="00FE2495" w:rsidRDefault="00062E03" w:rsidP="00CA15E1">
            <w:pPr>
              <w:pStyle w:val="ListParagraph"/>
              <w:ind w:left="0"/>
              <w:rPr>
                <w:rFonts w:ascii="Times New Roman" w:hAnsi="Times New Roman" w:cs="Times New Roman"/>
              </w:rPr>
            </w:pPr>
          </w:p>
        </w:tc>
        <w:tc>
          <w:tcPr>
            <w:tcW w:w="425" w:type="dxa"/>
          </w:tcPr>
          <w:p w14:paraId="4E1127A0" w14:textId="77777777" w:rsidR="00062E03" w:rsidRPr="00FE2495" w:rsidRDefault="00062E03" w:rsidP="00CA15E1">
            <w:pPr>
              <w:pStyle w:val="ListParagraph"/>
              <w:ind w:left="0"/>
              <w:rPr>
                <w:rFonts w:ascii="Times New Roman" w:hAnsi="Times New Roman" w:cs="Times New Roman"/>
              </w:rPr>
            </w:pPr>
          </w:p>
        </w:tc>
        <w:tc>
          <w:tcPr>
            <w:tcW w:w="426" w:type="dxa"/>
          </w:tcPr>
          <w:p w14:paraId="032A01D1" w14:textId="77777777" w:rsidR="00062E03" w:rsidRPr="00FE2495" w:rsidRDefault="00062E03" w:rsidP="00CA15E1">
            <w:pPr>
              <w:pStyle w:val="ListParagraph"/>
              <w:ind w:left="0"/>
              <w:rPr>
                <w:rFonts w:ascii="Times New Roman" w:hAnsi="Times New Roman" w:cs="Times New Roman"/>
              </w:rPr>
            </w:pPr>
          </w:p>
        </w:tc>
        <w:tc>
          <w:tcPr>
            <w:tcW w:w="424" w:type="dxa"/>
          </w:tcPr>
          <w:p w14:paraId="7D94567C" w14:textId="77777777" w:rsidR="00062E03" w:rsidRPr="00FE2495" w:rsidRDefault="00062E03" w:rsidP="00CA15E1">
            <w:pPr>
              <w:pStyle w:val="ListParagraph"/>
              <w:ind w:left="0"/>
              <w:rPr>
                <w:rFonts w:ascii="Times New Roman" w:hAnsi="Times New Roman" w:cs="Times New Roman"/>
              </w:rPr>
            </w:pPr>
          </w:p>
        </w:tc>
      </w:tr>
    </w:tbl>
    <w:p w14:paraId="183288D7" w14:textId="7CDB6274" w:rsidR="00062E03" w:rsidRDefault="00062E03" w:rsidP="00062E03">
      <w:pPr>
        <w:pStyle w:val="ListParagraph"/>
        <w:spacing w:after="0" w:line="240" w:lineRule="auto"/>
        <w:rPr>
          <w:rFonts w:ascii="Times New Roman" w:hAnsi="Times New Roman" w:cs="Times New Roman"/>
          <w:sz w:val="24"/>
          <w:szCs w:val="24"/>
          <w:lang w:val="en-US"/>
        </w:rPr>
      </w:pPr>
    </w:p>
    <w:p w14:paraId="075D008B" w14:textId="77777777" w:rsidR="00062E03" w:rsidRPr="00062E03" w:rsidRDefault="00062E03" w:rsidP="00062E03">
      <w:pPr>
        <w:pStyle w:val="ListParagraph"/>
        <w:spacing w:after="0" w:line="240" w:lineRule="auto"/>
        <w:rPr>
          <w:rFonts w:ascii="Times New Roman" w:hAnsi="Times New Roman" w:cs="Times New Roman"/>
          <w:sz w:val="24"/>
          <w:szCs w:val="24"/>
          <w:lang w:val="en-US"/>
        </w:rPr>
      </w:pPr>
    </w:p>
    <w:p w14:paraId="127FE609" w14:textId="74B01342" w:rsidR="00062E03" w:rsidRDefault="00062E03" w:rsidP="00062E03">
      <w:pPr>
        <w:pStyle w:val="ListParagraph"/>
        <w:numPr>
          <w:ilvl w:val="0"/>
          <w:numId w:val="47"/>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Pengetahuan Pajak Digital (X2)</w:t>
      </w:r>
    </w:p>
    <w:p w14:paraId="1F466F1F" w14:textId="77777777" w:rsidR="00062E03" w:rsidRDefault="00062E03" w:rsidP="00062E03">
      <w:pPr>
        <w:pStyle w:val="ListParagraph"/>
        <w:spacing w:after="0" w:line="240" w:lineRule="auto"/>
        <w:ind w:firstLine="720"/>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Berilah tanda (X) pada pernyataan dibawah ini sesuai dengan penilaian anda, di mana : </w:t>
      </w:r>
    </w:p>
    <w:p w14:paraId="6C21B9BF" w14:textId="77777777" w:rsidR="00062E03" w:rsidRDefault="00062E03" w:rsidP="00062E03">
      <w:pPr>
        <w:pStyle w:val="ListParagraph"/>
        <w:spacing w:after="0" w:line="240" w:lineRule="auto"/>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1 = sangat tidak setuju </w:t>
      </w:r>
    </w:p>
    <w:p w14:paraId="64DFCB25" w14:textId="77777777" w:rsidR="00062E03" w:rsidRDefault="00062E03" w:rsidP="00062E03">
      <w:pPr>
        <w:pStyle w:val="ListParagraph"/>
        <w:spacing w:after="0" w:line="240" w:lineRule="auto"/>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2 = tidak setuju </w:t>
      </w:r>
    </w:p>
    <w:p w14:paraId="788146E5" w14:textId="77777777" w:rsidR="00062E03" w:rsidRDefault="00062E03" w:rsidP="00062E03">
      <w:pPr>
        <w:pStyle w:val="ListParagraph"/>
        <w:spacing w:after="0" w:line="240" w:lineRule="auto"/>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3 = netral </w:t>
      </w:r>
    </w:p>
    <w:p w14:paraId="1289B415" w14:textId="77777777" w:rsidR="00062E03" w:rsidRDefault="00062E03" w:rsidP="00062E03">
      <w:pPr>
        <w:pStyle w:val="ListParagraph"/>
        <w:spacing w:after="0" w:line="240" w:lineRule="auto"/>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4 = setuju </w:t>
      </w:r>
    </w:p>
    <w:p w14:paraId="2354A0F0" w14:textId="0F462AC9" w:rsidR="00062E03" w:rsidRDefault="00062E03" w:rsidP="00062E03">
      <w:pPr>
        <w:pStyle w:val="ListParagraph"/>
        <w:spacing w:after="0" w:line="240" w:lineRule="auto"/>
        <w:rPr>
          <w:rFonts w:ascii="Times New Roman" w:hAnsi="Times New Roman" w:cs="Times New Roman"/>
          <w:sz w:val="24"/>
          <w:szCs w:val="24"/>
          <w:lang w:val="en-US"/>
        </w:rPr>
      </w:pPr>
      <w:r w:rsidRPr="00062E03">
        <w:rPr>
          <w:rFonts w:ascii="Times New Roman" w:hAnsi="Times New Roman" w:cs="Times New Roman"/>
          <w:sz w:val="24"/>
          <w:szCs w:val="24"/>
          <w:lang w:val="en-US"/>
        </w:rPr>
        <w:t>5 = sangat setuju</w:t>
      </w:r>
    </w:p>
    <w:p w14:paraId="51A6939F" w14:textId="77777777" w:rsidR="00062E03" w:rsidRDefault="00062E03" w:rsidP="00062E03">
      <w:pPr>
        <w:spacing w:after="0" w:line="240" w:lineRule="auto"/>
        <w:rPr>
          <w:rFonts w:ascii="Times New Roman" w:hAnsi="Times New Roman" w:cs="Times New Roman"/>
          <w:sz w:val="24"/>
          <w:szCs w:val="24"/>
          <w:lang w:val="en-US"/>
        </w:rPr>
      </w:pPr>
    </w:p>
    <w:tbl>
      <w:tblPr>
        <w:tblStyle w:val="TableGrid"/>
        <w:tblW w:w="0" w:type="auto"/>
        <w:jc w:val="center"/>
        <w:tblLook w:val="04A0" w:firstRow="1" w:lastRow="0" w:firstColumn="1" w:lastColumn="0" w:noHBand="0" w:noVBand="1"/>
      </w:tblPr>
      <w:tblGrid>
        <w:gridCol w:w="673"/>
        <w:gridCol w:w="1894"/>
        <w:gridCol w:w="3239"/>
        <w:gridCol w:w="436"/>
        <w:gridCol w:w="426"/>
        <w:gridCol w:w="425"/>
        <w:gridCol w:w="467"/>
        <w:gridCol w:w="425"/>
      </w:tblGrid>
      <w:tr w:rsidR="00062E03" w:rsidRPr="0078476E" w14:paraId="3926C0AC" w14:textId="77777777" w:rsidTr="00CA15E1">
        <w:trPr>
          <w:jc w:val="center"/>
        </w:trPr>
        <w:tc>
          <w:tcPr>
            <w:tcW w:w="673" w:type="dxa"/>
          </w:tcPr>
          <w:p w14:paraId="05520876"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No</w:t>
            </w:r>
          </w:p>
        </w:tc>
        <w:tc>
          <w:tcPr>
            <w:tcW w:w="1894" w:type="dxa"/>
          </w:tcPr>
          <w:p w14:paraId="371B4792"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Indikator</w:t>
            </w:r>
          </w:p>
        </w:tc>
        <w:tc>
          <w:tcPr>
            <w:tcW w:w="3239" w:type="dxa"/>
          </w:tcPr>
          <w:p w14:paraId="2C95886D"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Pertanyaan</w:t>
            </w:r>
          </w:p>
        </w:tc>
        <w:tc>
          <w:tcPr>
            <w:tcW w:w="436" w:type="dxa"/>
          </w:tcPr>
          <w:p w14:paraId="7F9F9602"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1</w:t>
            </w:r>
          </w:p>
        </w:tc>
        <w:tc>
          <w:tcPr>
            <w:tcW w:w="426" w:type="dxa"/>
          </w:tcPr>
          <w:p w14:paraId="284AD7D1"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2</w:t>
            </w:r>
          </w:p>
        </w:tc>
        <w:tc>
          <w:tcPr>
            <w:tcW w:w="425" w:type="dxa"/>
          </w:tcPr>
          <w:p w14:paraId="5A4647F6"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3</w:t>
            </w:r>
          </w:p>
        </w:tc>
        <w:tc>
          <w:tcPr>
            <w:tcW w:w="467" w:type="dxa"/>
          </w:tcPr>
          <w:p w14:paraId="55439CCE"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4</w:t>
            </w:r>
          </w:p>
        </w:tc>
        <w:tc>
          <w:tcPr>
            <w:tcW w:w="425" w:type="dxa"/>
          </w:tcPr>
          <w:p w14:paraId="1DE36F04"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5</w:t>
            </w:r>
          </w:p>
        </w:tc>
      </w:tr>
      <w:tr w:rsidR="00062E03" w:rsidRPr="0078476E" w14:paraId="53440A8C" w14:textId="77777777" w:rsidTr="00CA15E1">
        <w:trPr>
          <w:jc w:val="center"/>
        </w:trPr>
        <w:tc>
          <w:tcPr>
            <w:tcW w:w="673" w:type="dxa"/>
          </w:tcPr>
          <w:p w14:paraId="1EBA669F" w14:textId="77777777" w:rsidR="00062E03" w:rsidRPr="0078476E" w:rsidRDefault="00062E03" w:rsidP="00CA15E1">
            <w:pPr>
              <w:pStyle w:val="ListParagraph"/>
              <w:ind w:left="0"/>
              <w:rPr>
                <w:rFonts w:ascii="Times New Roman" w:hAnsi="Times New Roman" w:cs="Times New Roman"/>
                <w:lang w:val="en-US"/>
              </w:rPr>
            </w:pPr>
            <w:r w:rsidRPr="0078476E">
              <w:rPr>
                <w:rFonts w:ascii="Times New Roman" w:hAnsi="Times New Roman" w:cs="Times New Roman"/>
                <w:lang w:val="en-US"/>
              </w:rPr>
              <w:t xml:space="preserve">1. </w:t>
            </w:r>
          </w:p>
        </w:tc>
        <w:tc>
          <w:tcPr>
            <w:tcW w:w="1894" w:type="dxa"/>
          </w:tcPr>
          <w:p w14:paraId="6FFF96F5" w14:textId="77777777" w:rsidR="00062E03" w:rsidRPr="003C5ADE" w:rsidRDefault="00062E03" w:rsidP="00CA15E1">
            <w:pPr>
              <w:tabs>
                <w:tab w:val="left" w:pos="3154"/>
              </w:tabs>
              <w:ind w:right="505"/>
              <w:rPr>
                <w:rFonts w:ascii="Times New Roman" w:hAnsi="Times New Roman" w:cs="Times New Roman"/>
                <w:lang w:val="en-US"/>
              </w:rPr>
            </w:pPr>
            <w:r w:rsidRPr="003C5ADE">
              <w:rPr>
                <w:rFonts w:ascii="Times New Roman" w:hAnsi="Times New Roman" w:cs="Times New Roman"/>
                <w:lang w:val="en-US"/>
              </w:rPr>
              <w:t xml:space="preserve">Pemahaman mengenai peraturan perpajakan  </w:t>
            </w:r>
          </w:p>
        </w:tc>
        <w:tc>
          <w:tcPr>
            <w:tcW w:w="3239" w:type="dxa"/>
          </w:tcPr>
          <w:p w14:paraId="3B4F33DC" w14:textId="77777777" w:rsidR="00062E03" w:rsidRPr="0078476E" w:rsidRDefault="00062E03" w:rsidP="00CA15E1">
            <w:pPr>
              <w:rPr>
                <w:rFonts w:ascii="Times New Roman" w:hAnsi="Times New Roman" w:cs="Times New Roman"/>
                <w:lang w:val="en-US"/>
              </w:rPr>
            </w:pPr>
            <w:r w:rsidRPr="003C5ADE">
              <w:rPr>
                <w:rFonts w:ascii="Times New Roman" w:hAnsi="Times New Roman" w:cs="Times New Roman"/>
                <w:lang w:val="en-US"/>
              </w:rPr>
              <w:t>Saya memahami aturan perpajakan yang berlaku bagi pelaku usaha e-commerce.</w:t>
            </w:r>
          </w:p>
        </w:tc>
        <w:tc>
          <w:tcPr>
            <w:tcW w:w="436" w:type="dxa"/>
          </w:tcPr>
          <w:p w14:paraId="68854654" w14:textId="77777777" w:rsidR="00062E03" w:rsidRPr="0078476E" w:rsidRDefault="00062E03" w:rsidP="00CA15E1">
            <w:pPr>
              <w:pStyle w:val="ListParagraph"/>
              <w:ind w:left="0"/>
              <w:rPr>
                <w:rFonts w:ascii="Times New Roman" w:hAnsi="Times New Roman" w:cs="Times New Roman"/>
              </w:rPr>
            </w:pPr>
          </w:p>
        </w:tc>
        <w:tc>
          <w:tcPr>
            <w:tcW w:w="426" w:type="dxa"/>
          </w:tcPr>
          <w:p w14:paraId="5BE7E253" w14:textId="77777777" w:rsidR="00062E03" w:rsidRPr="0078476E" w:rsidRDefault="00062E03" w:rsidP="00CA15E1">
            <w:pPr>
              <w:pStyle w:val="ListParagraph"/>
              <w:ind w:left="0"/>
              <w:rPr>
                <w:rFonts w:ascii="Times New Roman" w:hAnsi="Times New Roman" w:cs="Times New Roman"/>
              </w:rPr>
            </w:pPr>
          </w:p>
        </w:tc>
        <w:tc>
          <w:tcPr>
            <w:tcW w:w="425" w:type="dxa"/>
          </w:tcPr>
          <w:p w14:paraId="69E273E0" w14:textId="77777777" w:rsidR="00062E03" w:rsidRPr="0078476E" w:rsidRDefault="00062E03" w:rsidP="00CA15E1">
            <w:pPr>
              <w:pStyle w:val="ListParagraph"/>
              <w:ind w:left="0"/>
              <w:rPr>
                <w:rFonts w:ascii="Times New Roman" w:hAnsi="Times New Roman" w:cs="Times New Roman"/>
              </w:rPr>
            </w:pPr>
          </w:p>
        </w:tc>
        <w:tc>
          <w:tcPr>
            <w:tcW w:w="467" w:type="dxa"/>
          </w:tcPr>
          <w:p w14:paraId="2F843D88" w14:textId="77777777" w:rsidR="00062E03" w:rsidRPr="0078476E" w:rsidRDefault="00062E03" w:rsidP="00CA15E1">
            <w:pPr>
              <w:pStyle w:val="ListParagraph"/>
              <w:ind w:left="0"/>
              <w:rPr>
                <w:rFonts w:ascii="Times New Roman" w:hAnsi="Times New Roman" w:cs="Times New Roman"/>
              </w:rPr>
            </w:pPr>
          </w:p>
        </w:tc>
        <w:tc>
          <w:tcPr>
            <w:tcW w:w="425" w:type="dxa"/>
          </w:tcPr>
          <w:p w14:paraId="7F39461F" w14:textId="77777777" w:rsidR="00062E03" w:rsidRPr="0078476E" w:rsidRDefault="00062E03" w:rsidP="00CA15E1">
            <w:pPr>
              <w:pStyle w:val="ListParagraph"/>
              <w:ind w:left="0"/>
              <w:rPr>
                <w:rFonts w:ascii="Times New Roman" w:hAnsi="Times New Roman" w:cs="Times New Roman"/>
              </w:rPr>
            </w:pPr>
          </w:p>
        </w:tc>
      </w:tr>
      <w:tr w:rsidR="00062E03" w:rsidRPr="0078476E" w14:paraId="7B44F183" w14:textId="77777777" w:rsidTr="00CA15E1">
        <w:trPr>
          <w:jc w:val="center"/>
        </w:trPr>
        <w:tc>
          <w:tcPr>
            <w:tcW w:w="673" w:type="dxa"/>
          </w:tcPr>
          <w:p w14:paraId="74557D4A" w14:textId="77777777" w:rsidR="00062E03" w:rsidRPr="0078476E" w:rsidRDefault="00062E03" w:rsidP="00CA15E1">
            <w:pPr>
              <w:pStyle w:val="ListParagraph"/>
              <w:ind w:left="0"/>
              <w:rPr>
                <w:rFonts w:ascii="Times New Roman" w:hAnsi="Times New Roman" w:cs="Times New Roman"/>
              </w:rPr>
            </w:pPr>
          </w:p>
        </w:tc>
        <w:tc>
          <w:tcPr>
            <w:tcW w:w="1894" w:type="dxa"/>
          </w:tcPr>
          <w:p w14:paraId="0EB47752" w14:textId="77777777" w:rsidR="00062E03" w:rsidRPr="0078476E" w:rsidRDefault="00062E03" w:rsidP="00CA15E1">
            <w:pPr>
              <w:pStyle w:val="ListParagraph"/>
              <w:ind w:left="0"/>
              <w:rPr>
                <w:rFonts w:ascii="Times New Roman" w:hAnsi="Times New Roman" w:cs="Times New Roman"/>
              </w:rPr>
            </w:pPr>
          </w:p>
        </w:tc>
        <w:tc>
          <w:tcPr>
            <w:tcW w:w="3239" w:type="dxa"/>
          </w:tcPr>
          <w:p w14:paraId="3C524CF2" w14:textId="77777777" w:rsidR="00062E03" w:rsidRPr="0078476E" w:rsidRDefault="00062E03" w:rsidP="00CA15E1">
            <w:pPr>
              <w:pStyle w:val="ListParagraph"/>
              <w:ind w:left="0"/>
              <w:rPr>
                <w:rFonts w:ascii="Times New Roman" w:hAnsi="Times New Roman" w:cs="Times New Roman"/>
              </w:rPr>
            </w:pPr>
            <w:r w:rsidRPr="003C5ADE">
              <w:rPr>
                <w:rFonts w:ascii="Times New Roman" w:hAnsi="Times New Roman" w:cs="Times New Roman"/>
                <w:lang w:val="en-US"/>
              </w:rPr>
              <w:t>Saya mengetahui kewajiban perpajakan yang harus dipenuhi sesuai ketentuan pemerintah</w:t>
            </w:r>
          </w:p>
        </w:tc>
        <w:tc>
          <w:tcPr>
            <w:tcW w:w="436" w:type="dxa"/>
          </w:tcPr>
          <w:p w14:paraId="3C5EB6AE" w14:textId="77777777" w:rsidR="00062E03" w:rsidRPr="0078476E" w:rsidRDefault="00062E03" w:rsidP="00CA15E1">
            <w:pPr>
              <w:pStyle w:val="ListParagraph"/>
              <w:ind w:left="0"/>
              <w:rPr>
                <w:rFonts w:ascii="Times New Roman" w:hAnsi="Times New Roman" w:cs="Times New Roman"/>
              </w:rPr>
            </w:pPr>
          </w:p>
        </w:tc>
        <w:tc>
          <w:tcPr>
            <w:tcW w:w="426" w:type="dxa"/>
          </w:tcPr>
          <w:p w14:paraId="18931817" w14:textId="77777777" w:rsidR="00062E03" w:rsidRPr="0078476E" w:rsidRDefault="00062E03" w:rsidP="00CA15E1">
            <w:pPr>
              <w:pStyle w:val="ListParagraph"/>
              <w:ind w:left="0"/>
              <w:rPr>
                <w:rFonts w:ascii="Times New Roman" w:hAnsi="Times New Roman" w:cs="Times New Roman"/>
              </w:rPr>
            </w:pPr>
          </w:p>
        </w:tc>
        <w:tc>
          <w:tcPr>
            <w:tcW w:w="425" w:type="dxa"/>
          </w:tcPr>
          <w:p w14:paraId="5E0FECE4" w14:textId="77777777" w:rsidR="00062E03" w:rsidRPr="0078476E" w:rsidRDefault="00062E03" w:rsidP="00CA15E1">
            <w:pPr>
              <w:pStyle w:val="ListParagraph"/>
              <w:ind w:left="0"/>
              <w:rPr>
                <w:rFonts w:ascii="Times New Roman" w:hAnsi="Times New Roman" w:cs="Times New Roman"/>
              </w:rPr>
            </w:pPr>
          </w:p>
        </w:tc>
        <w:tc>
          <w:tcPr>
            <w:tcW w:w="467" w:type="dxa"/>
          </w:tcPr>
          <w:p w14:paraId="23FFCC0F" w14:textId="77777777" w:rsidR="00062E03" w:rsidRPr="0078476E" w:rsidRDefault="00062E03" w:rsidP="00CA15E1">
            <w:pPr>
              <w:pStyle w:val="ListParagraph"/>
              <w:ind w:left="0"/>
              <w:rPr>
                <w:rFonts w:ascii="Times New Roman" w:hAnsi="Times New Roman" w:cs="Times New Roman"/>
              </w:rPr>
            </w:pPr>
          </w:p>
        </w:tc>
        <w:tc>
          <w:tcPr>
            <w:tcW w:w="425" w:type="dxa"/>
          </w:tcPr>
          <w:p w14:paraId="27441E23" w14:textId="77777777" w:rsidR="00062E03" w:rsidRPr="0078476E" w:rsidRDefault="00062E03" w:rsidP="00CA15E1">
            <w:pPr>
              <w:pStyle w:val="ListParagraph"/>
              <w:ind w:left="0"/>
              <w:rPr>
                <w:rFonts w:ascii="Times New Roman" w:hAnsi="Times New Roman" w:cs="Times New Roman"/>
              </w:rPr>
            </w:pPr>
          </w:p>
        </w:tc>
      </w:tr>
      <w:tr w:rsidR="00062E03" w:rsidRPr="0078476E" w14:paraId="139282BF" w14:textId="77777777" w:rsidTr="00CA15E1">
        <w:trPr>
          <w:jc w:val="center"/>
        </w:trPr>
        <w:tc>
          <w:tcPr>
            <w:tcW w:w="673" w:type="dxa"/>
          </w:tcPr>
          <w:p w14:paraId="1EF235C3" w14:textId="77777777" w:rsidR="00062E03" w:rsidRPr="0078476E" w:rsidRDefault="00062E03" w:rsidP="00CA15E1">
            <w:pPr>
              <w:pStyle w:val="ListParagraph"/>
              <w:ind w:left="0"/>
              <w:rPr>
                <w:rFonts w:ascii="Times New Roman" w:hAnsi="Times New Roman" w:cs="Times New Roman"/>
                <w:lang w:val="en-US"/>
              </w:rPr>
            </w:pPr>
            <w:r w:rsidRPr="0078476E">
              <w:rPr>
                <w:rFonts w:ascii="Times New Roman" w:hAnsi="Times New Roman" w:cs="Times New Roman"/>
                <w:lang w:val="en-US"/>
              </w:rPr>
              <w:t xml:space="preserve">2. </w:t>
            </w:r>
          </w:p>
        </w:tc>
        <w:tc>
          <w:tcPr>
            <w:tcW w:w="1894" w:type="dxa"/>
          </w:tcPr>
          <w:p w14:paraId="4D054764" w14:textId="77777777" w:rsidR="00062E03" w:rsidRPr="003C5ADE" w:rsidRDefault="00062E03" w:rsidP="00CA15E1">
            <w:pPr>
              <w:jc w:val="both"/>
              <w:rPr>
                <w:rFonts w:ascii="Times New Roman" w:hAnsi="Times New Roman" w:cs="Times New Roman"/>
                <w:lang w:val="en-US"/>
              </w:rPr>
            </w:pPr>
            <w:r w:rsidRPr="003C5ADE">
              <w:rPr>
                <w:rFonts w:ascii="Times New Roman" w:hAnsi="Times New Roman" w:cs="Times New Roman"/>
                <w:lang w:val="en-US"/>
              </w:rPr>
              <w:t>Pengetahuan mengenai sanksi</w:t>
            </w:r>
          </w:p>
          <w:p w14:paraId="5E90A117" w14:textId="77777777" w:rsidR="00062E03" w:rsidRPr="0078476E" w:rsidRDefault="00062E03" w:rsidP="00CA15E1">
            <w:pPr>
              <w:jc w:val="both"/>
              <w:rPr>
                <w:rFonts w:ascii="Times New Roman" w:hAnsi="Times New Roman" w:cs="Times New Roman"/>
                <w:lang w:val="en-US"/>
              </w:rPr>
            </w:pPr>
          </w:p>
          <w:p w14:paraId="6D80E06B" w14:textId="77777777" w:rsidR="00062E03" w:rsidRPr="0078476E" w:rsidRDefault="00062E03" w:rsidP="00CA15E1">
            <w:pPr>
              <w:pStyle w:val="ListParagraph"/>
              <w:ind w:left="0"/>
              <w:rPr>
                <w:rFonts w:ascii="Times New Roman" w:hAnsi="Times New Roman" w:cs="Times New Roman"/>
              </w:rPr>
            </w:pPr>
          </w:p>
        </w:tc>
        <w:tc>
          <w:tcPr>
            <w:tcW w:w="3239" w:type="dxa"/>
          </w:tcPr>
          <w:p w14:paraId="042E6CC0" w14:textId="77777777" w:rsidR="00062E03" w:rsidRPr="0078476E" w:rsidRDefault="00062E03" w:rsidP="00CA15E1">
            <w:pPr>
              <w:pStyle w:val="ListParagraph"/>
              <w:ind w:left="0"/>
              <w:rPr>
                <w:rFonts w:ascii="Times New Roman" w:hAnsi="Times New Roman" w:cs="Times New Roman"/>
              </w:rPr>
            </w:pPr>
            <w:r w:rsidRPr="00CD341D">
              <w:rPr>
                <w:rFonts w:ascii="Times New Roman" w:hAnsi="Times New Roman" w:cs="Times New Roman"/>
                <w:lang w:val="en-US"/>
              </w:rPr>
              <w:t>Saya mengetahui adanya sanksi ketika tidak melaksanakan kewajiban perpajakan.</w:t>
            </w:r>
          </w:p>
        </w:tc>
        <w:tc>
          <w:tcPr>
            <w:tcW w:w="436" w:type="dxa"/>
          </w:tcPr>
          <w:p w14:paraId="040EA93E" w14:textId="77777777" w:rsidR="00062E03" w:rsidRPr="0078476E" w:rsidRDefault="00062E03" w:rsidP="00CA15E1">
            <w:pPr>
              <w:pStyle w:val="ListParagraph"/>
              <w:ind w:left="0"/>
              <w:rPr>
                <w:rFonts w:ascii="Times New Roman" w:hAnsi="Times New Roman" w:cs="Times New Roman"/>
              </w:rPr>
            </w:pPr>
          </w:p>
        </w:tc>
        <w:tc>
          <w:tcPr>
            <w:tcW w:w="426" w:type="dxa"/>
          </w:tcPr>
          <w:p w14:paraId="417F586F" w14:textId="77777777" w:rsidR="00062E03" w:rsidRPr="0078476E" w:rsidRDefault="00062E03" w:rsidP="00CA15E1">
            <w:pPr>
              <w:pStyle w:val="ListParagraph"/>
              <w:ind w:left="0"/>
              <w:rPr>
                <w:rFonts w:ascii="Times New Roman" w:hAnsi="Times New Roman" w:cs="Times New Roman"/>
              </w:rPr>
            </w:pPr>
          </w:p>
        </w:tc>
        <w:tc>
          <w:tcPr>
            <w:tcW w:w="425" w:type="dxa"/>
          </w:tcPr>
          <w:p w14:paraId="4D707AE8" w14:textId="77777777" w:rsidR="00062E03" w:rsidRPr="0078476E" w:rsidRDefault="00062E03" w:rsidP="00CA15E1">
            <w:pPr>
              <w:pStyle w:val="ListParagraph"/>
              <w:ind w:left="0"/>
              <w:rPr>
                <w:rFonts w:ascii="Times New Roman" w:hAnsi="Times New Roman" w:cs="Times New Roman"/>
              </w:rPr>
            </w:pPr>
          </w:p>
        </w:tc>
        <w:tc>
          <w:tcPr>
            <w:tcW w:w="467" w:type="dxa"/>
          </w:tcPr>
          <w:p w14:paraId="6F27F54A" w14:textId="77777777" w:rsidR="00062E03" w:rsidRPr="0078476E" w:rsidRDefault="00062E03" w:rsidP="00CA15E1">
            <w:pPr>
              <w:pStyle w:val="ListParagraph"/>
              <w:ind w:left="0"/>
              <w:rPr>
                <w:rFonts w:ascii="Times New Roman" w:hAnsi="Times New Roman" w:cs="Times New Roman"/>
              </w:rPr>
            </w:pPr>
          </w:p>
        </w:tc>
        <w:tc>
          <w:tcPr>
            <w:tcW w:w="425" w:type="dxa"/>
          </w:tcPr>
          <w:p w14:paraId="6AF9FE02" w14:textId="77777777" w:rsidR="00062E03" w:rsidRPr="0078476E" w:rsidRDefault="00062E03" w:rsidP="00CA15E1">
            <w:pPr>
              <w:pStyle w:val="ListParagraph"/>
              <w:ind w:left="0"/>
              <w:rPr>
                <w:rFonts w:ascii="Times New Roman" w:hAnsi="Times New Roman" w:cs="Times New Roman"/>
              </w:rPr>
            </w:pPr>
          </w:p>
        </w:tc>
      </w:tr>
      <w:tr w:rsidR="00062E03" w:rsidRPr="0078476E" w14:paraId="11B94275" w14:textId="77777777" w:rsidTr="00CA15E1">
        <w:trPr>
          <w:jc w:val="center"/>
        </w:trPr>
        <w:tc>
          <w:tcPr>
            <w:tcW w:w="673" w:type="dxa"/>
          </w:tcPr>
          <w:p w14:paraId="76AEA224" w14:textId="77777777" w:rsidR="00062E03" w:rsidRPr="0078476E" w:rsidRDefault="00062E03" w:rsidP="00CA15E1">
            <w:pPr>
              <w:pStyle w:val="ListParagraph"/>
              <w:ind w:left="0"/>
              <w:rPr>
                <w:rFonts w:ascii="Times New Roman" w:hAnsi="Times New Roman" w:cs="Times New Roman"/>
              </w:rPr>
            </w:pPr>
          </w:p>
        </w:tc>
        <w:tc>
          <w:tcPr>
            <w:tcW w:w="1894" w:type="dxa"/>
          </w:tcPr>
          <w:p w14:paraId="248F273B" w14:textId="77777777" w:rsidR="00062E03" w:rsidRPr="0078476E" w:rsidRDefault="00062E03" w:rsidP="00CA15E1">
            <w:pPr>
              <w:pStyle w:val="ListParagraph"/>
              <w:ind w:left="0"/>
              <w:rPr>
                <w:rFonts w:ascii="Times New Roman" w:hAnsi="Times New Roman" w:cs="Times New Roman"/>
              </w:rPr>
            </w:pPr>
          </w:p>
        </w:tc>
        <w:tc>
          <w:tcPr>
            <w:tcW w:w="3239" w:type="dxa"/>
          </w:tcPr>
          <w:p w14:paraId="22E0C87E" w14:textId="77777777" w:rsidR="00062E03" w:rsidRPr="00CD341D" w:rsidRDefault="00062E03" w:rsidP="00CA15E1">
            <w:pPr>
              <w:pStyle w:val="ListParagraph"/>
              <w:ind w:left="0"/>
              <w:rPr>
                <w:rFonts w:ascii="Times New Roman" w:hAnsi="Times New Roman" w:cs="Times New Roman"/>
                <w:lang w:val="en-US"/>
              </w:rPr>
            </w:pPr>
            <w:r w:rsidRPr="00CD341D">
              <w:rPr>
                <w:rFonts w:ascii="Times New Roman" w:hAnsi="Times New Roman" w:cs="Times New Roman"/>
                <w:lang w:val="en-US"/>
              </w:rPr>
              <w:t>Saya memahami konsekuensi apabila terjadi keterlambatan atau kesalahan pelaporan pajak.</w:t>
            </w:r>
          </w:p>
        </w:tc>
        <w:tc>
          <w:tcPr>
            <w:tcW w:w="436" w:type="dxa"/>
          </w:tcPr>
          <w:p w14:paraId="24785D3F" w14:textId="77777777" w:rsidR="00062E03" w:rsidRPr="0078476E" w:rsidRDefault="00062E03" w:rsidP="00CA15E1">
            <w:pPr>
              <w:pStyle w:val="ListParagraph"/>
              <w:ind w:left="0"/>
              <w:rPr>
                <w:rFonts w:ascii="Times New Roman" w:hAnsi="Times New Roman" w:cs="Times New Roman"/>
              </w:rPr>
            </w:pPr>
          </w:p>
        </w:tc>
        <w:tc>
          <w:tcPr>
            <w:tcW w:w="426" w:type="dxa"/>
          </w:tcPr>
          <w:p w14:paraId="389DFAB3" w14:textId="77777777" w:rsidR="00062E03" w:rsidRPr="0078476E" w:rsidRDefault="00062E03" w:rsidP="00CA15E1">
            <w:pPr>
              <w:pStyle w:val="ListParagraph"/>
              <w:ind w:left="0"/>
              <w:rPr>
                <w:rFonts w:ascii="Times New Roman" w:hAnsi="Times New Roman" w:cs="Times New Roman"/>
              </w:rPr>
            </w:pPr>
          </w:p>
        </w:tc>
        <w:tc>
          <w:tcPr>
            <w:tcW w:w="425" w:type="dxa"/>
          </w:tcPr>
          <w:p w14:paraId="1FA78370" w14:textId="77777777" w:rsidR="00062E03" w:rsidRPr="0078476E" w:rsidRDefault="00062E03" w:rsidP="00CA15E1">
            <w:pPr>
              <w:pStyle w:val="ListParagraph"/>
              <w:ind w:left="0"/>
              <w:rPr>
                <w:rFonts w:ascii="Times New Roman" w:hAnsi="Times New Roman" w:cs="Times New Roman"/>
              </w:rPr>
            </w:pPr>
          </w:p>
        </w:tc>
        <w:tc>
          <w:tcPr>
            <w:tcW w:w="467" w:type="dxa"/>
          </w:tcPr>
          <w:p w14:paraId="786A346E" w14:textId="77777777" w:rsidR="00062E03" w:rsidRPr="0078476E" w:rsidRDefault="00062E03" w:rsidP="00CA15E1">
            <w:pPr>
              <w:pStyle w:val="ListParagraph"/>
              <w:ind w:left="0"/>
              <w:rPr>
                <w:rFonts w:ascii="Times New Roman" w:hAnsi="Times New Roman" w:cs="Times New Roman"/>
              </w:rPr>
            </w:pPr>
          </w:p>
        </w:tc>
        <w:tc>
          <w:tcPr>
            <w:tcW w:w="425" w:type="dxa"/>
          </w:tcPr>
          <w:p w14:paraId="1D6A4A83" w14:textId="77777777" w:rsidR="00062E03" w:rsidRPr="0078476E" w:rsidRDefault="00062E03" w:rsidP="00CA15E1">
            <w:pPr>
              <w:pStyle w:val="ListParagraph"/>
              <w:ind w:left="0"/>
              <w:rPr>
                <w:rFonts w:ascii="Times New Roman" w:hAnsi="Times New Roman" w:cs="Times New Roman"/>
              </w:rPr>
            </w:pPr>
          </w:p>
        </w:tc>
      </w:tr>
      <w:tr w:rsidR="00062E03" w:rsidRPr="0078476E" w14:paraId="0C3CB83E" w14:textId="77777777" w:rsidTr="00CA15E1">
        <w:trPr>
          <w:jc w:val="center"/>
        </w:trPr>
        <w:tc>
          <w:tcPr>
            <w:tcW w:w="673" w:type="dxa"/>
          </w:tcPr>
          <w:p w14:paraId="0B374532" w14:textId="77777777" w:rsidR="00062E03" w:rsidRPr="0078476E" w:rsidRDefault="00062E03" w:rsidP="00CA15E1">
            <w:pPr>
              <w:pStyle w:val="ListParagraph"/>
              <w:ind w:left="0"/>
              <w:rPr>
                <w:rFonts w:ascii="Times New Roman" w:hAnsi="Times New Roman" w:cs="Times New Roman"/>
                <w:lang w:val="en-US"/>
              </w:rPr>
            </w:pPr>
            <w:r w:rsidRPr="0078476E">
              <w:rPr>
                <w:rFonts w:ascii="Times New Roman" w:hAnsi="Times New Roman" w:cs="Times New Roman"/>
                <w:lang w:val="en-US"/>
              </w:rPr>
              <w:lastRenderedPageBreak/>
              <w:t xml:space="preserve">3. </w:t>
            </w:r>
          </w:p>
        </w:tc>
        <w:tc>
          <w:tcPr>
            <w:tcW w:w="1894" w:type="dxa"/>
          </w:tcPr>
          <w:p w14:paraId="6266359A" w14:textId="77777777" w:rsidR="00062E03" w:rsidRPr="0078476E" w:rsidRDefault="00062E03" w:rsidP="00CA15E1">
            <w:pPr>
              <w:rPr>
                <w:rFonts w:ascii="Times New Roman" w:hAnsi="Times New Roman" w:cs="Times New Roman"/>
              </w:rPr>
            </w:pPr>
            <w:r w:rsidRPr="001233CE">
              <w:rPr>
                <w:rFonts w:ascii="Times New Roman" w:hAnsi="Times New Roman" w:cs="Times New Roman"/>
                <w:lang w:val="en-US"/>
              </w:rPr>
              <w:t>Pengetahuan mengenai prosedur perpajakan digital</w:t>
            </w:r>
            <w:r w:rsidRPr="0078476E">
              <w:rPr>
                <w:rFonts w:ascii="Times New Roman" w:hAnsi="Times New Roman" w:cs="Times New Roman"/>
              </w:rPr>
              <w:t xml:space="preserve"> </w:t>
            </w:r>
          </w:p>
        </w:tc>
        <w:tc>
          <w:tcPr>
            <w:tcW w:w="3239" w:type="dxa"/>
          </w:tcPr>
          <w:p w14:paraId="062335C2" w14:textId="77777777" w:rsidR="00062E03" w:rsidRPr="0078476E" w:rsidRDefault="00062E03" w:rsidP="00CA15E1">
            <w:pPr>
              <w:pStyle w:val="ListParagraph"/>
              <w:ind w:left="0"/>
              <w:rPr>
                <w:rFonts w:ascii="Times New Roman" w:hAnsi="Times New Roman" w:cs="Times New Roman"/>
              </w:rPr>
            </w:pPr>
            <w:r w:rsidRPr="00CD341D">
              <w:rPr>
                <w:rFonts w:ascii="Times New Roman" w:hAnsi="Times New Roman" w:cs="Times New Roman"/>
                <w:lang w:val="en-US"/>
              </w:rPr>
              <w:t xml:space="preserve">Saya mengetahui cara melakukan pelaporan pajak melalui e-Filing </w:t>
            </w:r>
          </w:p>
        </w:tc>
        <w:tc>
          <w:tcPr>
            <w:tcW w:w="436" w:type="dxa"/>
          </w:tcPr>
          <w:p w14:paraId="0FD1FAAB" w14:textId="77777777" w:rsidR="00062E03" w:rsidRPr="0078476E" w:rsidRDefault="00062E03" w:rsidP="00CA15E1">
            <w:pPr>
              <w:pStyle w:val="ListParagraph"/>
              <w:ind w:left="0"/>
              <w:rPr>
                <w:rFonts w:ascii="Times New Roman" w:hAnsi="Times New Roman" w:cs="Times New Roman"/>
              </w:rPr>
            </w:pPr>
          </w:p>
        </w:tc>
        <w:tc>
          <w:tcPr>
            <w:tcW w:w="426" w:type="dxa"/>
          </w:tcPr>
          <w:p w14:paraId="058A2587" w14:textId="77777777" w:rsidR="00062E03" w:rsidRPr="0078476E" w:rsidRDefault="00062E03" w:rsidP="00CA15E1">
            <w:pPr>
              <w:pStyle w:val="ListParagraph"/>
              <w:ind w:left="0"/>
              <w:rPr>
                <w:rFonts w:ascii="Times New Roman" w:hAnsi="Times New Roman" w:cs="Times New Roman"/>
              </w:rPr>
            </w:pPr>
          </w:p>
        </w:tc>
        <w:tc>
          <w:tcPr>
            <w:tcW w:w="425" w:type="dxa"/>
          </w:tcPr>
          <w:p w14:paraId="1FCE5063" w14:textId="77777777" w:rsidR="00062E03" w:rsidRPr="0078476E" w:rsidRDefault="00062E03" w:rsidP="00CA15E1">
            <w:pPr>
              <w:pStyle w:val="ListParagraph"/>
              <w:ind w:left="0"/>
              <w:rPr>
                <w:rFonts w:ascii="Times New Roman" w:hAnsi="Times New Roman" w:cs="Times New Roman"/>
              </w:rPr>
            </w:pPr>
          </w:p>
        </w:tc>
        <w:tc>
          <w:tcPr>
            <w:tcW w:w="467" w:type="dxa"/>
          </w:tcPr>
          <w:p w14:paraId="48EE9D1D" w14:textId="77777777" w:rsidR="00062E03" w:rsidRPr="0078476E" w:rsidRDefault="00062E03" w:rsidP="00CA15E1">
            <w:pPr>
              <w:pStyle w:val="ListParagraph"/>
              <w:ind w:left="0"/>
              <w:rPr>
                <w:rFonts w:ascii="Times New Roman" w:hAnsi="Times New Roman" w:cs="Times New Roman"/>
              </w:rPr>
            </w:pPr>
          </w:p>
        </w:tc>
        <w:tc>
          <w:tcPr>
            <w:tcW w:w="425" w:type="dxa"/>
          </w:tcPr>
          <w:p w14:paraId="050E2F64" w14:textId="77777777" w:rsidR="00062E03" w:rsidRPr="0078476E" w:rsidRDefault="00062E03" w:rsidP="00CA15E1">
            <w:pPr>
              <w:pStyle w:val="ListParagraph"/>
              <w:ind w:left="0"/>
              <w:rPr>
                <w:rFonts w:ascii="Times New Roman" w:hAnsi="Times New Roman" w:cs="Times New Roman"/>
              </w:rPr>
            </w:pPr>
          </w:p>
        </w:tc>
      </w:tr>
      <w:tr w:rsidR="00062E03" w:rsidRPr="0078476E" w14:paraId="25118EB6" w14:textId="77777777" w:rsidTr="00CA15E1">
        <w:trPr>
          <w:jc w:val="center"/>
        </w:trPr>
        <w:tc>
          <w:tcPr>
            <w:tcW w:w="673" w:type="dxa"/>
          </w:tcPr>
          <w:p w14:paraId="1074DCBF" w14:textId="77777777" w:rsidR="00062E03" w:rsidRPr="0078476E" w:rsidRDefault="00062E03" w:rsidP="00CA15E1">
            <w:pPr>
              <w:pStyle w:val="ListParagraph"/>
              <w:ind w:left="0"/>
              <w:rPr>
                <w:rFonts w:ascii="Times New Roman" w:hAnsi="Times New Roman" w:cs="Times New Roman"/>
              </w:rPr>
            </w:pPr>
          </w:p>
        </w:tc>
        <w:tc>
          <w:tcPr>
            <w:tcW w:w="1894" w:type="dxa"/>
          </w:tcPr>
          <w:p w14:paraId="6E454408" w14:textId="77777777" w:rsidR="00062E03" w:rsidRPr="0078476E" w:rsidRDefault="00062E03" w:rsidP="00CA15E1">
            <w:pPr>
              <w:pStyle w:val="ListParagraph"/>
              <w:ind w:left="0"/>
              <w:rPr>
                <w:rFonts w:ascii="Times New Roman" w:hAnsi="Times New Roman" w:cs="Times New Roman"/>
              </w:rPr>
            </w:pPr>
          </w:p>
        </w:tc>
        <w:tc>
          <w:tcPr>
            <w:tcW w:w="3239" w:type="dxa"/>
          </w:tcPr>
          <w:p w14:paraId="724FCD08" w14:textId="77777777" w:rsidR="00062E03" w:rsidRPr="0078476E" w:rsidRDefault="00062E03" w:rsidP="00CA15E1">
            <w:pPr>
              <w:pStyle w:val="ListParagraph"/>
              <w:ind w:left="0"/>
              <w:rPr>
                <w:rFonts w:ascii="Times New Roman" w:hAnsi="Times New Roman" w:cs="Times New Roman"/>
              </w:rPr>
            </w:pPr>
            <w:r w:rsidRPr="00CD341D">
              <w:rPr>
                <w:rFonts w:ascii="Times New Roman" w:hAnsi="Times New Roman" w:cs="Times New Roman"/>
                <w:lang w:val="en-US"/>
              </w:rPr>
              <w:t xml:space="preserve">Saya mengetahui prosedur pembuatan kode billing serta pembayaran pajak digital. </w:t>
            </w:r>
          </w:p>
        </w:tc>
        <w:tc>
          <w:tcPr>
            <w:tcW w:w="436" w:type="dxa"/>
          </w:tcPr>
          <w:p w14:paraId="7A799BEC" w14:textId="77777777" w:rsidR="00062E03" w:rsidRPr="0078476E" w:rsidRDefault="00062E03" w:rsidP="00CA15E1">
            <w:pPr>
              <w:pStyle w:val="ListParagraph"/>
              <w:ind w:left="0"/>
              <w:rPr>
                <w:rFonts w:ascii="Times New Roman" w:hAnsi="Times New Roman" w:cs="Times New Roman"/>
              </w:rPr>
            </w:pPr>
          </w:p>
        </w:tc>
        <w:tc>
          <w:tcPr>
            <w:tcW w:w="426" w:type="dxa"/>
          </w:tcPr>
          <w:p w14:paraId="265F9BDB" w14:textId="77777777" w:rsidR="00062E03" w:rsidRPr="0078476E" w:rsidRDefault="00062E03" w:rsidP="00CA15E1">
            <w:pPr>
              <w:pStyle w:val="ListParagraph"/>
              <w:ind w:left="0"/>
              <w:rPr>
                <w:rFonts w:ascii="Times New Roman" w:hAnsi="Times New Roman" w:cs="Times New Roman"/>
              </w:rPr>
            </w:pPr>
          </w:p>
        </w:tc>
        <w:tc>
          <w:tcPr>
            <w:tcW w:w="425" w:type="dxa"/>
          </w:tcPr>
          <w:p w14:paraId="3CEAE26C" w14:textId="77777777" w:rsidR="00062E03" w:rsidRPr="0078476E" w:rsidRDefault="00062E03" w:rsidP="00CA15E1">
            <w:pPr>
              <w:pStyle w:val="ListParagraph"/>
              <w:ind w:left="0"/>
              <w:rPr>
                <w:rFonts w:ascii="Times New Roman" w:hAnsi="Times New Roman" w:cs="Times New Roman"/>
              </w:rPr>
            </w:pPr>
          </w:p>
        </w:tc>
        <w:tc>
          <w:tcPr>
            <w:tcW w:w="467" w:type="dxa"/>
          </w:tcPr>
          <w:p w14:paraId="19FD161D" w14:textId="77777777" w:rsidR="00062E03" w:rsidRPr="0078476E" w:rsidRDefault="00062E03" w:rsidP="00CA15E1">
            <w:pPr>
              <w:pStyle w:val="ListParagraph"/>
              <w:ind w:left="0"/>
              <w:rPr>
                <w:rFonts w:ascii="Times New Roman" w:hAnsi="Times New Roman" w:cs="Times New Roman"/>
              </w:rPr>
            </w:pPr>
          </w:p>
        </w:tc>
        <w:tc>
          <w:tcPr>
            <w:tcW w:w="425" w:type="dxa"/>
          </w:tcPr>
          <w:p w14:paraId="1D4617F3" w14:textId="77777777" w:rsidR="00062E03" w:rsidRPr="0078476E" w:rsidRDefault="00062E03" w:rsidP="00CA15E1">
            <w:pPr>
              <w:pStyle w:val="ListParagraph"/>
              <w:ind w:left="0"/>
              <w:rPr>
                <w:rFonts w:ascii="Times New Roman" w:hAnsi="Times New Roman" w:cs="Times New Roman"/>
              </w:rPr>
            </w:pPr>
          </w:p>
        </w:tc>
      </w:tr>
    </w:tbl>
    <w:p w14:paraId="1F035EBA" w14:textId="77777777" w:rsidR="00062E03" w:rsidRDefault="00062E03" w:rsidP="00062E03">
      <w:pPr>
        <w:spacing w:after="0" w:line="240" w:lineRule="auto"/>
        <w:rPr>
          <w:rFonts w:ascii="Times New Roman" w:hAnsi="Times New Roman" w:cs="Times New Roman"/>
          <w:sz w:val="24"/>
          <w:szCs w:val="24"/>
          <w:lang w:val="en-US"/>
        </w:rPr>
      </w:pPr>
    </w:p>
    <w:p w14:paraId="4A08F0EE" w14:textId="77777777" w:rsidR="00062E03" w:rsidRDefault="00062E03" w:rsidP="00062E03">
      <w:pPr>
        <w:spacing w:after="0" w:line="240" w:lineRule="auto"/>
        <w:rPr>
          <w:rFonts w:ascii="Times New Roman" w:hAnsi="Times New Roman" w:cs="Times New Roman"/>
          <w:sz w:val="24"/>
          <w:szCs w:val="24"/>
          <w:lang w:val="en-US"/>
        </w:rPr>
      </w:pPr>
    </w:p>
    <w:p w14:paraId="0C004834" w14:textId="77777777" w:rsidR="00062E03" w:rsidRPr="00062E03" w:rsidRDefault="00062E03" w:rsidP="00062E03">
      <w:pPr>
        <w:pStyle w:val="ListParagraph"/>
        <w:numPr>
          <w:ilvl w:val="0"/>
          <w:numId w:val="47"/>
        </w:numPr>
        <w:spacing w:after="0" w:line="240" w:lineRule="auto"/>
        <w:rPr>
          <w:rFonts w:ascii="Times New Roman" w:hAnsi="Times New Roman" w:cs="Times New Roman"/>
          <w:i/>
          <w:iCs/>
          <w:sz w:val="24"/>
          <w:szCs w:val="24"/>
          <w:lang w:val="en-US"/>
        </w:rPr>
      </w:pPr>
      <w:r w:rsidRPr="00062E03">
        <w:rPr>
          <w:rFonts w:ascii="Times New Roman" w:hAnsi="Times New Roman" w:cs="Times New Roman"/>
          <w:i/>
          <w:iCs/>
          <w:sz w:val="24"/>
          <w:szCs w:val="24"/>
          <w:lang w:val="en-US"/>
        </w:rPr>
        <w:t>System self-assessment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(X3)</w:t>
      </w:r>
    </w:p>
    <w:p w14:paraId="71245822" w14:textId="0514DA1D" w:rsidR="00062E03" w:rsidRPr="00062E03" w:rsidRDefault="00062E03" w:rsidP="00062E03">
      <w:pPr>
        <w:pStyle w:val="ListParagraph"/>
        <w:spacing w:after="0" w:line="240" w:lineRule="auto"/>
        <w:ind w:firstLine="720"/>
        <w:rPr>
          <w:rFonts w:ascii="Times New Roman" w:hAnsi="Times New Roman" w:cs="Times New Roman"/>
          <w:i/>
          <w:iCs/>
          <w:sz w:val="24"/>
          <w:szCs w:val="24"/>
          <w:lang w:val="en-US"/>
        </w:rPr>
      </w:pPr>
      <w:r w:rsidRPr="00062E03">
        <w:rPr>
          <w:rFonts w:ascii="Times New Roman" w:hAnsi="Times New Roman" w:cs="Times New Roman"/>
          <w:sz w:val="24"/>
          <w:szCs w:val="24"/>
          <w:lang w:val="en-US"/>
        </w:rPr>
        <w:t xml:space="preserve">Berilah tanda (X) pada pernyataan dibawah ini sesuai dengan penilaian anda, di mana : </w:t>
      </w:r>
    </w:p>
    <w:p w14:paraId="1A560445" w14:textId="77777777" w:rsidR="00062E03" w:rsidRDefault="00062E03" w:rsidP="00062E03">
      <w:pPr>
        <w:pStyle w:val="ListParagraph"/>
        <w:spacing w:after="0" w:line="240" w:lineRule="auto"/>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1 = sangat tidak setuju </w:t>
      </w:r>
    </w:p>
    <w:p w14:paraId="70EE7E8A" w14:textId="77777777" w:rsidR="00062E03" w:rsidRDefault="00062E03" w:rsidP="00062E03">
      <w:pPr>
        <w:pStyle w:val="ListParagraph"/>
        <w:spacing w:after="0" w:line="240" w:lineRule="auto"/>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2 = tidak setuju </w:t>
      </w:r>
    </w:p>
    <w:p w14:paraId="08796C2C" w14:textId="77777777" w:rsidR="00062E03" w:rsidRDefault="00062E03" w:rsidP="00062E03">
      <w:pPr>
        <w:pStyle w:val="ListParagraph"/>
        <w:spacing w:after="0" w:line="240" w:lineRule="auto"/>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3 = netral </w:t>
      </w:r>
    </w:p>
    <w:p w14:paraId="35378729" w14:textId="77777777" w:rsidR="00062E03" w:rsidRDefault="00062E03" w:rsidP="00062E03">
      <w:pPr>
        <w:pStyle w:val="ListParagraph"/>
        <w:spacing w:after="0" w:line="240" w:lineRule="auto"/>
        <w:rPr>
          <w:rFonts w:ascii="Times New Roman" w:hAnsi="Times New Roman" w:cs="Times New Roman"/>
          <w:sz w:val="24"/>
          <w:szCs w:val="24"/>
          <w:lang w:val="en-US"/>
        </w:rPr>
      </w:pPr>
      <w:r w:rsidRPr="00062E03">
        <w:rPr>
          <w:rFonts w:ascii="Times New Roman" w:hAnsi="Times New Roman" w:cs="Times New Roman"/>
          <w:sz w:val="24"/>
          <w:szCs w:val="24"/>
          <w:lang w:val="en-US"/>
        </w:rPr>
        <w:t xml:space="preserve">4 = setuju </w:t>
      </w:r>
    </w:p>
    <w:p w14:paraId="2E490C0F" w14:textId="77777777" w:rsidR="00062E03" w:rsidRDefault="00062E03" w:rsidP="00062E03">
      <w:pPr>
        <w:pStyle w:val="ListParagraph"/>
        <w:spacing w:after="0" w:line="240" w:lineRule="auto"/>
        <w:rPr>
          <w:rFonts w:ascii="Times New Roman" w:hAnsi="Times New Roman" w:cs="Times New Roman"/>
          <w:sz w:val="24"/>
          <w:szCs w:val="24"/>
          <w:lang w:val="en-US"/>
        </w:rPr>
      </w:pPr>
      <w:r w:rsidRPr="00062E03">
        <w:rPr>
          <w:rFonts w:ascii="Times New Roman" w:hAnsi="Times New Roman" w:cs="Times New Roman"/>
          <w:sz w:val="24"/>
          <w:szCs w:val="24"/>
          <w:lang w:val="en-US"/>
        </w:rPr>
        <w:t>5 = sangat setuju</w:t>
      </w:r>
    </w:p>
    <w:p w14:paraId="5872B55C" w14:textId="77777777" w:rsidR="00062E03" w:rsidRDefault="00062E03" w:rsidP="00062E03">
      <w:pPr>
        <w:spacing w:after="0" w:line="240" w:lineRule="auto"/>
        <w:rPr>
          <w:rFonts w:ascii="Times New Roman" w:hAnsi="Times New Roman" w:cs="Times New Roman"/>
          <w:sz w:val="24"/>
          <w:szCs w:val="24"/>
          <w:lang w:val="en-US"/>
        </w:rPr>
      </w:pPr>
    </w:p>
    <w:tbl>
      <w:tblPr>
        <w:tblStyle w:val="TableGrid"/>
        <w:tblW w:w="0" w:type="auto"/>
        <w:tblInd w:w="720" w:type="dxa"/>
        <w:tblLook w:val="04A0" w:firstRow="1" w:lastRow="0" w:firstColumn="1" w:lastColumn="0" w:noHBand="0" w:noVBand="1"/>
      </w:tblPr>
      <w:tblGrid>
        <w:gridCol w:w="654"/>
        <w:gridCol w:w="1945"/>
        <w:gridCol w:w="2906"/>
        <w:gridCol w:w="407"/>
        <w:gridCol w:w="407"/>
        <w:gridCol w:w="408"/>
        <w:gridCol w:w="450"/>
        <w:gridCol w:w="364"/>
      </w:tblGrid>
      <w:tr w:rsidR="00062E03" w:rsidRPr="0078476E" w14:paraId="2A6CF82A" w14:textId="77777777" w:rsidTr="00CA15E1">
        <w:tc>
          <w:tcPr>
            <w:tcW w:w="693" w:type="dxa"/>
          </w:tcPr>
          <w:p w14:paraId="6919B60E"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No</w:t>
            </w:r>
          </w:p>
        </w:tc>
        <w:tc>
          <w:tcPr>
            <w:tcW w:w="2010" w:type="dxa"/>
          </w:tcPr>
          <w:p w14:paraId="1A6A2708"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Indikator</w:t>
            </w:r>
          </w:p>
        </w:tc>
        <w:tc>
          <w:tcPr>
            <w:tcW w:w="3260" w:type="dxa"/>
          </w:tcPr>
          <w:p w14:paraId="75681F9E"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Pertanyaan</w:t>
            </w:r>
          </w:p>
        </w:tc>
        <w:tc>
          <w:tcPr>
            <w:tcW w:w="425" w:type="dxa"/>
          </w:tcPr>
          <w:p w14:paraId="3691D5B4"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1</w:t>
            </w:r>
          </w:p>
        </w:tc>
        <w:tc>
          <w:tcPr>
            <w:tcW w:w="425" w:type="dxa"/>
          </w:tcPr>
          <w:p w14:paraId="13C0240C"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2</w:t>
            </w:r>
          </w:p>
        </w:tc>
        <w:tc>
          <w:tcPr>
            <w:tcW w:w="426" w:type="dxa"/>
          </w:tcPr>
          <w:p w14:paraId="4D33A90A"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3</w:t>
            </w:r>
          </w:p>
        </w:tc>
        <w:tc>
          <w:tcPr>
            <w:tcW w:w="479" w:type="dxa"/>
          </w:tcPr>
          <w:p w14:paraId="51E8C5D0"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4</w:t>
            </w:r>
          </w:p>
        </w:tc>
        <w:tc>
          <w:tcPr>
            <w:tcW w:w="371" w:type="dxa"/>
          </w:tcPr>
          <w:p w14:paraId="69F9ACF4" w14:textId="77777777" w:rsidR="00062E03" w:rsidRPr="0078476E" w:rsidRDefault="00062E03" w:rsidP="00CA15E1">
            <w:pPr>
              <w:pStyle w:val="ListParagraph"/>
              <w:ind w:left="0"/>
              <w:jc w:val="center"/>
              <w:rPr>
                <w:rFonts w:ascii="Times New Roman" w:hAnsi="Times New Roman" w:cs="Times New Roman"/>
                <w:lang w:val="en-US"/>
              </w:rPr>
            </w:pPr>
            <w:r w:rsidRPr="0078476E">
              <w:rPr>
                <w:rFonts w:ascii="Times New Roman" w:hAnsi="Times New Roman" w:cs="Times New Roman"/>
                <w:lang w:val="en-US"/>
              </w:rPr>
              <w:t>5</w:t>
            </w:r>
          </w:p>
        </w:tc>
      </w:tr>
      <w:tr w:rsidR="00062E03" w14:paraId="434D66EE" w14:textId="77777777" w:rsidTr="00CA15E1">
        <w:tc>
          <w:tcPr>
            <w:tcW w:w="693" w:type="dxa"/>
          </w:tcPr>
          <w:p w14:paraId="31792FD6" w14:textId="77777777" w:rsidR="00062E03" w:rsidRPr="0078476E" w:rsidRDefault="00062E03" w:rsidP="00CA15E1">
            <w:pPr>
              <w:pStyle w:val="ListParagraph"/>
              <w:ind w:left="0"/>
              <w:rPr>
                <w:rFonts w:ascii="Times New Roman" w:hAnsi="Times New Roman" w:cs="Times New Roman"/>
                <w:lang w:val="en-US"/>
              </w:rPr>
            </w:pPr>
            <w:r>
              <w:rPr>
                <w:rFonts w:ascii="Times New Roman" w:hAnsi="Times New Roman" w:cs="Times New Roman"/>
                <w:lang w:val="en-US"/>
              </w:rPr>
              <w:t xml:space="preserve">1. </w:t>
            </w:r>
          </w:p>
        </w:tc>
        <w:tc>
          <w:tcPr>
            <w:tcW w:w="2010" w:type="dxa"/>
          </w:tcPr>
          <w:p w14:paraId="112CF0A6" w14:textId="77777777" w:rsidR="00062E03" w:rsidRPr="00680ED3" w:rsidRDefault="00062E03" w:rsidP="00CA15E1">
            <w:pPr>
              <w:tabs>
                <w:tab w:val="left" w:pos="3576"/>
              </w:tabs>
              <w:ind w:right="222"/>
              <w:rPr>
                <w:rFonts w:ascii="Times New Roman" w:hAnsi="Times New Roman" w:cs="Times New Roman"/>
              </w:rPr>
            </w:pPr>
            <w:r w:rsidRPr="00680ED3">
              <w:rPr>
                <w:rFonts w:ascii="Times New Roman" w:hAnsi="Times New Roman" w:cs="Times New Roman"/>
                <w:lang w:val="en-US"/>
              </w:rPr>
              <w:t>K</w:t>
            </w:r>
            <w:r w:rsidRPr="00680ED3">
              <w:rPr>
                <w:rFonts w:ascii="Times New Roman" w:hAnsi="Times New Roman" w:cs="Times New Roman"/>
              </w:rPr>
              <w:t>ewenangan dalam menentukan besaran pajak secara mandiri..</w:t>
            </w:r>
          </w:p>
        </w:tc>
        <w:tc>
          <w:tcPr>
            <w:tcW w:w="3260" w:type="dxa"/>
          </w:tcPr>
          <w:p w14:paraId="0418C3DC" w14:textId="77777777" w:rsidR="00062E03" w:rsidRPr="0078476E" w:rsidRDefault="00062E03" w:rsidP="00CA15E1">
            <w:pPr>
              <w:rPr>
                <w:rFonts w:ascii="Times New Roman" w:hAnsi="Times New Roman" w:cs="Times New Roman"/>
                <w:lang w:val="en-US"/>
              </w:rPr>
            </w:pPr>
            <w:r w:rsidRPr="00CD341D">
              <w:rPr>
                <w:rFonts w:ascii="Times New Roman" w:hAnsi="Times New Roman" w:cs="Times New Roman"/>
                <w:lang w:val="en-US"/>
              </w:rPr>
              <w:t>Saya memahami bahwa saya memiliki kewenangan untuk menghitung pajak terutang sendiri.</w:t>
            </w:r>
          </w:p>
        </w:tc>
        <w:tc>
          <w:tcPr>
            <w:tcW w:w="425" w:type="dxa"/>
          </w:tcPr>
          <w:p w14:paraId="451E8133" w14:textId="77777777" w:rsidR="00062E03" w:rsidRDefault="00062E03" w:rsidP="00CA15E1">
            <w:pPr>
              <w:pStyle w:val="ListParagraph"/>
              <w:ind w:left="0"/>
              <w:jc w:val="both"/>
              <w:rPr>
                <w:rFonts w:ascii="Times New Roman" w:hAnsi="Times New Roman" w:cs="Times New Roman"/>
                <w:b/>
                <w:bCs/>
                <w:lang w:val="en-US"/>
              </w:rPr>
            </w:pPr>
          </w:p>
        </w:tc>
        <w:tc>
          <w:tcPr>
            <w:tcW w:w="425" w:type="dxa"/>
          </w:tcPr>
          <w:p w14:paraId="3E4F56CC" w14:textId="77777777" w:rsidR="00062E03" w:rsidRDefault="00062E03" w:rsidP="00CA15E1">
            <w:pPr>
              <w:pStyle w:val="ListParagraph"/>
              <w:ind w:left="0"/>
              <w:jc w:val="both"/>
              <w:rPr>
                <w:rFonts w:ascii="Times New Roman" w:hAnsi="Times New Roman" w:cs="Times New Roman"/>
                <w:b/>
                <w:bCs/>
                <w:lang w:val="en-US"/>
              </w:rPr>
            </w:pPr>
          </w:p>
        </w:tc>
        <w:tc>
          <w:tcPr>
            <w:tcW w:w="426" w:type="dxa"/>
          </w:tcPr>
          <w:p w14:paraId="04C19EB7" w14:textId="77777777" w:rsidR="00062E03" w:rsidRDefault="00062E03" w:rsidP="00CA15E1">
            <w:pPr>
              <w:pStyle w:val="ListParagraph"/>
              <w:ind w:left="0"/>
              <w:jc w:val="both"/>
              <w:rPr>
                <w:rFonts w:ascii="Times New Roman" w:hAnsi="Times New Roman" w:cs="Times New Roman"/>
                <w:b/>
                <w:bCs/>
                <w:lang w:val="en-US"/>
              </w:rPr>
            </w:pPr>
          </w:p>
        </w:tc>
        <w:tc>
          <w:tcPr>
            <w:tcW w:w="479" w:type="dxa"/>
          </w:tcPr>
          <w:p w14:paraId="12F2745A" w14:textId="77777777" w:rsidR="00062E03" w:rsidRDefault="00062E03" w:rsidP="00CA15E1">
            <w:pPr>
              <w:pStyle w:val="ListParagraph"/>
              <w:ind w:left="0"/>
              <w:jc w:val="both"/>
              <w:rPr>
                <w:rFonts w:ascii="Times New Roman" w:hAnsi="Times New Roman" w:cs="Times New Roman"/>
                <w:b/>
                <w:bCs/>
                <w:lang w:val="en-US"/>
              </w:rPr>
            </w:pPr>
          </w:p>
        </w:tc>
        <w:tc>
          <w:tcPr>
            <w:tcW w:w="371" w:type="dxa"/>
          </w:tcPr>
          <w:p w14:paraId="7A665810" w14:textId="77777777" w:rsidR="00062E03" w:rsidRDefault="00062E03" w:rsidP="00CA15E1">
            <w:pPr>
              <w:pStyle w:val="ListParagraph"/>
              <w:ind w:left="0"/>
              <w:jc w:val="both"/>
              <w:rPr>
                <w:rFonts w:ascii="Times New Roman" w:hAnsi="Times New Roman" w:cs="Times New Roman"/>
                <w:b/>
                <w:bCs/>
                <w:lang w:val="en-US"/>
              </w:rPr>
            </w:pPr>
          </w:p>
        </w:tc>
      </w:tr>
      <w:tr w:rsidR="00062E03" w14:paraId="4B15C500" w14:textId="77777777" w:rsidTr="00CA15E1">
        <w:tc>
          <w:tcPr>
            <w:tcW w:w="693" w:type="dxa"/>
          </w:tcPr>
          <w:p w14:paraId="0B72A1E3" w14:textId="77777777" w:rsidR="00062E03" w:rsidRDefault="00062E03" w:rsidP="00CA15E1">
            <w:pPr>
              <w:pStyle w:val="ListParagraph"/>
              <w:ind w:left="0"/>
              <w:jc w:val="both"/>
              <w:rPr>
                <w:rFonts w:ascii="Times New Roman" w:hAnsi="Times New Roman" w:cs="Times New Roman"/>
                <w:b/>
                <w:bCs/>
                <w:lang w:val="en-US"/>
              </w:rPr>
            </w:pPr>
          </w:p>
        </w:tc>
        <w:tc>
          <w:tcPr>
            <w:tcW w:w="2010" w:type="dxa"/>
          </w:tcPr>
          <w:p w14:paraId="47B94ABF" w14:textId="77777777" w:rsidR="00062E03" w:rsidRDefault="00062E03" w:rsidP="00CA15E1">
            <w:pPr>
              <w:pStyle w:val="ListParagraph"/>
              <w:ind w:left="0"/>
              <w:jc w:val="both"/>
              <w:rPr>
                <w:rFonts w:ascii="Times New Roman" w:hAnsi="Times New Roman" w:cs="Times New Roman"/>
                <w:b/>
                <w:bCs/>
                <w:lang w:val="en-US"/>
              </w:rPr>
            </w:pPr>
          </w:p>
        </w:tc>
        <w:tc>
          <w:tcPr>
            <w:tcW w:w="3260" w:type="dxa"/>
          </w:tcPr>
          <w:p w14:paraId="2A754D97" w14:textId="77777777" w:rsidR="00062E03" w:rsidRDefault="00062E03" w:rsidP="00CA15E1">
            <w:pPr>
              <w:pStyle w:val="ListParagraph"/>
              <w:ind w:left="0"/>
              <w:rPr>
                <w:rFonts w:ascii="Times New Roman" w:hAnsi="Times New Roman" w:cs="Times New Roman"/>
                <w:b/>
                <w:bCs/>
                <w:lang w:val="en-US"/>
              </w:rPr>
            </w:pPr>
            <w:r w:rsidRPr="00680ED3">
              <w:rPr>
                <w:rFonts w:ascii="Times New Roman" w:hAnsi="Times New Roman" w:cs="Times New Roman"/>
                <w:lang w:val="en-US"/>
              </w:rPr>
              <w:t>Saya merasa perhitungan pajak terutang dapat saya lakukan tanpa bantuan aparatur pajak.</w:t>
            </w:r>
          </w:p>
        </w:tc>
        <w:tc>
          <w:tcPr>
            <w:tcW w:w="425" w:type="dxa"/>
          </w:tcPr>
          <w:p w14:paraId="712E6947" w14:textId="77777777" w:rsidR="00062E03" w:rsidRDefault="00062E03" w:rsidP="00CA15E1">
            <w:pPr>
              <w:pStyle w:val="ListParagraph"/>
              <w:ind w:left="0"/>
              <w:jc w:val="both"/>
              <w:rPr>
                <w:rFonts w:ascii="Times New Roman" w:hAnsi="Times New Roman" w:cs="Times New Roman"/>
                <w:b/>
                <w:bCs/>
                <w:lang w:val="en-US"/>
              </w:rPr>
            </w:pPr>
          </w:p>
        </w:tc>
        <w:tc>
          <w:tcPr>
            <w:tcW w:w="425" w:type="dxa"/>
          </w:tcPr>
          <w:p w14:paraId="1C89B751" w14:textId="77777777" w:rsidR="00062E03" w:rsidRDefault="00062E03" w:rsidP="00CA15E1">
            <w:pPr>
              <w:pStyle w:val="ListParagraph"/>
              <w:ind w:left="0"/>
              <w:jc w:val="both"/>
              <w:rPr>
                <w:rFonts w:ascii="Times New Roman" w:hAnsi="Times New Roman" w:cs="Times New Roman"/>
                <w:b/>
                <w:bCs/>
                <w:lang w:val="en-US"/>
              </w:rPr>
            </w:pPr>
          </w:p>
        </w:tc>
        <w:tc>
          <w:tcPr>
            <w:tcW w:w="426" w:type="dxa"/>
          </w:tcPr>
          <w:p w14:paraId="6A4A4EE7" w14:textId="77777777" w:rsidR="00062E03" w:rsidRDefault="00062E03" w:rsidP="00CA15E1">
            <w:pPr>
              <w:pStyle w:val="ListParagraph"/>
              <w:ind w:left="0"/>
              <w:jc w:val="both"/>
              <w:rPr>
                <w:rFonts w:ascii="Times New Roman" w:hAnsi="Times New Roman" w:cs="Times New Roman"/>
                <w:b/>
                <w:bCs/>
                <w:lang w:val="en-US"/>
              </w:rPr>
            </w:pPr>
          </w:p>
        </w:tc>
        <w:tc>
          <w:tcPr>
            <w:tcW w:w="479" w:type="dxa"/>
          </w:tcPr>
          <w:p w14:paraId="3FC1E1C3" w14:textId="77777777" w:rsidR="00062E03" w:rsidRDefault="00062E03" w:rsidP="00CA15E1">
            <w:pPr>
              <w:pStyle w:val="ListParagraph"/>
              <w:ind w:left="0"/>
              <w:jc w:val="both"/>
              <w:rPr>
                <w:rFonts w:ascii="Times New Roman" w:hAnsi="Times New Roman" w:cs="Times New Roman"/>
                <w:b/>
                <w:bCs/>
                <w:lang w:val="en-US"/>
              </w:rPr>
            </w:pPr>
          </w:p>
        </w:tc>
        <w:tc>
          <w:tcPr>
            <w:tcW w:w="371" w:type="dxa"/>
          </w:tcPr>
          <w:p w14:paraId="0BFEDA9F" w14:textId="77777777" w:rsidR="00062E03" w:rsidRDefault="00062E03" w:rsidP="00CA15E1">
            <w:pPr>
              <w:pStyle w:val="ListParagraph"/>
              <w:ind w:left="0"/>
              <w:jc w:val="both"/>
              <w:rPr>
                <w:rFonts w:ascii="Times New Roman" w:hAnsi="Times New Roman" w:cs="Times New Roman"/>
                <w:b/>
                <w:bCs/>
                <w:lang w:val="en-US"/>
              </w:rPr>
            </w:pPr>
          </w:p>
        </w:tc>
      </w:tr>
      <w:tr w:rsidR="00062E03" w14:paraId="33E445F9" w14:textId="77777777" w:rsidTr="00CA15E1">
        <w:tc>
          <w:tcPr>
            <w:tcW w:w="693" w:type="dxa"/>
          </w:tcPr>
          <w:p w14:paraId="1D337688" w14:textId="77777777" w:rsidR="00062E03" w:rsidRDefault="00062E03" w:rsidP="00CA15E1">
            <w:pPr>
              <w:pStyle w:val="ListParagraph"/>
              <w:ind w:left="0"/>
              <w:jc w:val="both"/>
              <w:rPr>
                <w:rFonts w:ascii="Times New Roman" w:hAnsi="Times New Roman" w:cs="Times New Roman"/>
                <w:b/>
                <w:bCs/>
                <w:lang w:val="en-US"/>
              </w:rPr>
            </w:pPr>
            <w:r>
              <w:rPr>
                <w:rFonts w:ascii="Times New Roman" w:hAnsi="Times New Roman" w:cs="Times New Roman"/>
                <w:b/>
                <w:bCs/>
                <w:lang w:val="en-US"/>
              </w:rPr>
              <w:t xml:space="preserve">2. </w:t>
            </w:r>
          </w:p>
        </w:tc>
        <w:tc>
          <w:tcPr>
            <w:tcW w:w="2010" w:type="dxa"/>
          </w:tcPr>
          <w:p w14:paraId="5A56F79A" w14:textId="77777777" w:rsidR="00062E03" w:rsidRPr="00680ED3" w:rsidRDefault="00062E03" w:rsidP="00CA15E1">
            <w:pPr>
              <w:tabs>
                <w:tab w:val="left" w:pos="3576"/>
              </w:tabs>
              <w:ind w:right="222"/>
              <w:rPr>
                <w:rFonts w:ascii="Times New Roman" w:hAnsi="Times New Roman" w:cs="Times New Roman"/>
              </w:rPr>
            </w:pPr>
            <w:r w:rsidRPr="00680ED3">
              <w:rPr>
                <w:rFonts w:ascii="Times New Roman" w:hAnsi="Times New Roman" w:cs="Times New Roman"/>
              </w:rPr>
              <w:t>Secara aktif, menghitung, menyetor, dan melaporkan pajaknya</w:t>
            </w:r>
            <w:r w:rsidRPr="00680ED3">
              <w:rPr>
                <w:rFonts w:ascii="Times New Roman" w:hAnsi="Times New Roman" w:cs="Times New Roman"/>
                <w:lang w:val="en-US"/>
              </w:rPr>
              <w:t xml:space="preserve"> </w:t>
            </w:r>
            <w:r w:rsidRPr="00680ED3">
              <w:rPr>
                <w:rFonts w:ascii="Times New Roman" w:hAnsi="Times New Roman" w:cs="Times New Roman"/>
              </w:rPr>
              <w:t>secara mandiri.</w:t>
            </w:r>
          </w:p>
        </w:tc>
        <w:tc>
          <w:tcPr>
            <w:tcW w:w="3260" w:type="dxa"/>
          </w:tcPr>
          <w:p w14:paraId="5565B1A0" w14:textId="77777777" w:rsidR="00062E03" w:rsidRDefault="00062E03" w:rsidP="00CA15E1">
            <w:pPr>
              <w:pStyle w:val="ListParagraph"/>
              <w:ind w:left="0"/>
              <w:rPr>
                <w:rFonts w:ascii="Times New Roman" w:hAnsi="Times New Roman" w:cs="Times New Roman"/>
                <w:b/>
                <w:bCs/>
                <w:lang w:val="en-US"/>
              </w:rPr>
            </w:pPr>
            <w:r w:rsidRPr="00680ED3">
              <w:rPr>
                <w:rFonts w:ascii="Times New Roman" w:hAnsi="Times New Roman" w:cs="Times New Roman"/>
                <w:lang w:val="en-US"/>
              </w:rPr>
              <w:t>Saya menghitung pajak usaha saya secara mandiri sesuai ketentuan yang berlaku.</w:t>
            </w:r>
          </w:p>
        </w:tc>
        <w:tc>
          <w:tcPr>
            <w:tcW w:w="425" w:type="dxa"/>
          </w:tcPr>
          <w:p w14:paraId="395C296F" w14:textId="77777777" w:rsidR="00062E03" w:rsidRDefault="00062E03" w:rsidP="00CA15E1">
            <w:pPr>
              <w:pStyle w:val="ListParagraph"/>
              <w:ind w:left="0"/>
              <w:jc w:val="both"/>
              <w:rPr>
                <w:rFonts w:ascii="Times New Roman" w:hAnsi="Times New Roman" w:cs="Times New Roman"/>
                <w:b/>
                <w:bCs/>
                <w:lang w:val="en-US"/>
              </w:rPr>
            </w:pPr>
          </w:p>
        </w:tc>
        <w:tc>
          <w:tcPr>
            <w:tcW w:w="425" w:type="dxa"/>
          </w:tcPr>
          <w:p w14:paraId="1FAE46CA" w14:textId="77777777" w:rsidR="00062E03" w:rsidRDefault="00062E03" w:rsidP="00CA15E1">
            <w:pPr>
              <w:pStyle w:val="ListParagraph"/>
              <w:ind w:left="0"/>
              <w:jc w:val="both"/>
              <w:rPr>
                <w:rFonts w:ascii="Times New Roman" w:hAnsi="Times New Roman" w:cs="Times New Roman"/>
                <w:b/>
                <w:bCs/>
                <w:lang w:val="en-US"/>
              </w:rPr>
            </w:pPr>
          </w:p>
        </w:tc>
        <w:tc>
          <w:tcPr>
            <w:tcW w:w="426" w:type="dxa"/>
          </w:tcPr>
          <w:p w14:paraId="7BDE8773" w14:textId="77777777" w:rsidR="00062E03" w:rsidRDefault="00062E03" w:rsidP="00CA15E1">
            <w:pPr>
              <w:pStyle w:val="ListParagraph"/>
              <w:ind w:left="0"/>
              <w:jc w:val="both"/>
              <w:rPr>
                <w:rFonts w:ascii="Times New Roman" w:hAnsi="Times New Roman" w:cs="Times New Roman"/>
                <w:b/>
                <w:bCs/>
                <w:lang w:val="en-US"/>
              </w:rPr>
            </w:pPr>
          </w:p>
        </w:tc>
        <w:tc>
          <w:tcPr>
            <w:tcW w:w="479" w:type="dxa"/>
          </w:tcPr>
          <w:p w14:paraId="22FF3F57" w14:textId="77777777" w:rsidR="00062E03" w:rsidRDefault="00062E03" w:rsidP="00CA15E1">
            <w:pPr>
              <w:pStyle w:val="ListParagraph"/>
              <w:ind w:left="0"/>
              <w:jc w:val="both"/>
              <w:rPr>
                <w:rFonts w:ascii="Times New Roman" w:hAnsi="Times New Roman" w:cs="Times New Roman"/>
                <w:b/>
                <w:bCs/>
                <w:lang w:val="en-US"/>
              </w:rPr>
            </w:pPr>
          </w:p>
        </w:tc>
        <w:tc>
          <w:tcPr>
            <w:tcW w:w="371" w:type="dxa"/>
          </w:tcPr>
          <w:p w14:paraId="352DAA1F" w14:textId="77777777" w:rsidR="00062E03" w:rsidRDefault="00062E03" w:rsidP="00CA15E1">
            <w:pPr>
              <w:pStyle w:val="ListParagraph"/>
              <w:ind w:left="0"/>
              <w:jc w:val="both"/>
              <w:rPr>
                <w:rFonts w:ascii="Times New Roman" w:hAnsi="Times New Roman" w:cs="Times New Roman"/>
                <w:b/>
                <w:bCs/>
                <w:lang w:val="en-US"/>
              </w:rPr>
            </w:pPr>
          </w:p>
        </w:tc>
      </w:tr>
      <w:tr w:rsidR="00062E03" w14:paraId="0FA95926" w14:textId="77777777" w:rsidTr="00CA15E1">
        <w:tc>
          <w:tcPr>
            <w:tcW w:w="693" w:type="dxa"/>
          </w:tcPr>
          <w:p w14:paraId="575D2BB6" w14:textId="77777777" w:rsidR="00062E03" w:rsidRDefault="00062E03" w:rsidP="00CA15E1">
            <w:pPr>
              <w:pStyle w:val="ListParagraph"/>
              <w:ind w:left="0"/>
              <w:jc w:val="both"/>
              <w:rPr>
                <w:rFonts w:ascii="Times New Roman" w:hAnsi="Times New Roman" w:cs="Times New Roman"/>
                <w:b/>
                <w:bCs/>
                <w:lang w:val="en-US"/>
              </w:rPr>
            </w:pPr>
          </w:p>
        </w:tc>
        <w:tc>
          <w:tcPr>
            <w:tcW w:w="2010" w:type="dxa"/>
          </w:tcPr>
          <w:p w14:paraId="2C62BF2F" w14:textId="77777777" w:rsidR="00062E03" w:rsidRDefault="00062E03" w:rsidP="00CA15E1">
            <w:pPr>
              <w:pStyle w:val="ListParagraph"/>
              <w:ind w:left="0"/>
              <w:jc w:val="both"/>
              <w:rPr>
                <w:rFonts w:ascii="Times New Roman" w:hAnsi="Times New Roman" w:cs="Times New Roman"/>
                <w:b/>
                <w:bCs/>
                <w:lang w:val="en-US"/>
              </w:rPr>
            </w:pPr>
          </w:p>
        </w:tc>
        <w:tc>
          <w:tcPr>
            <w:tcW w:w="3260" w:type="dxa"/>
          </w:tcPr>
          <w:p w14:paraId="634D2E49" w14:textId="77777777" w:rsidR="00062E03" w:rsidRDefault="00062E03" w:rsidP="00CA15E1">
            <w:pPr>
              <w:pStyle w:val="ListParagraph"/>
              <w:ind w:left="0"/>
              <w:rPr>
                <w:rFonts w:ascii="Times New Roman" w:hAnsi="Times New Roman" w:cs="Times New Roman"/>
                <w:b/>
                <w:bCs/>
                <w:lang w:val="en-US"/>
              </w:rPr>
            </w:pPr>
            <w:r w:rsidRPr="00680ED3">
              <w:rPr>
                <w:rFonts w:ascii="Times New Roman" w:hAnsi="Times New Roman" w:cs="Times New Roman"/>
                <w:lang w:val="en-US"/>
              </w:rPr>
              <w:t>Saya melakukan penyetoran dan pelaporan pajak tanpa bergantung pada pihak lain</w:t>
            </w:r>
          </w:p>
        </w:tc>
        <w:tc>
          <w:tcPr>
            <w:tcW w:w="425" w:type="dxa"/>
          </w:tcPr>
          <w:p w14:paraId="22F599E9" w14:textId="77777777" w:rsidR="00062E03" w:rsidRDefault="00062E03" w:rsidP="00CA15E1">
            <w:pPr>
              <w:pStyle w:val="ListParagraph"/>
              <w:ind w:left="0"/>
              <w:jc w:val="both"/>
              <w:rPr>
                <w:rFonts w:ascii="Times New Roman" w:hAnsi="Times New Roman" w:cs="Times New Roman"/>
                <w:b/>
                <w:bCs/>
                <w:lang w:val="en-US"/>
              </w:rPr>
            </w:pPr>
          </w:p>
        </w:tc>
        <w:tc>
          <w:tcPr>
            <w:tcW w:w="425" w:type="dxa"/>
          </w:tcPr>
          <w:p w14:paraId="431E4EFE" w14:textId="77777777" w:rsidR="00062E03" w:rsidRDefault="00062E03" w:rsidP="00CA15E1">
            <w:pPr>
              <w:pStyle w:val="ListParagraph"/>
              <w:ind w:left="0"/>
              <w:jc w:val="both"/>
              <w:rPr>
                <w:rFonts w:ascii="Times New Roman" w:hAnsi="Times New Roman" w:cs="Times New Roman"/>
                <w:b/>
                <w:bCs/>
                <w:lang w:val="en-US"/>
              </w:rPr>
            </w:pPr>
          </w:p>
        </w:tc>
        <w:tc>
          <w:tcPr>
            <w:tcW w:w="426" w:type="dxa"/>
          </w:tcPr>
          <w:p w14:paraId="7CC94DD2" w14:textId="77777777" w:rsidR="00062E03" w:rsidRDefault="00062E03" w:rsidP="00CA15E1">
            <w:pPr>
              <w:pStyle w:val="ListParagraph"/>
              <w:ind w:left="0"/>
              <w:jc w:val="both"/>
              <w:rPr>
                <w:rFonts w:ascii="Times New Roman" w:hAnsi="Times New Roman" w:cs="Times New Roman"/>
                <w:b/>
                <w:bCs/>
                <w:lang w:val="en-US"/>
              </w:rPr>
            </w:pPr>
          </w:p>
        </w:tc>
        <w:tc>
          <w:tcPr>
            <w:tcW w:w="479" w:type="dxa"/>
          </w:tcPr>
          <w:p w14:paraId="51BB728A" w14:textId="77777777" w:rsidR="00062E03" w:rsidRDefault="00062E03" w:rsidP="00CA15E1">
            <w:pPr>
              <w:pStyle w:val="ListParagraph"/>
              <w:ind w:left="0"/>
              <w:jc w:val="both"/>
              <w:rPr>
                <w:rFonts w:ascii="Times New Roman" w:hAnsi="Times New Roman" w:cs="Times New Roman"/>
                <w:b/>
                <w:bCs/>
                <w:lang w:val="en-US"/>
              </w:rPr>
            </w:pPr>
          </w:p>
        </w:tc>
        <w:tc>
          <w:tcPr>
            <w:tcW w:w="371" w:type="dxa"/>
          </w:tcPr>
          <w:p w14:paraId="1F25FEB6" w14:textId="77777777" w:rsidR="00062E03" w:rsidRDefault="00062E03" w:rsidP="00CA15E1">
            <w:pPr>
              <w:pStyle w:val="ListParagraph"/>
              <w:ind w:left="0"/>
              <w:jc w:val="both"/>
              <w:rPr>
                <w:rFonts w:ascii="Times New Roman" w:hAnsi="Times New Roman" w:cs="Times New Roman"/>
                <w:b/>
                <w:bCs/>
                <w:lang w:val="en-US"/>
              </w:rPr>
            </w:pPr>
          </w:p>
        </w:tc>
      </w:tr>
      <w:tr w:rsidR="00062E03" w14:paraId="50FD8051" w14:textId="77777777" w:rsidTr="00CA15E1">
        <w:tc>
          <w:tcPr>
            <w:tcW w:w="693" w:type="dxa"/>
          </w:tcPr>
          <w:p w14:paraId="6ECDAFCA" w14:textId="77777777" w:rsidR="00062E03" w:rsidRPr="00D25DA9" w:rsidRDefault="00062E03" w:rsidP="00CA15E1">
            <w:pPr>
              <w:pStyle w:val="ListParagraph"/>
              <w:ind w:left="0"/>
              <w:jc w:val="both"/>
              <w:rPr>
                <w:rFonts w:ascii="Times New Roman" w:hAnsi="Times New Roman" w:cs="Times New Roman"/>
                <w:lang w:val="en-US"/>
              </w:rPr>
            </w:pPr>
            <w:r>
              <w:rPr>
                <w:rFonts w:ascii="Times New Roman" w:hAnsi="Times New Roman" w:cs="Times New Roman"/>
                <w:lang w:val="en-US"/>
              </w:rPr>
              <w:lastRenderedPageBreak/>
              <w:t xml:space="preserve">3. </w:t>
            </w:r>
          </w:p>
        </w:tc>
        <w:tc>
          <w:tcPr>
            <w:tcW w:w="2010" w:type="dxa"/>
          </w:tcPr>
          <w:p w14:paraId="63DDBFEF" w14:textId="77777777" w:rsidR="00062E03" w:rsidRPr="00AF02FE" w:rsidRDefault="00062E03" w:rsidP="00CA15E1">
            <w:pPr>
              <w:rPr>
                <w:rFonts w:ascii="Times New Roman" w:hAnsi="Times New Roman" w:cs="Times New Roman"/>
                <w:i/>
                <w:iCs/>
                <w:lang w:val="en-US"/>
              </w:rPr>
            </w:pPr>
            <w:r w:rsidRPr="00C648D6">
              <w:rPr>
                <w:rFonts w:ascii="Times New Roman" w:hAnsi="Times New Roman" w:cs="Times New Roman"/>
              </w:rPr>
              <w:t>Aparatur pajak tidak terlibat dan hanya mengawasi</w:t>
            </w:r>
          </w:p>
        </w:tc>
        <w:tc>
          <w:tcPr>
            <w:tcW w:w="3260" w:type="dxa"/>
          </w:tcPr>
          <w:p w14:paraId="4D190EDD" w14:textId="77777777" w:rsidR="00062E03" w:rsidRPr="00AF02FE" w:rsidRDefault="00062E03" w:rsidP="00CA15E1">
            <w:pPr>
              <w:rPr>
                <w:lang w:val="en-US"/>
              </w:rPr>
            </w:pPr>
            <w:r w:rsidRPr="00680ED3">
              <w:rPr>
                <w:rFonts w:ascii="Times New Roman" w:hAnsi="Times New Roman" w:cs="Times New Roman"/>
                <w:lang w:val="en-US"/>
              </w:rPr>
              <w:t>Aparatur pajak tidak memengaruhi perhitungan pajak saya, kecuali untuk keperluan pengawasan.</w:t>
            </w:r>
          </w:p>
        </w:tc>
        <w:tc>
          <w:tcPr>
            <w:tcW w:w="425" w:type="dxa"/>
          </w:tcPr>
          <w:p w14:paraId="555C025C" w14:textId="77777777" w:rsidR="00062E03" w:rsidRDefault="00062E03" w:rsidP="00CA15E1">
            <w:pPr>
              <w:pStyle w:val="ListParagraph"/>
              <w:ind w:left="0"/>
              <w:jc w:val="both"/>
              <w:rPr>
                <w:rFonts w:ascii="Times New Roman" w:hAnsi="Times New Roman" w:cs="Times New Roman"/>
                <w:b/>
                <w:bCs/>
                <w:lang w:val="en-US"/>
              </w:rPr>
            </w:pPr>
          </w:p>
        </w:tc>
        <w:tc>
          <w:tcPr>
            <w:tcW w:w="425" w:type="dxa"/>
          </w:tcPr>
          <w:p w14:paraId="45D3679A" w14:textId="77777777" w:rsidR="00062E03" w:rsidRDefault="00062E03" w:rsidP="00CA15E1">
            <w:pPr>
              <w:pStyle w:val="ListParagraph"/>
              <w:ind w:left="0"/>
              <w:jc w:val="both"/>
              <w:rPr>
                <w:rFonts w:ascii="Times New Roman" w:hAnsi="Times New Roman" w:cs="Times New Roman"/>
                <w:b/>
                <w:bCs/>
                <w:lang w:val="en-US"/>
              </w:rPr>
            </w:pPr>
          </w:p>
        </w:tc>
        <w:tc>
          <w:tcPr>
            <w:tcW w:w="426" w:type="dxa"/>
          </w:tcPr>
          <w:p w14:paraId="5A3A532A" w14:textId="77777777" w:rsidR="00062E03" w:rsidRDefault="00062E03" w:rsidP="00CA15E1">
            <w:pPr>
              <w:pStyle w:val="ListParagraph"/>
              <w:ind w:left="0"/>
              <w:jc w:val="both"/>
              <w:rPr>
                <w:rFonts w:ascii="Times New Roman" w:hAnsi="Times New Roman" w:cs="Times New Roman"/>
                <w:b/>
                <w:bCs/>
                <w:lang w:val="en-US"/>
              </w:rPr>
            </w:pPr>
          </w:p>
        </w:tc>
        <w:tc>
          <w:tcPr>
            <w:tcW w:w="479" w:type="dxa"/>
          </w:tcPr>
          <w:p w14:paraId="0A955265" w14:textId="77777777" w:rsidR="00062E03" w:rsidRDefault="00062E03" w:rsidP="00CA15E1">
            <w:pPr>
              <w:pStyle w:val="ListParagraph"/>
              <w:ind w:left="0"/>
              <w:jc w:val="both"/>
              <w:rPr>
                <w:rFonts w:ascii="Times New Roman" w:hAnsi="Times New Roman" w:cs="Times New Roman"/>
                <w:b/>
                <w:bCs/>
                <w:lang w:val="en-US"/>
              </w:rPr>
            </w:pPr>
          </w:p>
        </w:tc>
        <w:tc>
          <w:tcPr>
            <w:tcW w:w="371" w:type="dxa"/>
          </w:tcPr>
          <w:p w14:paraId="1D86A1E5" w14:textId="77777777" w:rsidR="00062E03" w:rsidRDefault="00062E03" w:rsidP="00CA15E1">
            <w:pPr>
              <w:pStyle w:val="ListParagraph"/>
              <w:ind w:left="0"/>
              <w:jc w:val="both"/>
              <w:rPr>
                <w:rFonts w:ascii="Times New Roman" w:hAnsi="Times New Roman" w:cs="Times New Roman"/>
                <w:b/>
                <w:bCs/>
                <w:lang w:val="en-US"/>
              </w:rPr>
            </w:pPr>
          </w:p>
        </w:tc>
      </w:tr>
      <w:tr w:rsidR="00062E03" w14:paraId="0D4F3682" w14:textId="77777777" w:rsidTr="00CA15E1">
        <w:tc>
          <w:tcPr>
            <w:tcW w:w="693" w:type="dxa"/>
          </w:tcPr>
          <w:p w14:paraId="2830911F" w14:textId="77777777" w:rsidR="00062E03" w:rsidRDefault="00062E03" w:rsidP="00CA15E1">
            <w:pPr>
              <w:pStyle w:val="ListParagraph"/>
              <w:ind w:left="0"/>
              <w:jc w:val="both"/>
              <w:rPr>
                <w:rFonts w:ascii="Times New Roman" w:hAnsi="Times New Roman" w:cs="Times New Roman"/>
                <w:b/>
                <w:bCs/>
                <w:lang w:val="en-US"/>
              </w:rPr>
            </w:pPr>
          </w:p>
        </w:tc>
        <w:tc>
          <w:tcPr>
            <w:tcW w:w="2010" w:type="dxa"/>
          </w:tcPr>
          <w:p w14:paraId="6A3C291A" w14:textId="77777777" w:rsidR="00062E03" w:rsidRDefault="00062E03" w:rsidP="00CA15E1">
            <w:pPr>
              <w:pStyle w:val="ListParagraph"/>
              <w:ind w:left="0"/>
              <w:jc w:val="both"/>
              <w:rPr>
                <w:rFonts w:ascii="Times New Roman" w:hAnsi="Times New Roman" w:cs="Times New Roman"/>
                <w:b/>
                <w:bCs/>
                <w:lang w:val="en-US"/>
              </w:rPr>
            </w:pPr>
          </w:p>
        </w:tc>
        <w:tc>
          <w:tcPr>
            <w:tcW w:w="3260" w:type="dxa"/>
          </w:tcPr>
          <w:p w14:paraId="2101B84B" w14:textId="77777777" w:rsidR="00062E03" w:rsidRDefault="00062E03" w:rsidP="00CA15E1">
            <w:pPr>
              <w:pStyle w:val="ListParagraph"/>
              <w:ind w:left="0"/>
              <w:rPr>
                <w:rFonts w:ascii="Times New Roman" w:hAnsi="Times New Roman" w:cs="Times New Roman"/>
                <w:b/>
                <w:bCs/>
                <w:lang w:val="en-US"/>
              </w:rPr>
            </w:pPr>
            <w:r w:rsidRPr="00680ED3">
              <w:rPr>
                <w:rFonts w:ascii="Times New Roman" w:hAnsi="Times New Roman" w:cs="Times New Roman"/>
                <w:lang w:val="en-US"/>
              </w:rPr>
              <w:t>Saya merasa diberi kepercayaan penuh untuk mengelola kewajiban pajak melalui s</w:t>
            </w:r>
            <w:r>
              <w:rPr>
                <w:rFonts w:ascii="Times New Roman" w:hAnsi="Times New Roman" w:cs="Times New Roman"/>
                <w:lang w:val="en-US"/>
              </w:rPr>
              <w:t>y</w:t>
            </w:r>
            <w:r w:rsidRPr="00680ED3">
              <w:rPr>
                <w:rFonts w:ascii="Times New Roman" w:hAnsi="Times New Roman" w:cs="Times New Roman"/>
                <w:lang w:val="en-US"/>
              </w:rPr>
              <w:t>stem self-assessment.</w:t>
            </w:r>
          </w:p>
        </w:tc>
        <w:tc>
          <w:tcPr>
            <w:tcW w:w="425" w:type="dxa"/>
          </w:tcPr>
          <w:p w14:paraId="5A07D3A9" w14:textId="77777777" w:rsidR="00062E03" w:rsidRDefault="00062E03" w:rsidP="00CA15E1">
            <w:pPr>
              <w:pStyle w:val="ListParagraph"/>
              <w:ind w:left="0"/>
              <w:jc w:val="both"/>
              <w:rPr>
                <w:rFonts w:ascii="Times New Roman" w:hAnsi="Times New Roman" w:cs="Times New Roman"/>
                <w:b/>
                <w:bCs/>
                <w:lang w:val="en-US"/>
              </w:rPr>
            </w:pPr>
          </w:p>
        </w:tc>
        <w:tc>
          <w:tcPr>
            <w:tcW w:w="425" w:type="dxa"/>
          </w:tcPr>
          <w:p w14:paraId="794FDFFE" w14:textId="77777777" w:rsidR="00062E03" w:rsidRDefault="00062E03" w:rsidP="00CA15E1">
            <w:pPr>
              <w:pStyle w:val="ListParagraph"/>
              <w:ind w:left="0"/>
              <w:jc w:val="both"/>
              <w:rPr>
                <w:rFonts w:ascii="Times New Roman" w:hAnsi="Times New Roman" w:cs="Times New Roman"/>
                <w:b/>
                <w:bCs/>
                <w:lang w:val="en-US"/>
              </w:rPr>
            </w:pPr>
          </w:p>
        </w:tc>
        <w:tc>
          <w:tcPr>
            <w:tcW w:w="426" w:type="dxa"/>
          </w:tcPr>
          <w:p w14:paraId="08511F2B" w14:textId="77777777" w:rsidR="00062E03" w:rsidRDefault="00062E03" w:rsidP="00CA15E1">
            <w:pPr>
              <w:pStyle w:val="ListParagraph"/>
              <w:ind w:left="0"/>
              <w:jc w:val="both"/>
              <w:rPr>
                <w:rFonts w:ascii="Times New Roman" w:hAnsi="Times New Roman" w:cs="Times New Roman"/>
                <w:b/>
                <w:bCs/>
                <w:lang w:val="en-US"/>
              </w:rPr>
            </w:pPr>
          </w:p>
        </w:tc>
        <w:tc>
          <w:tcPr>
            <w:tcW w:w="479" w:type="dxa"/>
          </w:tcPr>
          <w:p w14:paraId="2B256CE5" w14:textId="77777777" w:rsidR="00062E03" w:rsidRDefault="00062E03" w:rsidP="00CA15E1">
            <w:pPr>
              <w:pStyle w:val="ListParagraph"/>
              <w:ind w:left="0"/>
              <w:jc w:val="both"/>
              <w:rPr>
                <w:rFonts w:ascii="Times New Roman" w:hAnsi="Times New Roman" w:cs="Times New Roman"/>
                <w:b/>
                <w:bCs/>
                <w:lang w:val="en-US"/>
              </w:rPr>
            </w:pPr>
          </w:p>
        </w:tc>
        <w:tc>
          <w:tcPr>
            <w:tcW w:w="371" w:type="dxa"/>
          </w:tcPr>
          <w:p w14:paraId="55CF507A" w14:textId="77777777" w:rsidR="00062E03" w:rsidRDefault="00062E03" w:rsidP="00CA15E1">
            <w:pPr>
              <w:pStyle w:val="ListParagraph"/>
              <w:ind w:left="0"/>
              <w:jc w:val="both"/>
              <w:rPr>
                <w:rFonts w:ascii="Times New Roman" w:hAnsi="Times New Roman" w:cs="Times New Roman"/>
                <w:b/>
                <w:bCs/>
                <w:lang w:val="en-US"/>
              </w:rPr>
            </w:pPr>
          </w:p>
        </w:tc>
      </w:tr>
    </w:tbl>
    <w:p w14:paraId="3F26C5EF" w14:textId="01DEB92D" w:rsidR="00062E03" w:rsidRPr="00062E03" w:rsidRDefault="00062E03" w:rsidP="00062E03">
      <w:pPr>
        <w:spacing w:after="0" w:line="240" w:lineRule="auto"/>
        <w:rPr>
          <w:rFonts w:ascii="Times New Roman" w:hAnsi="Times New Roman" w:cs="Times New Roman"/>
          <w:sz w:val="24"/>
          <w:szCs w:val="24"/>
          <w:lang w:val="en-US"/>
        </w:rPr>
        <w:sectPr w:rsidR="00062E03" w:rsidRPr="00062E03" w:rsidSect="00F7370D">
          <w:pgSz w:w="12240" w:h="15840"/>
          <w:pgMar w:top="2268" w:right="1701" w:bottom="1701" w:left="2268" w:header="720" w:footer="720" w:gutter="0"/>
          <w:cols w:space="720"/>
          <w:docGrid w:linePitch="360"/>
        </w:sectPr>
      </w:pPr>
      <w:bookmarkStart w:id="1" w:name="_GoBack"/>
      <w:bookmarkEnd w:id="1"/>
    </w:p>
    <w:p w14:paraId="4D84493A" w14:textId="77777777" w:rsidR="00AD224D" w:rsidRDefault="00AD224D" w:rsidP="00AD224D">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DAFTAR RIWAYAT HIDUP </w:t>
      </w:r>
    </w:p>
    <w:p w14:paraId="66FA0305" w14:textId="77777777" w:rsidR="00AD224D" w:rsidRDefault="00AD224D" w:rsidP="00AD224D">
      <w:pPr>
        <w:spacing w:after="0" w:line="360" w:lineRule="auto"/>
        <w:jc w:val="center"/>
        <w:rPr>
          <w:rFonts w:ascii="Times New Roman" w:hAnsi="Times New Roman" w:cs="Times New Roman"/>
          <w:b/>
          <w:bCs/>
          <w:sz w:val="24"/>
          <w:szCs w:val="24"/>
          <w:lang w:val="en-US"/>
        </w:rPr>
      </w:pPr>
    </w:p>
    <w:p w14:paraId="2271EAA0" w14:textId="77777777" w:rsidR="00AD224D" w:rsidRDefault="00AD224D" w:rsidP="00AD224D">
      <w:pPr>
        <w:spacing w:after="0" w:line="360" w:lineRule="auto"/>
        <w:rPr>
          <w:rFonts w:ascii="Times New Roman" w:hAnsi="Times New Roman" w:cs="Times New Roman"/>
          <w:b/>
          <w:bCs/>
          <w:sz w:val="24"/>
          <w:szCs w:val="24"/>
          <w:lang w:val="en-US"/>
        </w:rPr>
      </w:pPr>
    </w:p>
    <w:p w14:paraId="0742B047" w14:textId="77777777" w:rsidR="00AD224D" w:rsidRDefault="00AD224D"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Nama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Alycia Nabila Alvera Syaiba </w:t>
      </w:r>
    </w:p>
    <w:p w14:paraId="24715775" w14:textId="77777777" w:rsidR="00AD224D" w:rsidRDefault="00AD224D"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Nim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2022522586</w:t>
      </w:r>
    </w:p>
    <w:p w14:paraId="2B34D7CE" w14:textId="77777777" w:rsidR="00AD224D" w:rsidRDefault="00AD224D"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Jurusan/Prodi </w:t>
      </w:r>
      <w:r>
        <w:rPr>
          <w:rFonts w:ascii="Times New Roman" w:hAnsi="Times New Roman" w:cs="Times New Roman"/>
          <w:sz w:val="24"/>
          <w:szCs w:val="24"/>
          <w:lang w:val="en-US"/>
        </w:rPr>
        <w:tab/>
      </w:r>
      <w:r>
        <w:rPr>
          <w:rFonts w:ascii="Times New Roman" w:hAnsi="Times New Roman" w:cs="Times New Roman"/>
          <w:sz w:val="24"/>
          <w:szCs w:val="24"/>
          <w:lang w:val="en-US"/>
        </w:rPr>
        <w:tab/>
        <w:t>: S1 Akuntansi</w:t>
      </w:r>
    </w:p>
    <w:p w14:paraId="2547CB6F" w14:textId="77777777" w:rsidR="00AD224D" w:rsidRDefault="00AD224D"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Tempat/Tgl lahir </w:t>
      </w:r>
      <w:r>
        <w:rPr>
          <w:rFonts w:ascii="Times New Roman" w:hAnsi="Times New Roman" w:cs="Times New Roman"/>
          <w:sz w:val="24"/>
          <w:szCs w:val="24"/>
          <w:lang w:val="en-US"/>
        </w:rPr>
        <w:tab/>
        <w:t>: Surakarta, 03 November 2003</w:t>
      </w:r>
    </w:p>
    <w:p w14:paraId="4E5433BF" w14:textId="77777777" w:rsidR="00AD224D" w:rsidRDefault="00AD224D"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Jenis kelamin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Perempuan </w:t>
      </w:r>
    </w:p>
    <w:p w14:paraId="0F51F8BC" w14:textId="77777777" w:rsidR="00AD224D" w:rsidRDefault="00AD224D"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Status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Belum Menikah</w:t>
      </w:r>
    </w:p>
    <w:p w14:paraId="56C00FAC" w14:textId="77777777" w:rsidR="00AD224D" w:rsidRDefault="00AD224D"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Pekerjaan </w:t>
      </w:r>
      <w:r>
        <w:rPr>
          <w:rFonts w:ascii="Times New Roman" w:hAnsi="Times New Roman" w:cs="Times New Roman"/>
          <w:sz w:val="24"/>
          <w:szCs w:val="24"/>
          <w:lang w:val="en-US"/>
        </w:rPr>
        <w:tab/>
      </w:r>
      <w:r>
        <w:rPr>
          <w:rFonts w:ascii="Times New Roman" w:hAnsi="Times New Roman" w:cs="Times New Roman"/>
          <w:sz w:val="24"/>
          <w:szCs w:val="24"/>
          <w:lang w:val="en-US"/>
        </w:rPr>
        <w:tab/>
        <w:t>: Mahasiswa</w:t>
      </w:r>
    </w:p>
    <w:p w14:paraId="21262F59" w14:textId="77777777" w:rsidR="00AD224D" w:rsidRDefault="00AD224D"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Nama Orang Tua </w:t>
      </w:r>
      <w:r>
        <w:rPr>
          <w:rFonts w:ascii="Times New Roman" w:hAnsi="Times New Roman" w:cs="Times New Roman"/>
          <w:sz w:val="24"/>
          <w:szCs w:val="24"/>
          <w:lang w:val="en-US"/>
        </w:rPr>
        <w:tab/>
        <w:t>: Priyo Sambodo</w:t>
      </w:r>
    </w:p>
    <w:p w14:paraId="50F33875" w14:textId="77777777" w:rsidR="00AD224D" w:rsidRDefault="00AD224D"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Pekerjaan Orang Tua </w:t>
      </w:r>
      <w:r>
        <w:rPr>
          <w:rFonts w:ascii="Times New Roman" w:hAnsi="Times New Roman" w:cs="Times New Roman"/>
          <w:sz w:val="24"/>
          <w:szCs w:val="24"/>
          <w:lang w:val="en-US"/>
        </w:rPr>
        <w:tab/>
        <w:t>: Wiraswasta</w:t>
      </w:r>
    </w:p>
    <w:p w14:paraId="5DEAA00E" w14:textId="74202B66" w:rsidR="00AD224D" w:rsidRDefault="00AD224D"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Riwayat Pendidikan </w:t>
      </w:r>
      <w:r>
        <w:rPr>
          <w:rFonts w:ascii="Times New Roman" w:hAnsi="Times New Roman" w:cs="Times New Roman"/>
          <w:sz w:val="24"/>
          <w:szCs w:val="24"/>
          <w:lang w:val="en-US"/>
        </w:rPr>
        <w:tab/>
        <w:t xml:space="preserve">: </w:t>
      </w:r>
    </w:p>
    <w:p w14:paraId="0D0B1E78" w14:textId="2E17A936" w:rsidR="00AD224D" w:rsidRDefault="004D4FA0"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AD224D">
        <w:rPr>
          <w:rFonts w:ascii="Times New Roman" w:hAnsi="Times New Roman" w:cs="Times New Roman"/>
          <w:sz w:val="24"/>
          <w:szCs w:val="24"/>
          <w:lang w:val="en-US"/>
        </w:rPr>
        <w:t xml:space="preserve">. SD Muhammadiyah 20 Surakarta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2009 - 2015</w:t>
      </w:r>
    </w:p>
    <w:p w14:paraId="7E9C8BDA" w14:textId="28405E01" w:rsidR="00AD224D" w:rsidRDefault="004D4FA0"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AD224D">
        <w:rPr>
          <w:rFonts w:ascii="Times New Roman" w:hAnsi="Times New Roman" w:cs="Times New Roman"/>
          <w:sz w:val="24"/>
          <w:szCs w:val="24"/>
          <w:lang w:val="en-US"/>
        </w:rPr>
        <w:t xml:space="preserve"> SMP Nurul Islam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2015 - 2018</w:t>
      </w:r>
    </w:p>
    <w:p w14:paraId="56AE151E" w14:textId="1EC40B99" w:rsidR="00AD224D" w:rsidRDefault="004D4FA0"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AD224D">
        <w:rPr>
          <w:rFonts w:ascii="Times New Roman" w:hAnsi="Times New Roman" w:cs="Times New Roman"/>
          <w:sz w:val="24"/>
          <w:szCs w:val="24"/>
          <w:lang w:val="en-US"/>
        </w:rPr>
        <w:t xml:space="preserve"> SMK Negeri 9 Surakart</w:t>
      </w:r>
      <w:r>
        <w:rPr>
          <w:rFonts w:ascii="Times New Roman" w:hAnsi="Times New Roman" w:cs="Times New Roman"/>
          <w:sz w:val="24"/>
          <w:szCs w:val="24"/>
          <w:lang w:val="en-US"/>
        </w:rPr>
        <w:t>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2018 - 2021</w:t>
      </w:r>
    </w:p>
    <w:p w14:paraId="5F0576AA" w14:textId="177DA00D" w:rsidR="004D4FA0" w:rsidRDefault="004D4FA0"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Pengalaman kerja : </w:t>
      </w:r>
    </w:p>
    <w:p w14:paraId="4971D376" w14:textId="1D390891" w:rsidR="004D4FA0" w:rsidRDefault="004D4FA0"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300A667D" w14:textId="4EB3C865" w:rsidR="004D4FA0" w:rsidRDefault="004D4FA0"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Karangan Ilmiah :</w:t>
      </w:r>
    </w:p>
    <w:p w14:paraId="450F7EAB" w14:textId="3D6ADDBC" w:rsidR="004D4FA0" w:rsidRDefault="004D4FA0" w:rsidP="004D4FA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ANALISIS PENGARUH KEBIJAKAN PAJAK DIGITAL, PENGETAHUAN PAJAK DIGITAL, DAN </w:t>
      </w:r>
      <w:r>
        <w:rPr>
          <w:rFonts w:ascii="Times New Roman" w:hAnsi="Times New Roman" w:cs="Times New Roman"/>
          <w:i/>
          <w:iCs/>
          <w:sz w:val="24"/>
          <w:szCs w:val="24"/>
          <w:lang w:val="en-US"/>
        </w:rPr>
        <w:t>SYSTEM SELF-ASSESSMENT</w:t>
      </w:r>
      <w:r>
        <w:rPr>
          <w:rFonts w:ascii="Times New Roman" w:hAnsi="Times New Roman" w:cs="Times New Roman"/>
          <w:sz w:val="24"/>
          <w:szCs w:val="24"/>
          <w:lang w:val="en-US"/>
        </w:rPr>
        <w:t xml:space="preserve"> TERHADAP KEPATUHAN PAJAK PELAKU USAHA</w:t>
      </w:r>
      <w:r>
        <w:rPr>
          <w:rFonts w:ascii="Times New Roman" w:hAnsi="Times New Roman" w:cs="Times New Roman"/>
          <w:i/>
          <w:iCs/>
          <w:sz w:val="24"/>
          <w:szCs w:val="24"/>
          <w:lang w:val="en-US"/>
        </w:rPr>
        <w:t xml:space="preserve"> E-COMMERCE</w:t>
      </w:r>
      <w:r>
        <w:rPr>
          <w:rFonts w:ascii="Times New Roman" w:hAnsi="Times New Roman" w:cs="Times New Roman"/>
          <w:sz w:val="24"/>
          <w:szCs w:val="24"/>
          <w:lang w:val="en-US"/>
        </w:rPr>
        <w:t xml:space="preserve"> DI KOTA SURAKARTA.</w:t>
      </w:r>
    </w:p>
    <w:p w14:paraId="43E08BE2" w14:textId="77777777" w:rsidR="00AD224D" w:rsidRDefault="00AD224D" w:rsidP="00AD224D">
      <w:pPr>
        <w:spacing w:after="0" w:line="360" w:lineRule="auto"/>
        <w:jc w:val="both"/>
        <w:rPr>
          <w:rFonts w:ascii="Times New Roman" w:hAnsi="Times New Roman" w:cs="Times New Roman"/>
          <w:sz w:val="24"/>
          <w:szCs w:val="24"/>
          <w:lang w:val="en-US"/>
        </w:rPr>
      </w:pPr>
    </w:p>
    <w:p w14:paraId="0EA35DC6" w14:textId="77777777" w:rsidR="004D4FA0" w:rsidRDefault="004D4FA0" w:rsidP="00AD224D">
      <w:pPr>
        <w:spacing w:after="0" w:line="360" w:lineRule="auto"/>
        <w:jc w:val="both"/>
        <w:rPr>
          <w:rFonts w:ascii="Times New Roman" w:hAnsi="Times New Roman" w:cs="Times New Roman"/>
          <w:sz w:val="24"/>
          <w:szCs w:val="24"/>
          <w:lang w:val="en-US"/>
        </w:rPr>
      </w:pPr>
    </w:p>
    <w:p w14:paraId="0141BA82" w14:textId="77777777" w:rsidR="00AD224D" w:rsidRDefault="00AD224D"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Surakarta,   November 2025 </w:t>
      </w:r>
    </w:p>
    <w:p w14:paraId="519CC2BA" w14:textId="77777777" w:rsidR="00AD224D" w:rsidRDefault="00AD224D" w:rsidP="00AD224D">
      <w:pPr>
        <w:spacing w:after="0" w:line="360" w:lineRule="auto"/>
        <w:jc w:val="both"/>
        <w:rPr>
          <w:rFonts w:ascii="Times New Roman" w:hAnsi="Times New Roman" w:cs="Times New Roman"/>
          <w:sz w:val="24"/>
          <w:szCs w:val="24"/>
          <w:lang w:val="en-US"/>
        </w:rPr>
      </w:pPr>
    </w:p>
    <w:p w14:paraId="05E72793" w14:textId="77777777" w:rsidR="00AD224D" w:rsidRDefault="00AD224D" w:rsidP="00AD224D">
      <w:pPr>
        <w:spacing w:after="0" w:line="360" w:lineRule="auto"/>
        <w:jc w:val="both"/>
        <w:rPr>
          <w:rFonts w:ascii="Times New Roman" w:hAnsi="Times New Roman" w:cs="Times New Roman"/>
          <w:sz w:val="24"/>
          <w:szCs w:val="24"/>
          <w:lang w:val="en-US"/>
        </w:rPr>
      </w:pPr>
    </w:p>
    <w:p w14:paraId="0FE5F4B8" w14:textId="77777777" w:rsidR="00AD224D" w:rsidRDefault="00AD224D" w:rsidP="00AD224D">
      <w:pPr>
        <w:spacing w:after="0" w:line="360" w:lineRule="auto"/>
        <w:jc w:val="both"/>
        <w:rPr>
          <w:rFonts w:ascii="Times New Roman" w:hAnsi="Times New Roman" w:cs="Times New Roman"/>
          <w:sz w:val="24"/>
          <w:szCs w:val="24"/>
          <w:lang w:val="en-US"/>
        </w:rPr>
      </w:pPr>
    </w:p>
    <w:p w14:paraId="483E2BDF" w14:textId="7F891572" w:rsidR="00341730" w:rsidRPr="00AD224D" w:rsidRDefault="00AD224D" w:rsidP="00AD22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Alycia Nabila Alvera Syaiba</w:t>
      </w:r>
    </w:p>
    <w:sectPr w:rsidR="00341730" w:rsidRPr="00AD224D" w:rsidSect="00CC06EC">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C8255" w14:textId="77777777" w:rsidR="00D51C06" w:rsidRDefault="00D51C06" w:rsidP="009166D9">
      <w:pPr>
        <w:spacing w:after="0" w:line="240" w:lineRule="auto"/>
      </w:pPr>
      <w:r>
        <w:separator/>
      </w:r>
    </w:p>
  </w:endnote>
  <w:endnote w:type="continuationSeparator" w:id="0">
    <w:p w14:paraId="37FFAE3D" w14:textId="77777777" w:rsidR="00D51C06" w:rsidRDefault="00D51C06" w:rsidP="0091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EDB73" w14:textId="77777777" w:rsidR="00D51C06" w:rsidRDefault="00D51C06" w:rsidP="009166D9">
      <w:pPr>
        <w:spacing w:after="0" w:line="240" w:lineRule="auto"/>
      </w:pPr>
      <w:r>
        <w:separator/>
      </w:r>
    </w:p>
  </w:footnote>
  <w:footnote w:type="continuationSeparator" w:id="0">
    <w:p w14:paraId="2B6C94AE" w14:textId="77777777" w:rsidR="00D51C06" w:rsidRDefault="00D51C06" w:rsidP="00916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6452D"/>
    <w:multiLevelType w:val="hybridMultilevel"/>
    <w:tmpl w:val="A8AC4B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F5490F"/>
    <w:multiLevelType w:val="hybridMultilevel"/>
    <w:tmpl w:val="FA6A50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3E17BAF"/>
    <w:multiLevelType w:val="hybridMultilevel"/>
    <w:tmpl w:val="326237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4347B08"/>
    <w:multiLevelType w:val="multilevel"/>
    <w:tmpl w:val="93E8C9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G.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36102D"/>
    <w:multiLevelType w:val="hybridMultilevel"/>
    <w:tmpl w:val="D4E4A5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53768"/>
    <w:multiLevelType w:val="multilevel"/>
    <w:tmpl w:val="1DB63DCE"/>
    <w:lvl w:ilvl="0">
      <w:start w:val="1"/>
      <w:numFmt w:val="decimal"/>
      <w:lvlText w:val="F.%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F.%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81B1FED"/>
    <w:multiLevelType w:val="hybridMultilevel"/>
    <w:tmpl w:val="33CA41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D65E0A"/>
    <w:multiLevelType w:val="hybridMultilevel"/>
    <w:tmpl w:val="F7180052"/>
    <w:lvl w:ilvl="0" w:tplc="EAB2354E">
      <w:start w:val="1"/>
      <w:numFmt w:val="decimal"/>
      <w:lvlText w:val="G.%1"/>
      <w:lvlJc w:val="left"/>
      <w:pPr>
        <w:ind w:left="1080" w:hanging="360"/>
      </w:pPr>
      <w:rPr>
        <w:rFonts w:hint="default"/>
      </w:rPr>
    </w:lvl>
    <w:lvl w:ilvl="1" w:tplc="04090019">
      <w:start w:val="1"/>
      <w:numFmt w:val="lowerLetter"/>
      <w:lvlText w:val="%2."/>
      <w:lvlJc w:val="left"/>
      <w:pPr>
        <w:ind w:left="1800" w:hanging="360"/>
      </w:pPr>
    </w:lvl>
    <w:lvl w:ilvl="2" w:tplc="C0F4DD3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E661FF"/>
    <w:multiLevelType w:val="hybridMultilevel"/>
    <w:tmpl w:val="9A74027E"/>
    <w:lvl w:ilvl="0" w:tplc="6EE600B2">
      <w:start w:val="1"/>
      <w:numFmt w:val="decimal"/>
      <w:lvlText w:val="%1."/>
      <w:lvlJc w:val="left"/>
      <w:pPr>
        <w:ind w:left="2061" w:hanging="360"/>
      </w:pPr>
      <w:rPr>
        <w:rFonts w:hint="default"/>
      </w:r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9" w15:restartNumberingAfterBreak="0">
    <w:nsid w:val="182463F5"/>
    <w:multiLevelType w:val="hybridMultilevel"/>
    <w:tmpl w:val="F904D93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F35F00"/>
    <w:multiLevelType w:val="hybridMultilevel"/>
    <w:tmpl w:val="9EFCC40C"/>
    <w:lvl w:ilvl="0" w:tplc="C9928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31A59"/>
    <w:multiLevelType w:val="hybridMultilevel"/>
    <w:tmpl w:val="E7D21A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21CD0"/>
    <w:multiLevelType w:val="hybridMultilevel"/>
    <w:tmpl w:val="DB84FA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E5538D"/>
    <w:multiLevelType w:val="hybridMultilevel"/>
    <w:tmpl w:val="1A6848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887A3C"/>
    <w:multiLevelType w:val="multilevel"/>
    <w:tmpl w:val="E1C28D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G.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41640F"/>
    <w:multiLevelType w:val="hybridMultilevel"/>
    <w:tmpl w:val="A82061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D123875"/>
    <w:multiLevelType w:val="hybridMultilevel"/>
    <w:tmpl w:val="126C19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D1F4630"/>
    <w:multiLevelType w:val="hybridMultilevel"/>
    <w:tmpl w:val="BCC67C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4E59F8"/>
    <w:multiLevelType w:val="hybridMultilevel"/>
    <w:tmpl w:val="76E0129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6A46DA2"/>
    <w:multiLevelType w:val="hybridMultilevel"/>
    <w:tmpl w:val="1D42D028"/>
    <w:lvl w:ilvl="0" w:tplc="13E0B52A">
      <w:start w:val="1"/>
      <w:numFmt w:val="decimal"/>
      <w:lvlText w:val="%1."/>
      <w:lvlJc w:val="left"/>
      <w:pPr>
        <w:ind w:left="1800" w:hanging="360"/>
      </w:pPr>
      <w:rPr>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6F63C8C"/>
    <w:multiLevelType w:val="hybridMultilevel"/>
    <w:tmpl w:val="96281392"/>
    <w:lvl w:ilvl="0" w:tplc="4A68CD3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A5E35"/>
    <w:multiLevelType w:val="hybridMultilevel"/>
    <w:tmpl w:val="C27C83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0323CA"/>
    <w:multiLevelType w:val="hybridMultilevel"/>
    <w:tmpl w:val="56183712"/>
    <w:lvl w:ilvl="0" w:tplc="0409000F">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15:restartNumberingAfterBreak="0">
    <w:nsid w:val="3F304405"/>
    <w:multiLevelType w:val="hybridMultilevel"/>
    <w:tmpl w:val="C58C0D6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35858DD"/>
    <w:multiLevelType w:val="multilevel"/>
    <w:tmpl w:val="3236C0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G.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561690D"/>
    <w:multiLevelType w:val="multilevel"/>
    <w:tmpl w:val="D742823A"/>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F.%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6" w15:restartNumberingAfterBreak="0">
    <w:nsid w:val="45EE0347"/>
    <w:multiLevelType w:val="hybridMultilevel"/>
    <w:tmpl w:val="CD221A3C"/>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27" w15:restartNumberingAfterBreak="0">
    <w:nsid w:val="47525412"/>
    <w:multiLevelType w:val="hybridMultilevel"/>
    <w:tmpl w:val="FEE42F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8257BC0"/>
    <w:multiLevelType w:val="hybridMultilevel"/>
    <w:tmpl w:val="09766CD2"/>
    <w:lvl w:ilvl="0" w:tplc="C9928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9928510">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264303"/>
    <w:multiLevelType w:val="hybridMultilevel"/>
    <w:tmpl w:val="90DCE7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3B3B29"/>
    <w:multiLevelType w:val="multilevel"/>
    <w:tmpl w:val="1DB63DCE"/>
    <w:lvl w:ilvl="0">
      <w:start w:val="1"/>
      <w:numFmt w:val="decimal"/>
      <w:lvlText w:val="F.%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F.%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55C367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9F6A0B"/>
    <w:multiLevelType w:val="hybridMultilevel"/>
    <w:tmpl w:val="ADC0307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730047D"/>
    <w:multiLevelType w:val="hybridMultilevel"/>
    <w:tmpl w:val="914A3474"/>
    <w:lvl w:ilvl="0" w:tplc="B2AA9904">
      <w:start w:val="4"/>
      <w:numFmt w:val="decimal"/>
      <w:lvlText w:val="%1."/>
      <w:lvlJc w:val="left"/>
      <w:pPr>
        <w:ind w:left="1778" w:hanging="360"/>
      </w:pPr>
      <w:rPr>
        <w:rFonts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34" w15:restartNumberingAfterBreak="0">
    <w:nsid w:val="5AF10834"/>
    <w:multiLevelType w:val="hybridMultilevel"/>
    <w:tmpl w:val="61F46090"/>
    <w:lvl w:ilvl="0" w:tplc="79FE850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210F97"/>
    <w:multiLevelType w:val="hybridMultilevel"/>
    <w:tmpl w:val="8C8A1214"/>
    <w:lvl w:ilvl="0" w:tplc="DF066D62">
      <w:start w:val="1"/>
      <w:numFmt w:val="upperLetter"/>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F95E72"/>
    <w:multiLevelType w:val="hybridMultilevel"/>
    <w:tmpl w:val="2BAE1668"/>
    <w:lvl w:ilvl="0" w:tplc="D6786B6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943DD8"/>
    <w:multiLevelType w:val="multilevel"/>
    <w:tmpl w:val="1DB63DCE"/>
    <w:lvl w:ilvl="0">
      <w:start w:val="1"/>
      <w:numFmt w:val="decimal"/>
      <w:lvlText w:val="F.%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F.%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8" w15:restartNumberingAfterBreak="0">
    <w:nsid w:val="6C827E5B"/>
    <w:multiLevelType w:val="hybridMultilevel"/>
    <w:tmpl w:val="74707CC2"/>
    <w:lvl w:ilvl="0" w:tplc="EAB2354E">
      <w:start w:val="1"/>
      <w:numFmt w:val="decimal"/>
      <w:lvlText w:val="G.%1"/>
      <w:lvlJc w:val="left"/>
      <w:pPr>
        <w:ind w:left="1080" w:hanging="360"/>
      </w:pPr>
      <w:rPr>
        <w:rFonts w:hint="default"/>
      </w:rPr>
    </w:lvl>
    <w:lvl w:ilvl="1" w:tplc="04090019">
      <w:start w:val="1"/>
      <w:numFmt w:val="lowerLetter"/>
      <w:lvlText w:val="%2."/>
      <w:lvlJc w:val="left"/>
      <w:pPr>
        <w:ind w:left="1800" w:hanging="360"/>
      </w:pPr>
    </w:lvl>
    <w:lvl w:ilvl="2" w:tplc="C992851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71130C"/>
    <w:multiLevelType w:val="hybridMultilevel"/>
    <w:tmpl w:val="EF44C10E"/>
    <w:lvl w:ilvl="0" w:tplc="C9928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722857"/>
    <w:multiLevelType w:val="hybridMultilevel"/>
    <w:tmpl w:val="9CD65F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20C0B34"/>
    <w:multiLevelType w:val="hybridMultilevel"/>
    <w:tmpl w:val="915C0D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37517B"/>
    <w:multiLevelType w:val="multilevel"/>
    <w:tmpl w:val="56183712"/>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3" w15:restartNumberingAfterBreak="0">
    <w:nsid w:val="74A82A96"/>
    <w:multiLevelType w:val="hybridMultilevel"/>
    <w:tmpl w:val="DD2C5E12"/>
    <w:lvl w:ilvl="0" w:tplc="C9928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104C9"/>
    <w:multiLevelType w:val="hybridMultilevel"/>
    <w:tmpl w:val="A7A63C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9DD6C93"/>
    <w:multiLevelType w:val="hybridMultilevel"/>
    <w:tmpl w:val="58E48740"/>
    <w:lvl w:ilvl="0" w:tplc="04090015">
      <w:start w:val="1"/>
      <w:numFmt w:val="upperLetter"/>
      <w:lvlText w:val="%1."/>
      <w:lvlJc w:val="left"/>
      <w:pPr>
        <w:ind w:left="720" w:hanging="360"/>
      </w:pPr>
    </w:lvl>
    <w:lvl w:ilvl="1" w:tplc="C99285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08261E"/>
    <w:multiLevelType w:val="multilevel"/>
    <w:tmpl w:val="113A5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G.4.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3"/>
  </w:num>
  <w:num w:numId="3">
    <w:abstractNumId w:val="6"/>
  </w:num>
  <w:num w:numId="4">
    <w:abstractNumId w:val="12"/>
  </w:num>
  <w:num w:numId="5">
    <w:abstractNumId w:val="16"/>
  </w:num>
  <w:num w:numId="6">
    <w:abstractNumId w:val="37"/>
  </w:num>
  <w:num w:numId="7">
    <w:abstractNumId w:val="25"/>
  </w:num>
  <w:num w:numId="8">
    <w:abstractNumId w:val="32"/>
  </w:num>
  <w:num w:numId="9">
    <w:abstractNumId w:val="7"/>
  </w:num>
  <w:num w:numId="10">
    <w:abstractNumId w:val="9"/>
  </w:num>
  <w:num w:numId="11">
    <w:abstractNumId w:val="23"/>
  </w:num>
  <w:num w:numId="12">
    <w:abstractNumId w:val="19"/>
  </w:num>
  <w:num w:numId="13">
    <w:abstractNumId w:val="46"/>
  </w:num>
  <w:num w:numId="14">
    <w:abstractNumId w:val="0"/>
  </w:num>
  <w:num w:numId="15">
    <w:abstractNumId w:val="2"/>
  </w:num>
  <w:num w:numId="16">
    <w:abstractNumId w:val="15"/>
  </w:num>
  <w:num w:numId="17">
    <w:abstractNumId w:val="26"/>
  </w:num>
  <w:num w:numId="18">
    <w:abstractNumId w:val="1"/>
  </w:num>
  <w:num w:numId="19">
    <w:abstractNumId w:val="24"/>
  </w:num>
  <w:num w:numId="20">
    <w:abstractNumId w:val="14"/>
  </w:num>
  <w:num w:numId="21">
    <w:abstractNumId w:val="20"/>
  </w:num>
  <w:num w:numId="22">
    <w:abstractNumId w:val="34"/>
  </w:num>
  <w:num w:numId="23">
    <w:abstractNumId w:val="29"/>
  </w:num>
  <w:num w:numId="24">
    <w:abstractNumId w:val="22"/>
  </w:num>
  <w:num w:numId="25">
    <w:abstractNumId w:val="42"/>
  </w:num>
  <w:num w:numId="26">
    <w:abstractNumId w:val="33"/>
  </w:num>
  <w:num w:numId="27">
    <w:abstractNumId w:val="31"/>
  </w:num>
  <w:num w:numId="28">
    <w:abstractNumId w:val="30"/>
  </w:num>
  <w:num w:numId="29">
    <w:abstractNumId w:val="5"/>
  </w:num>
  <w:num w:numId="30">
    <w:abstractNumId w:val="8"/>
  </w:num>
  <w:num w:numId="31">
    <w:abstractNumId w:val="3"/>
  </w:num>
  <w:num w:numId="32">
    <w:abstractNumId w:val="18"/>
  </w:num>
  <w:num w:numId="33">
    <w:abstractNumId w:val="41"/>
  </w:num>
  <w:num w:numId="34">
    <w:abstractNumId w:val="28"/>
  </w:num>
  <w:num w:numId="35">
    <w:abstractNumId w:val="43"/>
  </w:num>
  <w:num w:numId="36">
    <w:abstractNumId w:val="38"/>
  </w:num>
  <w:num w:numId="37">
    <w:abstractNumId w:val="10"/>
  </w:num>
  <w:num w:numId="38">
    <w:abstractNumId w:val="39"/>
  </w:num>
  <w:num w:numId="39">
    <w:abstractNumId w:val="35"/>
  </w:num>
  <w:num w:numId="40">
    <w:abstractNumId w:val="17"/>
  </w:num>
  <w:num w:numId="41">
    <w:abstractNumId w:val="44"/>
  </w:num>
  <w:num w:numId="42">
    <w:abstractNumId w:val="27"/>
  </w:num>
  <w:num w:numId="43">
    <w:abstractNumId w:val="21"/>
  </w:num>
  <w:num w:numId="44">
    <w:abstractNumId w:val="40"/>
  </w:num>
  <w:num w:numId="45">
    <w:abstractNumId w:val="4"/>
  </w:num>
  <w:num w:numId="46">
    <w:abstractNumId w:val="36"/>
  </w:num>
  <w:num w:numId="4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85"/>
    <w:rsid w:val="00015A9E"/>
    <w:rsid w:val="00042312"/>
    <w:rsid w:val="00050C67"/>
    <w:rsid w:val="00053FC0"/>
    <w:rsid w:val="00062E03"/>
    <w:rsid w:val="000807AA"/>
    <w:rsid w:val="0009197B"/>
    <w:rsid w:val="000A4D64"/>
    <w:rsid w:val="000A69AA"/>
    <w:rsid w:val="000A6B82"/>
    <w:rsid w:val="000A6B92"/>
    <w:rsid w:val="000C1344"/>
    <w:rsid w:val="000D7114"/>
    <w:rsid w:val="000D77D4"/>
    <w:rsid w:val="000D7C4A"/>
    <w:rsid w:val="000F01C9"/>
    <w:rsid w:val="000F3FD1"/>
    <w:rsid w:val="000F6B35"/>
    <w:rsid w:val="00104A3A"/>
    <w:rsid w:val="001233CE"/>
    <w:rsid w:val="00123EAF"/>
    <w:rsid w:val="0012511B"/>
    <w:rsid w:val="00134BFA"/>
    <w:rsid w:val="001365A2"/>
    <w:rsid w:val="00140E72"/>
    <w:rsid w:val="0014361E"/>
    <w:rsid w:val="00150B83"/>
    <w:rsid w:val="00152AAF"/>
    <w:rsid w:val="00160D6C"/>
    <w:rsid w:val="00191BFA"/>
    <w:rsid w:val="0019553C"/>
    <w:rsid w:val="00197E4C"/>
    <w:rsid w:val="001B4270"/>
    <w:rsid w:val="001C3F05"/>
    <w:rsid w:val="001C4045"/>
    <w:rsid w:val="001C59A6"/>
    <w:rsid w:val="001F1583"/>
    <w:rsid w:val="001F26EF"/>
    <w:rsid w:val="001F2EAC"/>
    <w:rsid w:val="00207573"/>
    <w:rsid w:val="00223E4C"/>
    <w:rsid w:val="00246B4B"/>
    <w:rsid w:val="00255423"/>
    <w:rsid w:val="002609F5"/>
    <w:rsid w:val="00261D9E"/>
    <w:rsid w:val="00264CAD"/>
    <w:rsid w:val="00283EEF"/>
    <w:rsid w:val="002872DB"/>
    <w:rsid w:val="002972B6"/>
    <w:rsid w:val="002B3B8B"/>
    <w:rsid w:val="002B4544"/>
    <w:rsid w:val="002C29AA"/>
    <w:rsid w:val="002D38C3"/>
    <w:rsid w:val="002E66F3"/>
    <w:rsid w:val="002E73B5"/>
    <w:rsid w:val="002F4319"/>
    <w:rsid w:val="00304A7D"/>
    <w:rsid w:val="00322834"/>
    <w:rsid w:val="003234E4"/>
    <w:rsid w:val="0033609D"/>
    <w:rsid w:val="00336DCF"/>
    <w:rsid w:val="00341730"/>
    <w:rsid w:val="00350756"/>
    <w:rsid w:val="00351A76"/>
    <w:rsid w:val="00360D5A"/>
    <w:rsid w:val="00376FAD"/>
    <w:rsid w:val="00382EDA"/>
    <w:rsid w:val="00383420"/>
    <w:rsid w:val="0038420D"/>
    <w:rsid w:val="00392E94"/>
    <w:rsid w:val="003948AB"/>
    <w:rsid w:val="003A3D00"/>
    <w:rsid w:val="003A6DD9"/>
    <w:rsid w:val="003B488A"/>
    <w:rsid w:val="003B5EE2"/>
    <w:rsid w:val="003C3CE3"/>
    <w:rsid w:val="003C7ECE"/>
    <w:rsid w:val="003D262F"/>
    <w:rsid w:val="003D6D62"/>
    <w:rsid w:val="00401375"/>
    <w:rsid w:val="0044076F"/>
    <w:rsid w:val="00447CC5"/>
    <w:rsid w:val="004503D8"/>
    <w:rsid w:val="00452C68"/>
    <w:rsid w:val="0048202E"/>
    <w:rsid w:val="00485503"/>
    <w:rsid w:val="004870B7"/>
    <w:rsid w:val="00490AAD"/>
    <w:rsid w:val="004930C9"/>
    <w:rsid w:val="004A2613"/>
    <w:rsid w:val="004B27E6"/>
    <w:rsid w:val="004D0471"/>
    <w:rsid w:val="004D3AA9"/>
    <w:rsid w:val="004D4FA0"/>
    <w:rsid w:val="004E0E3B"/>
    <w:rsid w:val="004F10AD"/>
    <w:rsid w:val="00500970"/>
    <w:rsid w:val="00506485"/>
    <w:rsid w:val="00514FF8"/>
    <w:rsid w:val="00554766"/>
    <w:rsid w:val="00564695"/>
    <w:rsid w:val="00580822"/>
    <w:rsid w:val="005811E6"/>
    <w:rsid w:val="005A0A66"/>
    <w:rsid w:val="005A5B68"/>
    <w:rsid w:val="005E184C"/>
    <w:rsid w:val="005F5191"/>
    <w:rsid w:val="00606B07"/>
    <w:rsid w:val="00614BD9"/>
    <w:rsid w:val="00682703"/>
    <w:rsid w:val="00696B73"/>
    <w:rsid w:val="006A4139"/>
    <w:rsid w:val="006B0A0F"/>
    <w:rsid w:val="006B171B"/>
    <w:rsid w:val="006C0B7D"/>
    <w:rsid w:val="006C4254"/>
    <w:rsid w:val="006D4283"/>
    <w:rsid w:val="006D7536"/>
    <w:rsid w:val="006E18FD"/>
    <w:rsid w:val="006E2C3D"/>
    <w:rsid w:val="006E3A32"/>
    <w:rsid w:val="006F1509"/>
    <w:rsid w:val="006F2675"/>
    <w:rsid w:val="00700DEB"/>
    <w:rsid w:val="0072164E"/>
    <w:rsid w:val="00727F20"/>
    <w:rsid w:val="007305C3"/>
    <w:rsid w:val="00734297"/>
    <w:rsid w:val="007504CD"/>
    <w:rsid w:val="00750933"/>
    <w:rsid w:val="007562E6"/>
    <w:rsid w:val="00757C16"/>
    <w:rsid w:val="007674B6"/>
    <w:rsid w:val="00775689"/>
    <w:rsid w:val="007827D0"/>
    <w:rsid w:val="00787D44"/>
    <w:rsid w:val="00795A23"/>
    <w:rsid w:val="007C5720"/>
    <w:rsid w:val="007C6661"/>
    <w:rsid w:val="007D389B"/>
    <w:rsid w:val="007D4D79"/>
    <w:rsid w:val="007F11D5"/>
    <w:rsid w:val="007F1E58"/>
    <w:rsid w:val="007F35E0"/>
    <w:rsid w:val="0080110C"/>
    <w:rsid w:val="0081415B"/>
    <w:rsid w:val="00840F51"/>
    <w:rsid w:val="00841156"/>
    <w:rsid w:val="008423C1"/>
    <w:rsid w:val="00851117"/>
    <w:rsid w:val="00854A73"/>
    <w:rsid w:val="008A3BB3"/>
    <w:rsid w:val="008D5244"/>
    <w:rsid w:val="008E465F"/>
    <w:rsid w:val="008E5C71"/>
    <w:rsid w:val="008E65ED"/>
    <w:rsid w:val="008E7366"/>
    <w:rsid w:val="009166D9"/>
    <w:rsid w:val="00940847"/>
    <w:rsid w:val="009430DF"/>
    <w:rsid w:val="00947718"/>
    <w:rsid w:val="00951523"/>
    <w:rsid w:val="00955228"/>
    <w:rsid w:val="00987FA2"/>
    <w:rsid w:val="009B07AF"/>
    <w:rsid w:val="009B316C"/>
    <w:rsid w:val="009D4482"/>
    <w:rsid w:val="009F0E9D"/>
    <w:rsid w:val="00A0155E"/>
    <w:rsid w:val="00A307BC"/>
    <w:rsid w:val="00A3233C"/>
    <w:rsid w:val="00A4015D"/>
    <w:rsid w:val="00A473E1"/>
    <w:rsid w:val="00A7222D"/>
    <w:rsid w:val="00AA10EC"/>
    <w:rsid w:val="00AA5D7C"/>
    <w:rsid w:val="00AA7459"/>
    <w:rsid w:val="00AA7A14"/>
    <w:rsid w:val="00AC1A95"/>
    <w:rsid w:val="00AC7016"/>
    <w:rsid w:val="00AD1A2F"/>
    <w:rsid w:val="00AD224D"/>
    <w:rsid w:val="00AE0325"/>
    <w:rsid w:val="00AF375B"/>
    <w:rsid w:val="00AF6D39"/>
    <w:rsid w:val="00B17AEB"/>
    <w:rsid w:val="00B20DFF"/>
    <w:rsid w:val="00B42303"/>
    <w:rsid w:val="00B56BF3"/>
    <w:rsid w:val="00B60048"/>
    <w:rsid w:val="00B65D4B"/>
    <w:rsid w:val="00B72153"/>
    <w:rsid w:val="00B73E31"/>
    <w:rsid w:val="00B911D2"/>
    <w:rsid w:val="00BC46BC"/>
    <w:rsid w:val="00BD52B8"/>
    <w:rsid w:val="00BF0261"/>
    <w:rsid w:val="00BF4552"/>
    <w:rsid w:val="00C13DFB"/>
    <w:rsid w:val="00C41195"/>
    <w:rsid w:val="00C4350E"/>
    <w:rsid w:val="00C46AE8"/>
    <w:rsid w:val="00C62560"/>
    <w:rsid w:val="00C648D6"/>
    <w:rsid w:val="00C656DF"/>
    <w:rsid w:val="00C74D37"/>
    <w:rsid w:val="00C90F7A"/>
    <w:rsid w:val="00C93C15"/>
    <w:rsid w:val="00C941BB"/>
    <w:rsid w:val="00CA7EA2"/>
    <w:rsid w:val="00CB320D"/>
    <w:rsid w:val="00CB79D6"/>
    <w:rsid w:val="00CE0785"/>
    <w:rsid w:val="00CE1EE2"/>
    <w:rsid w:val="00CF1DA0"/>
    <w:rsid w:val="00D04DA9"/>
    <w:rsid w:val="00D24E6B"/>
    <w:rsid w:val="00D259C5"/>
    <w:rsid w:val="00D33C92"/>
    <w:rsid w:val="00D476B3"/>
    <w:rsid w:val="00D50B06"/>
    <w:rsid w:val="00D51C06"/>
    <w:rsid w:val="00D613FF"/>
    <w:rsid w:val="00D61FD8"/>
    <w:rsid w:val="00D62A1E"/>
    <w:rsid w:val="00DA61B9"/>
    <w:rsid w:val="00DC3D44"/>
    <w:rsid w:val="00DC73C4"/>
    <w:rsid w:val="00DE6762"/>
    <w:rsid w:val="00E16A3B"/>
    <w:rsid w:val="00E27430"/>
    <w:rsid w:val="00E65CC8"/>
    <w:rsid w:val="00E75489"/>
    <w:rsid w:val="00E82CAF"/>
    <w:rsid w:val="00E90E21"/>
    <w:rsid w:val="00E9540E"/>
    <w:rsid w:val="00EA7114"/>
    <w:rsid w:val="00EB6389"/>
    <w:rsid w:val="00ED76CC"/>
    <w:rsid w:val="00EE574C"/>
    <w:rsid w:val="00EE5A56"/>
    <w:rsid w:val="00F347E8"/>
    <w:rsid w:val="00F40C71"/>
    <w:rsid w:val="00F47571"/>
    <w:rsid w:val="00F5537D"/>
    <w:rsid w:val="00F55FB8"/>
    <w:rsid w:val="00F6137E"/>
    <w:rsid w:val="00F7370D"/>
    <w:rsid w:val="00F81526"/>
    <w:rsid w:val="00F924E0"/>
    <w:rsid w:val="00FB788D"/>
    <w:rsid w:val="00FC6DA4"/>
    <w:rsid w:val="00FC7B8A"/>
    <w:rsid w:val="00FD227A"/>
    <w:rsid w:val="00FD711B"/>
    <w:rsid w:val="00FE4DF1"/>
    <w:rsid w:val="00FE70A6"/>
    <w:rsid w:val="00FF1FF0"/>
    <w:rsid w:val="00FF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0DAB0"/>
  <w15:chartTrackingRefBased/>
  <w15:docId w15:val="{D8ABA793-0DC0-4308-A698-729A34DC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785"/>
    <w:pPr>
      <w:ind w:left="720"/>
      <w:contextualSpacing/>
    </w:pPr>
  </w:style>
  <w:style w:type="paragraph" w:styleId="FootnoteText">
    <w:name w:val="footnote text"/>
    <w:basedOn w:val="Normal"/>
    <w:link w:val="FootnoteTextChar"/>
    <w:uiPriority w:val="99"/>
    <w:semiHidden/>
    <w:unhideWhenUsed/>
    <w:rsid w:val="009166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6D9"/>
    <w:rPr>
      <w:sz w:val="20"/>
      <w:szCs w:val="20"/>
    </w:rPr>
  </w:style>
  <w:style w:type="character" w:styleId="FootnoteReference">
    <w:name w:val="footnote reference"/>
    <w:basedOn w:val="DefaultParagraphFont"/>
    <w:uiPriority w:val="99"/>
    <w:semiHidden/>
    <w:unhideWhenUsed/>
    <w:rsid w:val="009166D9"/>
    <w:rPr>
      <w:vertAlign w:val="superscript"/>
    </w:rPr>
  </w:style>
  <w:style w:type="character" w:styleId="Hyperlink">
    <w:name w:val="Hyperlink"/>
    <w:basedOn w:val="DefaultParagraphFont"/>
    <w:uiPriority w:val="99"/>
    <w:unhideWhenUsed/>
    <w:rsid w:val="009166D9"/>
    <w:rPr>
      <w:color w:val="0563C1" w:themeColor="hyperlink"/>
      <w:u w:val="single"/>
    </w:rPr>
  </w:style>
  <w:style w:type="character" w:styleId="UnresolvedMention">
    <w:name w:val="Unresolved Mention"/>
    <w:basedOn w:val="DefaultParagraphFont"/>
    <w:uiPriority w:val="99"/>
    <w:semiHidden/>
    <w:unhideWhenUsed/>
    <w:rsid w:val="00D04DA9"/>
    <w:rPr>
      <w:color w:val="605E5C"/>
      <w:shd w:val="clear" w:color="auto" w:fill="E1DFDD"/>
    </w:rPr>
  </w:style>
  <w:style w:type="paragraph" w:styleId="Header">
    <w:name w:val="header"/>
    <w:basedOn w:val="Normal"/>
    <w:link w:val="HeaderChar"/>
    <w:uiPriority w:val="99"/>
    <w:unhideWhenUsed/>
    <w:rsid w:val="00DC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3C4"/>
  </w:style>
  <w:style w:type="paragraph" w:styleId="Footer">
    <w:name w:val="footer"/>
    <w:basedOn w:val="Normal"/>
    <w:link w:val="FooterChar"/>
    <w:uiPriority w:val="99"/>
    <w:unhideWhenUsed/>
    <w:rsid w:val="00DC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3C4"/>
  </w:style>
  <w:style w:type="table" w:styleId="TableGrid">
    <w:name w:val="Table Grid"/>
    <w:basedOn w:val="TableNormal"/>
    <w:uiPriority w:val="39"/>
    <w:rsid w:val="00336DC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06B07"/>
    <w:rPr>
      <w:color w:val="808080"/>
    </w:rPr>
  </w:style>
  <w:style w:type="paragraph" w:styleId="BalloonText">
    <w:name w:val="Balloon Text"/>
    <w:basedOn w:val="Normal"/>
    <w:link w:val="BalloonTextChar"/>
    <w:uiPriority w:val="99"/>
    <w:semiHidden/>
    <w:unhideWhenUsed/>
    <w:rsid w:val="008E5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C71"/>
    <w:rPr>
      <w:rFonts w:ascii="Segoe UI" w:hAnsi="Segoe UI" w:cs="Segoe UI"/>
      <w:noProof/>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26945">
      <w:bodyDiv w:val="1"/>
      <w:marLeft w:val="0"/>
      <w:marRight w:val="0"/>
      <w:marTop w:val="0"/>
      <w:marBottom w:val="0"/>
      <w:divBdr>
        <w:top w:val="none" w:sz="0" w:space="0" w:color="auto"/>
        <w:left w:val="none" w:sz="0" w:space="0" w:color="auto"/>
        <w:bottom w:val="none" w:sz="0" w:space="0" w:color="auto"/>
        <w:right w:val="none" w:sz="0" w:space="0" w:color="auto"/>
      </w:divBdr>
      <w:divsChild>
        <w:div w:id="1138496197">
          <w:marLeft w:val="0"/>
          <w:marRight w:val="0"/>
          <w:marTop w:val="0"/>
          <w:marBottom w:val="0"/>
          <w:divBdr>
            <w:top w:val="none" w:sz="0" w:space="0" w:color="auto"/>
            <w:left w:val="none" w:sz="0" w:space="0" w:color="auto"/>
            <w:bottom w:val="none" w:sz="0" w:space="0" w:color="auto"/>
            <w:right w:val="none" w:sz="0" w:space="0" w:color="auto"/>
          </w:divBdr>
        </w:div>
        <w:div w:id="359626534">
          <w:marLeft w:val="0"/>
          <w:marRight w:val="0"/>
          <w:marTop w:val="0"/>
          <w:marBottom w:val="0"/>
          <w:divBdr>
            <w:top w:val="none" w:sz="0" w:space="0" w:color="auto"/>
            <w:left w:val="none" w:sz="0" w:space="0" w:color="auto"/>
            <w:bottom w:val="none" w:sz="0" w:space="0" w:color="auto"/>
            <w:right w:val="none" w:sz="0" w:space="0" w:color="auto"/>
          </w:divBdr>
        </w:div>
      </w:divsChild>
    </w:div>
    <w:div w:id="454569714">
      <w:bodyDiv w:val="1"/>
      <w:marLeft w:val="0"/>
      <w:marRight w:val="0"/>
      <w:marTop w:val="0"/>
      <w:marBottom w:val="0"/>
      <w:divBdr>
        <w:top w:val="none" w:sz="0" w:space="0" w:color="auto"/>
        <w:left w:val="none" w:sz="0" w:space="0" w:color="auto"/>
        <w:bottom w:val="none" w:sz="0" w:space="0" w:color="auto"/>
        <w:right w:val="none" w:sz="0" w:space="0" w:color="auto"/>
      </w:divBdr>
    </w:div>
    <w:div w:id="172105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9713D-8166-44C8-A330-17C42523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42</Pages>
  <Words>19028</Words>
  <Characters>108462</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48</cp:revision>
  <cp:lastPrinted>2025-11-22T13:25:00Z</cp:lastPrinted>
  <dcterms:created xsi:type="dcterms:W3CDTF">2025-11-19T09:40:00Z</dcterms:created>
  <dcterms:modified xsi:type="dcterms:W3CDTF">2025-12-02T12:20:00Z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edf4fb4c-60f9-319e-8d99-7781e4c48e38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