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9306A" w14:textId="62BBD115" w:rsidR="00802578" w:rsidRPr="00447A12" w:rsidRDefault="0010583F" w:rsidP="00447A12">
      <w:pPr>
        <w:tabs>
          <w:tab w:val="left" w:pos="3119"/>
        </w:tabs>
        <w:spacing w:line="360" w:lineRule="auto"/>
        <w:jc w:val="center"/>
        <w:rPr>
          <w:rFonts w:ascii="Times New Roman" w:hAnsi="Times New Roman" w:cs="Times New Roman"/>
          <w:b/>
          <w:bCs/>
          <w:sz w:val="24"/>
          <w:szCs w:val="24"/>
        </w:rPr>
      </w:pPr>
      <w:r w:rsidRPr="00447A12">
        <w:rPr>
          <w:rFonts w:ascii="Times New Roman" w:hAnsi="Times New Roman" w:cs="Times New Roman"/>
          <w:b/>
          <w:bCs/>
          <w:sz w:val="24"/>
          <w:szCs w:val="24"/>
        </w:rPr>
        <w:t xml:space="preserve">PENGARUH </w:t>
      </w:r>
      <w:r w:rsidRPr="003D6ADD">
        <w:rPr>
          <w:rFonts w:ascii="Times New Roman" w:hAnsi="Times New Roman" w:cs="Times New Roman"/>
          <w:b/>
          <w:bCs/>
          <w:i/>
          <w:iCs/>
          <w:sz w:val="24"/>
          <w:szCs w:val="24"/>
        </w:rPr>
        <w:t>LOCUS OF CONTROL, SELF EFFICACY</w:t>
      </w:r>
      <w:r w:rsidRPr="00447A12">
        <w:rPr>
          <w:rFonts w:ascii="Times New Roman" w:hAnsi="Times New Roman" w:cs="Times New Roman"/>
          <w:b/>
          <w:bCs/>
          <w:sz w:val="24"/>
          <w:szCs w:val="24"/>
        </w:rPr>
        <w:t xml:space="preserve"> TERHADAP LITERASI</w:t>
      </w:r>
    </w:p>
    <w:p w14:paraId="3D04BFCD" w14:textId="5A50FAB4" w:rsidR="0010583F" w:rsidRPr="00447A12" w:rsidRDefault="0010583F" w:rsidP="00447A12">
      <w:pPr>
        <w:tabs>
          <w:tab w:val="left" w:pos="3119"/>
        </w:tabs>
        <w:spacing w:line="360" w:lineRule="auto"/>
        <w:jc w:val="center"/>
        <w:rPr>
          <w:rFonts w:ascii="Times New Roman" w:hAnsi="Times New Roman" w:cs="Times New Roman"/>
          <w:b/>
          <w:bCs/>
          <w:sz w:val="24"/>
          <w:szCs w:val="24"/>
        </w:rPr>
      </w:pPr>
      <w:r w:rsidRPr="00447A12">
        <w:rPr>
          <w:rFonts w:ascii="Times New Roman" w:hAnsi="Times New Roman" w:cs="Times New Roman"/>
          <w:b/>
          <w:bCs/>
          <w:sz w:val="24"/>
          <w:szCs w:val="24"/>
        </w:rPr>
        <w:t xml:space="preserve">KEUANGAN DAN PENGELOLAAN KEUANGAN </w:t>
      </w:r>
      <w:r w:rsidR="0091140E" w:rsidRPr="00447A12">
        <w:rPr>
          <w:rFonts w:ascii="Times New Roman" w:hAnsi="Times New Roman" w:cs="Times New Roman"/>
          <w:b/>
          <w:bCs/>
          <w:sz w:val="24"/>
          <w:szCs w:val="24"/>
        </w:rPr>
        <w:t>PRIBADI</w:t>
      </w:r>
    </w:p>
    <w:p w14:paraId="170B0680" w14:textId="29BFDDA2" w:rsidR="0091140E" w:rsidRPr="00447A12" w:rsidRDefault="0091140E" w:rsidP="00447A12">
      <w:pPr>
        <w:tabs>
          <w:tab w:val="left" w:pos="3119"/>
        </w:tabs>
        <w:spacing w:line="360" w:lineRule="auto"/>
        <w:jc w:val="center"/>
        <w:rPr>
          <w:rFonts w:ascii="Times New Roman" w:hAnsi="Times New Roman" w:cs="Times New Roman"/>
          <w:b/>
          <w:bCs/>
          <w:sz w:val="24"/>
          <w:szCs w:val="24"/>
        </w:rPr>
      </w:pPr>
      <w:r w:rsidRPr="00447A12">
        <w:rPr>
          <w:rFonts w:ascii="Times New Roman" w:hAnsi="Times New Roman" w:cs="Times New Roman"/>
          <w:b/>
          <w:bCs/>
          <w:sz w:val="24"/>
          <w:szCs w:val="24"/>
        </w:rPr>
        <w:t>(Stud</w:t>
      </w:r>
      <w:r w:rsidR="00EC4E83">
        <w:rPr>
          <w:rFonts w:ascii="Times New Roman" w:hAnsi="Times New Roman" w:cs="Times New Roman"/>
          <w:b/>
          <w:bCs/>
          <w:sz w:val="24"/>
          <w:szCs w:val="24"/>
        </w:rPr>
        <w:t>i</w:t>
      </w:r>
      <w:r w:rsidRPr="00447A12">
        <w:rPr>
          <w:rFonts w:ascii="Times New Roman" w:hAnsi="Times New Roman" w:cs="Times New Roman"/>
          <w:b/>
          <w:bCs/>
          <w:sz w:val="24"/>
          <w:szCs w:val="24"/>
        </w:rPr>
        <w:t xml:space="preserve"> pada Mahasiswa Akuntansi di Surakarta)</w:t>
      </w:r>
    </w:p>
    <w:p w14:paraId="0599A841" w14:textId="77777777" w:rsidR="0091140E" w:rsidRPr="00447A12" w:rsidRDefault="0091140E" w:rsidP="00447A12">
      <w:pPr>
        <w:tabs>
          <w:tab w:val="left" w:pos="3119"/>
        </w:tabs>
        <w:spacing w:line="360" w:lineRule="auto"/>
        <w:jc w:val="center"/>
        <w:rPr>
          <w:rFonts w:ascii="Times New Roman" w:hAnsi="Times New Roman" w:cs="Times New Roman"/>
          <w:b/>
          <w:bCs/>
          <w:sz w:val="24"/>
          <w:szCs w:val="24"/>
        </w:rPr>
      </w:pPr>
    </w:p>
    <w:p w14:paraId="03DE87F3" w14:textId="77581F25" w:rsidR="0091140E" w:rsidRDefault="00E85C86" w:rsidP="00447A12">
      <w:pPr>
        <w:tabs>
          <w:tab w:val="left" w:pos="3119"/>
        </w:tabs>
        <w:spacing w:line="360" w:lineRule="auto"/>
        <w:jc w:val="center"/>
        <w:rPr>
          <w:rFonts w:ascii="Times New Roman" w:hAnsi="Times New Roman" w:cs="Times New Roman"/>
          <w:b/>
          <w:bCs/>
          <w:sz w:val="24"/>
          <w:szCs w:val="24"/>
        </w:rPr>
      </w:pPr>
      <w:r w:rsidRPr="00447A12">
        <w:rPr>
          <w:rFonts w:ascii="Times New Roman" w:hAnsi="Times New Roman" w:cs="Times New Roman"/>
          <w:b/>
          <w:bCs/>
          <w:sz w:val="24"/>
          <w:szCs w:val="24"/>
        </w:rPr>
        <w:t xml:space="preserve">PROPOSAL SKRIPSI </w:t>
      </w:r>
    </w:p>
    <w:p w14:paraId="6940946D" w14:textId="1C7A5EFA" w:rsidR="007D0718" w:rsidRPr="00447A12" w:rsidRDefault="007D0718" w:rsidP="00447A12">
      <w:pPr>
        <w:tabs>
          <w:tab w:val="left" w:pos="3119"/>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Diajukan Sebagai Syarat Untuk Meraih Gelar Sarjana Akuntansi </w:t>
      </w:r>
    </w:p>
    <w:p w14:paraId="5563F1EF" w14:textId="77777777" w:rsidR="0091140E" w:rsidRPr="00447A12" w:rsidRDefault="0091140E" w:rsidP="00447A12">
      <w:pPr>
        <w:tabs>
          <w:tab w:val="left" w:pos="3119"/>
        </w:tabs>
        <w:spacing w:line="360" w:lineRule="auto"/>
        <w:rPr>
          <w:rFonts w:ascii="Times New Roman" w:hAnsi="Times New Roman" w:cs="Times New Roman"/>
          <w:b/>
          <w:bCs/>
          <w:sz w:val="24"/>
          <w:szCs w:val="24"/>
        </w:rPr>
      </w:pPr>
    </w:p>
    <w:p w14:paraId="7CEFA3F4" w14:textId="77777777" w:rsidR="00CA7D17" w:rsidRPr="00447A12" w:rsidRDefault="00CA7D17" w:rsidP="00447A12">
      <w:pPr>
        <w:tabs>
          <w:tab w:val="left" w:pos="3119"/>
        </w:tabs>
        <w:spacing w:line="360" w:lineRule="auto"/>
        <w:jc w:val="center"/>
        <w:rPr>
          <w:rFonts w:ascii="Times New Roman" w:hAnsi="Times New Roman" w:cs="Times New Roman"/>
          <w:b/>
          <w:bCs/>
          <w:sz w:val="24"/>
          <w:szCs w:val="24"/>
        </w:rPr>
      </w:pPr>
    </w:p>
    <w:p w14:paraId="7EA58F42" w14:textId="3075DAC7" w:rsidR="007551EC" w:rsidRPr="00447A12" w:rsidRDefault="00746B91" w:rsidP="00447A12">
      <w:pPr>
        <w:tabs>
          <w:tab w:val="left" w:pos="3119"/>
        </w:tabs>
        <w:spacing w:line="360" w:lineRule="auto"/>
        <w:jc w:val="center"/>
        <w:rPr>
          <w:rFonts w:ascii="Times New Roman" w:hAnsi="Times New Roman" w:cs="Times New Roman"/>
          <w:noProof/>
          <w:sz w:val="24"/>
          <w:szCs w:val="24"/>
        </w:rPr>
      </w:pPr>
      <w:r w:rsidRPr="00447A12">
        <w:rPr>
          <w:rFonts w:ascii="Times New Roman" w:hAnsi="Times New Roman" w:cs="Times New Roman"/>
          <w:noProof/>
          <w:sz w:val="24"/>
          <w:szCs w:val="24"/>
        </w:rPr>
        <w:drawing>
          <wp:inline distT="0" distB="0" distL="0" distR="0" wp14:anchorId="298F0F48" wp14:editId="7049FA4C">
            <wp:extent cx="2177873" cy="2197289"/>
            <wp:effectExtent l="0" t="0" r="0" b="0"/>
            <wp:docPr id="1975950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950147" name="Picture 1975950147"/>
                    <pic:cNvPicPr/>
                  </pic:nvPicPr>
                  <pic:blipFill>
                    <a:blip r:embed="rId8">
                      <a:extLst>
                        <a:ext uri="{28A0092B-C50C-407E-A947-70E740481C1C}">
                          <a14:useLocalDpi xmlns:a14="http://schemas.microsoft.com/office/drawing/2010/main" val="0"/>
                        </a:ext>
                      </a:extLst>
                    </a:blip>
                    <a:stretch>
                      <a:fillRect/>
                    </a:stretch>
                  </pic:blipFill>
                  <pic:spPr>
                    <a:xfrm>
                      <a:off x="0" y="0"/>
                      <a:ext cx="2208737" cy="2228429"/>
                    </a:xfrm>
                    <a:prstGeom prst="rect">
                      <a:avLst/>
                    </a:prstGeom>
                  </pic:spPr>
                </pic:pic>
              </a:graphicData>
            </a:graphic>
          </wp:inline>
        </w:drawing>
      </w:r>
    </w:p>
    <w:p w14:paraId="193CE89A" w14:textId="77777777" w:rsidR="00746B91" w:rsidRPr="00447A12" w:rsidRDefault="00746B91" w:rsidP="00447A12">
      <w:pPr>
        <w:spacing w:line="360" w:lineRule="auto"/>
        <w:rPr>
          <w:rFonts w:ascii="Times New Roman" w:hAnsi="Times New Roman" w:cs="Times New Roman"/>
          <w:sz w:val="24"/>
          <w:szCs w:val="24"/>
        </w:rPr>
      </w:pPr>
    </w:p>
    <w:p w14:paraId="2A35CC13" w14:textId="77777777" w:rsidR="00746B91" w:rsidRPr="00447A12" w:rsidRDefault="00746B91" w:rsidP="00447A12">
      <w:pPr>
        <w:spacing w:line="360" w:lineRule="auto"/>
        <w:rPr>
          <w:rFonts w:ascii="Times New Roman" w:hAnsi="Times New Roman" w:cs="Times New Roman"/>
          <w:noProof/>
          <w:sz w:val="24"/>
          <w:szCs w:val="24"/>
        </w:rPr>
      </w:pPr>
    </w:p>
    <w:p w14:paraId="328C7786" w14:textId="1615DC00" w:rsidR="00746B91" w:rsidRPr="00447A12" w:rsidRDefault="00E85C86" w:rsidP="00447A12">
      <w:pPr>
        <w:spacing w:after="0" w:line="360" w:lineRule="auto"/>
        <w:ind w:left="1440" w:firstLine="720"/>
        <w:rPr>
          <w:rFonts w:ascii="Times New Roman" w:hAnsi="Times New Roman" w:cs="Times New Roman"/>
          <w:b/>
          <w:bCs/>
          <w:noProof/>
          <w:sz w:val="24"/>
          <w:szCs w:val="24"/>
        </w:rPr>
      </w:pPr>
      <w:r w:rsidRPr="00447A12">
        <w:rPr>
          <w:rFonts w:ascii="Times New Roman" w:hAnsi="Times New Roman" w:cs="Times New Roman"/>
          <w:b/>
          <w:bCs/>
          <w:sz w:val="24"/>
          <w:szCs w:val="24"/>
        </w:rPr>
        <w:t xml:space="preserve">Nama         </w:t>
      </w:r>
      <w:r w:rsidRPr="00447A12">
        <w:rPr>
          <w:rFonts w:ascii="Times New Roman" w:hAnsi="Times New Roman" w:cs="Times New Roman"/>
          <w:b/>
          <w:bCs/>
          <w:sz w:val="24"/>
          <w:szCs w:val="24"/>
        </w:rPr>
        <w:tab/>
      </w:r>
      <w:proofErr w:type="gramStart"/>
      <w:r w:rsidRPr="00447A12">
        <w:rPr>
          <w:rFonts w:ascii="Times New Roman" w:hAnsi="Times New Roman" w:cs="Times New Roman"/>
          <w:b/>
          <w:bCs/>
          <w:sz w:val="24"/>
          <w:szCs w:val="24"/>
        </w:rPr>
        <w:tab/>
        <w:t xml:space="preserve">  :</w:t>
      </w:r>
      <w:proofErr w:type="gramEnd"/>
      <w:r w:rsidRPr="00447A12">
        <w:rPr>
          <w:rFonts w:ascii="Times New Roman" w:hAnsi="Times New Roman" w:cs="Times New Roman"/>
          <w:b/>
          <w:bCs/>
          <w:sz w:val="24"/>
          <w:szCs w:val="24"/>
        </w:rPr>
        <w:t xml:space="preserve">   Ayu Karunia Putri</w:t>
      </w:r>
    </w:p>
    <w:p w14:paraId="51D20B2C" w14:textId="2F39C703" w:rsidR="00746B91" w:rsidRPr="00447A12" w:rsidRDefault="00E85C86" w:rsidP="00447A12">
      <w:pPr>
        <w:spacing w:after="0" w:line="360" w:lineRule="auto"/>
        <w:ind w:left="1440" w:firstLine="720"/>
        <w:rPr>
          <w:rFonts w:ascii="Times New Roman" w:hAnsi="Times New Roman" w:cs="Times New Roman"/>
          <w:b/>
          <w:bCs/>
          <w:sz w:val="24"/>
          <w:szCs w:val="24"/>
        </w:rPr>
      </w:pPr>
      <w:r w:rsidRPr="00447A12">
        <w:rPr>
          <w:rFonts w:ascii="Times New Roman" w:hAnsi="Times New Roman" w:cs="Times New Roman"/>
          <w:b/>
          <w:bCs/>
          <w:sz w:val="24"/>
          <w:szCs w:val="24"/>
        </w:rPr>
        <w:t xml:space="preserve">Nim </w:t>
      </w:r>
      <w:r w:rsidRPr="00447A12">
        <w:rPr>
          <w:rFonts w:ascii="Times New Roman" w:hAnsi="Times New Roman" w:cs="Times New Roman"/>
          <w:b/>
          <w:bCs/>
          <w:sz w:val="24"/>
          <w:szCs w:val="24"/>
        </w:rPr>
        <w:tab/>
      </w:r>
      <w:r w:rsidRPr="00447A12">
        <w:rPr>
          <w:rFonts w:ascii="Times New Roman" w:hAnsi="Times New Roman" w:cs="Times New Roman"/>
          <w:b/>
          <w:bCs/>
          <w:sz w:val="24"/>
          <w:szCs w:val="24"/>
        </w:rPr>
        <w:tab/>
      </w:r>
      <w:proofErr w:type="gramStart"/>
      <w:r w:rsidRPr="00447A12">
        <w:rPr>
          <w:rFonts w:ascii="Times New Roman" w:hAnsi="Times New Roman" w:cs="Times New Roman"/>
          <w:b/>
          <w:bCs/>
          <w:sz w:val="24"/>
          <w:szCs w:val="24"/>
        </w:rPr>
        <w:tab/>
        <w:t xml:space="preserve">  :</w:t>
      </w:r>
      <w:proofErr w:type="gramEnd"/>
      <w:r w:rsidRPr="00447A12">
        <w:rPr>
          <w:rFonts w:ascii="Times New Roman" w:hAnsi="Times New Roman" w:cs="Times New Roman"/>
          <w:b/>
          <w:bCs/>
          <w:sz w:val="24"/>
          <w:szCs w:val="24"/>
        </w:rPr>
        <w:t xml:space="preserve">   2022522580</w:t>
      </w:r>
    </w:p>
    <w:p w14:paraId="0203795F" w14:textId="1C6784B7" w:rsidR="00746B91" w:rsidRPr="00447A12" w:rsidRDefault="00E85C86" w:rsidP="00447A12">
      <w:pPr>
        <w:spacing w:after="0" w:line="360" w:lineRule="auto"/>
        <w:ind w:left="1440" w:firstLine="720"/>
        <w:rPr>
          <w:rFonts w:ascii="Times New Roman" w:hAnsi="Times New Roman" w:cs="Times New Roman"/>
          <w:b/>
          <w:bCs/>
          <w:sz w:val="24"/>
          <w:szCs w:val="24"/>
        </w:rPr>
      </w:pPr>
      <w:r w:rsidRPr="00447A12">
        <w:rPr>
          <w:rFonts w:ascii="Times New Roman" w:hAnsi="Times New Roman" w:cs="Times New Roman"/>
          <w:b/>
          <w:bCs/>
          <w:sz w:val="24"/>
          <w:szCs w:val="24"/>
        </w:rPr>
        <w:t xml:space="preserve">Prodi          </w:t>
      </w:r>
      <w:r w:rsidRPr="00447A12">
        <w:rPr>
          <w:rFonts w:ascii="Times New Roman" w:hAnsi="Times New Roman" w:cs="Times New Roman"/>
          <w:b/>
          <w:bCs/>
          <w:sz w:val="24"/>
          <w:szCs w:val="24"/>
        </w:rPr>
        <w:tab/>
      </w:r>
      <w:proofErr w:type="gramStart"/>
      <w:r w:rsidRPr="00447A12">
        <w:rPr>
          <w:rFonts w:ascii="Times New Roman" w:hAnsi="Times New Roman" w:cs="Times New Roman"/>
          <w:b/>
          <w:bCs/>
          <w:sz w:val="24"/>
          <w:szCs w:val="24"/>
        </w:rPr>
        <w:tab/>
        <w:t xml:space="preserve">  :</w:t>
      </w:r>
      <w:proofErr w:type="gramEnd"/>
      <w:r w:rsidRPr="00447A12">
        <w:rPr>
          <w:rFonts w:ascii="Times New Roman" w:hAnsi="Times New Roman" w:cs="Times New Roman"/>
          <w:b/>
          <w:bCs/>
          <w:sz w:val="24"/>
          <w:szCs w:val="24"/>
        </w:rPr>
        <w:t xml:space="preserve">   S1 Akuntansi</w:t>
      </w:r>
    </w:p>
    <w:p w14:paraId="5A53D194" w14:textId="77777777" w:rsidR="00746B91" w:rsidRPr="00447A12" w:rsidRDefault="00746B91" w:rsidP="00447A12">
      <w:pPr>
        <w:spacing w:after="0" w:line="360" w:lineRule="auto"/>
        <w:rPr>
          <w:rFonts w:ascii="Times New Roman" w:hAnsi="Times New Roman" w:cs="Times New Roman"/>
          <w:b/>
          <w:bCs/>
          <w:sz w:val="24"/>
          <w:szCs w:val="24"/>
        </w:rPr>
      </w:pPr>
    </w:p>
    <w:p w14:paraId="77558D03" w14:textId="77777777" w:rsidR="00CA7D17" w:rsidRPr="00447A12" w:rsidRDefault="00CA7D17" w:rsidP="00447A12">
      <w:pPr>
        <w:spacing w:after="0" w:line="360" w:lineRule="auto"/>
        <w:rPr>
          <w:rFonts w:ascii="Times New Roman" w:hAnsi="Times New Roman" w:cs="Times New Roman"/>
          <w:b/>
          <w:bCs/>
          <w:sz w:val="24"/>
          <w:szCs w:val="24"/>
        </w:rPr>
      </w:pPr>
    </w:p>
    <w:p w14:paraId="5C9C1114" w14:textId="77777777" w:rsidR="00746B91" w:rsidRPr="00447A12" w:rsidRDefault="00746B91" w:rsidP="00447A12">
      <w:pPr>
        <w:spacing w:after="0" w:line="360" w:lineRule="auto"/>
        <w:rPr>
          <w:rFonts w:ascii="Times New Roman" w:hAnsi="Times New Roman" w:cs="Times New Roman"/>
          <w:b/>
          <w:bCs/>
          <w:sz w:val="24"/>
          <w:szCs w:val="24"/>
        </w:rPr>
      </w:pPr>
    </w:p>
    <w:p w14:paraId="6A7AB052" w14:textId="77777777" w:rsidR="00746B91" w:rsidRPr="00447A12" w:rsidRDefault="00746B91" w:rsidP="00447A12">
      <w:pPr>
        <w:spacing w:after="0" w:line="360" w:lineRule="auto"/>
        <w:jc w:val="center"/>
        <w:rPr>
          <w:rFonts w:ascii="Times New Roman" w:hAnsi="Times New Roman" w:cs="Times New Roman"/>
          <w:b/>
          <w:bCs/>
          <w:sz w:val="24"/>
          <w:szCs w:val="24"/>
        </w:rPr>
      </w:pPr>
      <w:r w:rsidRPr="00447A12">
        <w:rPr>
          <w:rFonts w:ascii="Times New Roman" w:hAnsi="Times New Roman" w:cs="Times New Roman"/>
          <w:b/>
          <w:bCs/>
          <w:sz w:val="24"/>
          <w:szCs w:val="24"/>
        </w:rPr>
        <w:t xml:space="preserve">UNIVERSITAS </w:t>
      </w:r>
      <w:proofErr w:type="gramStart"/>
      <w:r w:rsidRPr="00447A12">
        <w:rPr>
          <w:rFonts w:ascii="Times New Roman" w:hAnsi="Times New Roman" w:cs="Times New Roman"/>
          <w:b/>
          <w:bCs/>
          <w:sz w:val="24"/>
          <w:szCs w:val="24"/>
        </w:rPr>
        <w:t>DHARMA  AUB</w:t>
      </w:r>
      <w:proofErr w:type="gramEnd"/>
      <w:r w:rsidRPr="00447A12">
        <w:rPr>
          <w:rFonts w:ascii="Times New Roman" w:hAnsi="Times New Roman" w:cs="Times New Roman"/>
          <w:b/>
          <w:bCs/>
          <w:sz w:val="24"/>
          <w:szCs w:val="24"/>
        </w:rPr>
        <w:t xml:space="preserve"> </w:t>
      </w:r>
    </w:p>
    <w:p w14:paraId="7FCB241C" w14:textId="77777777" w:rsidR="00746B91" w:rsidRPr="00447A12" w:rsidRDefault="00746B91" w:rsidP="00447A12">
      <w:pPr>
        <w:spacing w:after="0" w:line="360" w:lineRule="auto"/>
        <w:jc w:val="center"/>
        <w:rPr>
          <w:rFonts w:ascii="Times New Roman" w:hAnsi="Times New Roman" w:cs="Times New Roman"/>
          <w:b/>
          <w:bCs/>
          <w:sz w:val="24"/>
          <w:szCs w:val="24"/>
        </w:rPr>
      </w:pPr>
      <w:r w:rsidRPr="00447A12">
        <w:rPr>
          <w:rFonts w:ascii="Times New Roman" w:hAnsi="Times New Roman" w:cs="Times New Roman"/>
          <w:b/>
          <w:bCs/>
          <w:sz w:val="24"/>
          <w:szCs w:val="24"/>
        </w:rPr>
        <w:t xml:space="preserve">SURAKARTA </w:t>
      </w:r>
    </w:p>
    <w:p w14:paraId="2F353CB6" w14:textId="77777777" w:rsidR="00746B91" w:rsidRPr="00447A12" w:rsidRDefault="00746B91" w:rsidP="00447A12">
      <w:pPr>
        <w:spacing w:after="0" w:line="360" w:lineRule="auto"/>
        <w:jc w:val="center"/>
        <w:rPr>
          <w:rFonts w:ascii="Times New Roman" w:hAnsi="Times New Roman" w:cs="Times New Roman"/>
          <w:b/>
          <w:bCs/>
          <w:sz w:val="24"/>
          <w:szCs w:val="24"/>
        </w:rPr>
      </w:pPr>
      <w:r w:rsidRPr="00447A12">
        <w:rPr>
          <w:rFonts w:ascii="Times New Roman" w:hAnsi="Times New Roman" w:cs="Times New Roman"/>
          <w:b/>
          <w:bCs/>
          <w:sz w:val="24"/>
          <w:szCs w:val="24"/>
        </w:rPr>
        <w:t>2025</w:t>
      </w:r>
    </w:p>
    <w:p w14:paraId="71D5C72A" w14:textId="77777777" w:rsidR="00AC7F69" w:rsidRDefault="00AC7F69" w:rsidP="00447A12">
      <w:pPr>
        <w:spacing w:line="360" w:lineRule="auto"/>
        <w:jc w:val="center"/>
        <w:rPr>
          <w:rFonts w:ascii="Times New Roman" w:hAnsi="Times New Roman" w:cs="Times New Roman"/>
          <w:noProof/>
          <w:sz w:val="24"/>
          <w:szCs w:val="24"/>
        </w:rPr>
      </w:pPr>
    </w:p>
    <w:p w14:paraId="78A25477" w14:textId="3B9B7BDF" w:rsidR="00746B91" w:rsidRPr="00447A12" w:rsidRDefault="00AC7F69" w:rsidP="00AC7F69">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1A39394C" wp14:editId="56EBEE28">
            <wp:extent cx="5360035" cy="8919713"/>
            <wp:effectExtent l="0" t="0" r="0" b="0"/>
            <wp:docPr id="1406852921"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852921" name="Picture 1406852921"/>
                    <pic:cNvPicPr/>
                  </pic:nvPicPr>
                  <pic:blipFill rotWithShape="1">
                    <a:blip r:embed="rId9" cstate="print">
                      <a:extLst>
                        <a:ext uri="{28A0092B-C50C-407E-A947-70E740481C1C}">
                          <a14:useLocalDpi xmlns:a14="http://schemas.microsoft.com/office/drawing/2010/main" val="0"/>
                        </a:ext>
                      </a:extLst>
                    </a:blip>
                    <a:srcRect t="10900" b="4616"/>
                    <a:stretch>
                      <a:fillRect/>
                    </a:stretch>
                  </pic:blipFill>
                  <pic:spPr bwMode="auto">
                    <a:xfrm>
                      <a:off x="0" y="0"/>
                      <a:ext cx="5362040" cy="8923049"/>
                    </a:xfrm>
                    <a:prstGeom prst="rect">
                      <a:avLst/>
                    </a:prstGeom>
                    <a:ln>
                      <a:noFill/>
                    </a:ln>
                    <a:extLst>
                      <a:ext uri="{53640926-AAD7-44D8-BBD7-CCE9431645EC}">
                        <a14:shadowObscured xmlns:a14="http://schemas.microsoft.com/office/drawing/2010/main"/>
                      </a:ext>
                    </a:extLst>
                  </pic:spPr>
                </pic:pic>
              </a:graphicData>
            </a:graphic>
          </wp:inline>
        </w:drawing>
      </w:r>
    </w:p>
    <w:p w14:paraId="68BF13F8" w14:textId="13A278B3" w:rsidR="00746B91" w:rsidRPr="00447A12" w:rsidRDefault="00746B91" w:rsidP="00447A12">
      <w:pPr>
        <w:pStyle w:val="ListParagraph"/>
        <w:numPr>
          <w:ilvl w:val="0"/>
          <w:numId w:val="3"/>
        </w:numPr>
        <w:spacing w:line="360" w:lineRule="auto"/>
        <w:rPr>
          <w:rFonts w:ascii="Times New Roman" w:hAnsi="Times New Roman" w:cs="Times New Roman"/>
          <w:b/>
          <w:bCs/>
          <w:sz w:val="24"/>
          <w:szCs w:val="24"/>
        </w:rPr>
      </w:pPr>
      <w:r w:rsidRPr="00447A12">
        <w:rPr>
          <w:rFonts w:ascii="Times New Roman" w:hAnsi="Times New Roman" w:cs="Times New Roman"/>
          <w:b/>
          <w:bCs/>
          <w:sz w:val="24"/>
          <w:szCs w:val="24"/>
        </w:rPr>
        <w:lastRenderedPageBreak/>
        <w:t>JUDUL</w:t>
      </w:r>
    </w:p>
    <w:p w14:paraId="4E6E6E59" w14:textId="2CDFEF2B" w:rsidR="00746B91" w:rsidRPr="00447A12" w:rsidRDefault="00746B91" w:rsidP="00BA0A7D">
      <w:pPr>
        <w:pStyle w:val="ListParagraph"/>
        <w:spacing w:after="0" w:line="360" w:lineRule="auto"/>
        <w:jc w:val="both"/>
        <w:rPr>
          <w:rFonts w:ascii="Times New Roman" w:hAnsi="Times New Roman" w:cs="Times New Roman"/>
          <w:sz w:val="24"/>
          <w:szCs w:val="24"/>
        </w:rPr>
      </w:pPr>
      <w:r w:rsidRPr="00447A12">
        <w:rPr>
          <w:rFonts w:ascii="Times New Roman" w:hAnsi="Times New Roman" w:cs="Times New Roman"/>
          <w:sz w:val="24"/>
          <w:szCs w:val="24"/>
        </w:rPr>
        <w:t xml:space="preserve">Pengaruh </w:t>
      </w:r>
      <w:r w:rsidRPr="00447A12">
        <w:rPr>
          <w:rFonts w:ascii="Times New Roman" w:hAnsi="Times New Roman" w:cs="Times New Roman"/>
          <w:i/>
          <w:iCs/>
          <w:sz w:val="24"/>
          <w:szCs w:val="24"/>
        </w:rPr>
        <w:t>Locus Of Control</w:t>
      </w:r>
      <w:r w:rsidRPr="00447A12">
        <w:rPr>
          <w:rFonts w:ascii="Times New Roman" w:hAnsi="Times New Roman" w:cs="Times New Roman"/>
          <w:sz w:val="24"/>
          <w:szCs w:val="24"/>
        </w:rPr>
        <w:t xml:space="preserve">, </w:t>
      </w:r>
      <w:r w:rsidRPr="00447A12">
        <w:rPr>
          <w:rFonts w:ascii="Times New Roman" w:hAnsi="Times New Roman" w:cs="Times New Roman"/>
          <w:i/>
          <w:iCs/>
          <w:sz w:val="24"/>
          <w:szCs w:val="24"/>
        </w:rPr>
        <w:t>Self Efficacy</w:t>
      </w:r>
      <w:r w:rsidRPr="00447A12">
        <w:rPr>
          <w:rFonts w:ascii="Times New Roman" w:hAnsi="Times New Roman" w:cs="Times New Roman"/>
          <w:sz w:val="24"/>
          <w:szCs w:val="24"/>
        </w:rPr>
        <w:t xml:space="preserve"> Terhadap Literasi Keuangan </w:t>
      </w:r>
      <w:proofErr w:type="gramStart"/>
      <w:r w:rsidRPr="00447A12">
        <w:rPr>
          <w:rFonts w:ascii="Times New Roman" w:hAnsi="Times New Roman" w:cs="Times New Roman"/>
          <w:sz w:val="24"/>
          <w:szCs w:val="24"/>
        </w:rPr>
        <w:t>dan  Pengelolaan</w:t>
      </w:r>
      <w:proofErr w:type="gramEnd"/>
      <w:r w:rsidRPr="00447A12">
        <w:rPr>
          <w:rFonts w:ascii="Times New Roman" w:hAnsi="Times New Roman" w:cs="Times New Roman"/>
          <w:sz w:val="24"/>
          <w:szCs w:val="24"/>
        </w:rPr>
        <w:t xml:space="preserve"> Keuangan Pribadi (Stud</w:t>
      </w:r>
      <w:r w:rsidR="00EC4E83">
        <w:rPr>
          <w:rFonts w:ascii="Times New Roman" w:hAnsi="Times New Roman" w:cs="Times New Roman"/>
          <w:sz w:val="24"/>
          <w:szCs w:val="24"/>
        </w:rPr>
        <w:t>i</w:t>
      </w:r>
      <w:r w:rsidRPr="00447A12">
        <w:rPr>
          <w:rFonts w:ascii="Times New Roman" w:hAnsi="Times New Roman" w:cs="Times New Roman"/>
          <w:sz w:val="24"/>
          <w:szCs w:val="24"/>
        </w:rPr>
        <w:t xml:space="preserve"> Pada Mahasiswa Akuntansi di Surakarta)</w:t>
      </w:r>
    </w:p>
    <w:p w14:paraId="31B61425" w14:textId="10505CB2" w:rsidR="00746B91" w:rsidRPr="00447A12" w:rsidRDefault="00746B91" w:rsidP="00447A12">
      <w:pPr>
        <w:pStyle w:val="ListParagraph"/>
        <w:numPr>
          <w:ilvl w:val="0"/>
          <w:numId w:val="3"/>
        </w:numPr>
        <w:spacing w:after="0" w:line="360" w:lineRule="auto"/>
        <w:rPr>
          <w:rFonts w:ascii="Times New Roman" w:hAnsi="Times New Roman" w:cs="Times New Roman"/>
          <w:b/>
          <w:bCs/>
          <w:sz w:val="24"/>
          <w:szCs w:val="24"/>
        </w:rPr>
      </w:pPr>
      <w:r w:rsidRPr="00447A12">
        <w:rPr>
          <w:rFonts w:ascii="Times New Roman" w:hAnsi="Times New Roman" w:cs="Times New Roman"/>
          <w:b/>
          <w:bCs/>
          <w:sz w:val="24"/>
          <w:szCs w:val="24"/>
        </w:rPr>
        <w:t xml:space="preserve">LATAR BELAKANG </w:t>
      </w:r>
    </w:p>
    <w:p w14:paraId="13670238" w14:textId="34CB29AD" w:rsidR="00D1517B" w:rsidRPr="00447A12" w:rsidRDefault="00A127E0" w:rsidP="00447A12">
      <w:pPr>
        <w:pStyle w:val="ListParagraph"/>
        <w:spacing w:after="0" w:line="360" w:lineRule="auto"/>
        <w:ind w:firstLine="272"/>
        <w:jc w:val="both"/>
        <w:rPr>
          <w:rFonts w:ascii="Times New Roman" w:hAnsi="Times New Roman" w:cs="Times New Roman"/>
          <w:sz w:val="24"/>
          <w:szCs w:val="24"/>
        </w:rPr>
      </w:pPr>
      <w:r w:rsidRPr="00447A12">
        <w:rPr>
          <w:rFonts w:ascii="Times New Roman" w:hAnsi="Times New Roman" w:cs="Times New Roman"/>
          <w:sz w:val="24"/>
          <w:szCs w:val="24"/>
        </w:rPr>
        <w:t xml:space="preserve">Perkembangan layanan keuangan digital seperti </w:t>
      </w:r>
      <w:r w:rsidRPr="00447A12">
        <w:rPr>
          <w:rFonts w:ascii="Times New Roman" w:hAnsi="Times New Roman" w:cs="Times New Roman"/>
          <w:i/>
          <w:iCs/>
          <w:sz w:val="24"/>
          <w:szCs w:val="24"/>
        </w:rPr>
        <w:t>mobile banking, e-wallet</w:t>
      </w:r>
      <w:r w:rsidRPr="00447A12">
        <w:rPr>
          <w:rFonts w:ascii="Times New Roman" w:hAnsi="Times New Roman" w:cs="Times New Roman"/>
          <w:sz w:val="24"/>
          <w:szCs w:val="24"/>
        </w:rPr>
        <w:t xml:space="preserve">, dan berbagai instrumen pembayaran elektronik telah mengubah perilaku finansial mahasiswa. Mahasiswa akuntansi, sebagai kelompok yang paling dekat dengan perkembangan teknologi, merupakan pengguna aktif berbagai layanan keuangan digital tersebut, namun kemudahan transaksi justru memicu munculnya fenomena perilaku konsumtif, meningkatnya penggunaan </w:t>
      </w:r>
      <w:r w:rsidRPr="00447A12">
        <w:rPr>
          <w:rFonts w:ascii="Times New Roman" w:hAnsi="Times New Roman" w:cs="Times New Roman"/>
          <w:i/>
          <w:iCs/>
          <w:sz w:val="24"/>
          <w:szCs w:val="24"/>
        </w:rPr>
        <w:t>paylater</w:t>
      </w:r>
      <w:r w:rsidRPr="00447A12">
        <w:rPr>
          <w:rFonts w:ascii="Times New Roman" w:hAnsi="Times New Roman" w:cs="Times New Roman"/>
          <w:sz w:val="24"/>
          <w:szCs w:val="24"/>
        </w:rPr>
        <w:t xml:space="preserve">, serta kurangnya pengendalian diri dalam melakukan pembelian </w:t>
      </w:r>
      <w:r w:rsidRPr="00447A12">
        <w:rPr>
          <w:rFonts w:ascii="Times New Roman" w:hAnsi="Times New Roman" w:cs="Times New Roman"/>
          <w:i/>
          <w:iCs/>
          <w:sz w:val="24"/>
          <w:szCs w:val="24"/>
        </w:rPr>
        <w:t>impulsive,</w:t>
      </w:r>
      <w:r w:rsidR="001670B4">
        <w:rPr>
          <w:rFonts w:ascii="Times New Roman" w:hAnsi="Times New Roman" w:cs="Times New Roman"/>
          <w:sz w:val="24"/>
          <w:szCs w:val="24"/>
        </w:rPr>
        <w:t xml:space="preserve"> b</w:t>
      </w:r>
      <w:r w:rsidRPr="00447A12">
        <w:rPr>
          <w:rFonts w:ascii="Times New Roman" w:hAnsi="Times New Roman" w:cs="Times New Roman"/>
          <w:sz w:val="24"/>
          <w:szCs w:val="24"/>
        </w:rPr>
        <w:t xml:space="preserve">anyak mahasiswa yang belum memiliki kebiasaan mengatur anggaran bulanan, tidak melakukan pencatatan keuangan, dan sering mengalami kekurangan dana di akhir bulan. Fenomena ini menunjukkan bahwa kemudahan teknologi tidak diimbangi dengan kemampuan pengelolaan keuangan pribadi yang memadai. </w:t>
      </w:r>
      <w:r w:rsidR="00EB6484" w:rsidRPr="00447A12">
        <w:rPr>
          <w:rFonts w:ascii="Times New Roman" w:hAnsi="Times New Roman" w:cs="Times New Roman"/>
          <w:sz w:val="24"/>
          <w:szCs w:val="24"/>
        </w:rPr>
        <w:t xml:space="preserve">Penelitian </w:t>
      </w:r>
      <w:r w:rsidR="007904BF">
        <w:rPr>
          <w:rFonts w:ascii="Times New Roman" w:hAnsi="Times New Roman" w:cs="Times New Roman"/>
          <w:sz w:val="24"/>
          <w:szCs w:val="24"/>
        </w:rPr>
        <w:fldChar w:fldCharType="begin" w:fldLock="1"/>
      </w:r>
      <w:r w:rsidR="00522A66">
        <w:rPr>
          <w:rFonts w:ascii="Times New Roman" w:hAnsi="Times New Roman" w:cs="Times New Roman"/>
          <w:sz w:val="24"/>
          <w:szCs w:val="24"/>
        </w:rPr>
        <w:instrText>ADDIN CSL_CITATION {"citationItems":[{"id":"ITEM-1","itemData":{"DOI":"10.26740/jim.v9n4.p1440-1450","abstract":"Financial attitude is an important matter for all young people, especially a student, in order to avoid all strange financial problems. Especially in this pandemic period it must be good at managing its finances appropriately so as not to experience waste. This study aims to explain financial literacy, lifestyle, locus of control, and parental income on student financial behavior in Central Java. The population in this study are students of Central Java province which numbered 400 respondents with the formula slovin. Purposive sampling technique by determining sample criteria. This research uses quantitative data obtained from questionnaire google form. Data were analyzed through multiple regression analysis with IBM SPSS Statistics 25. The results explain that financial literacy, lifestyle, locus of control, and parental income have a significant influence in student financial behavior in Central Java province. Keywords: Lifestyle, Financial Behavior, Financial Literacy, Locus of Control, Parental Income.","author":[{"dropping-particle":"","family":"Ritakumalasari","given":"","non-dropping-particle":"","parse-names":false,"suffix":""},{"dropping-particle":"","family":"Susanti","given":"","non-dropping-particle":"","parse-names":false,"suffix":""}],"container-title":"Jurnal Ilmu Manajemen","id":"ITEM-1","issue":"4","issued":{"date-parts":[["2021"]]},"page":"1440-1450","title":"Literasi Keuangan, Gaya Hidup, Locus of Control, Dan Parental Income Terhadap Perilaku Keuangan Mahasiswa","type":"article-journal","volume":"9"},"uris":["http://www.mendeley.com/documents/?uuid=4b44f38b-9955-4eea-8e96-1927b42afb99"]}],"mendeley":{"formattedCitation":"(Ritakumalasari &amp; Susanti, 2021)","plainTextFormattedCitation":"(Ritakumalasari &amp; Susanti, 2021)","previouslyFormattedCitation":"(Ritakumalasari &amp; Susanti, 2021)"},"properties":{"noteIndex":0},"schema":"https://github.com/citation-style-language/schema/raw/master/csl-citation.json"}</w:instrText>
      </w:r>
      <w:r w:rsidR="007904BF">
        <w:rPr>
          <w:rFonts w:ascii="Times New Roman" w:hAnsi="Times New Roman" w:cs="Times New Roman"/>
          <w:sz w:val="24"/>
          <w:szCs w:val="24"/>
        </w:rPr>
        <w:fldChar w:fldCharType="separate"/>
      </w:r>
      <w:r w:rsidR="007904BF" w:rsidRPr="007904BF">
        <w:rPr>
          <w:rFonts w:ascii="Times New Roman" w:hAnsi="Times New Roman" w:cs="Times New Roman"/>
          <w:noProof/>
          <w:sz w:val="24"/>
          <w:szCs w:val="24"/>
        </w:rPr>
        <w:t>(Ritakumalasari &amp; Susanti, 2021)</w:t>
      </w:r>
      <w:r w:rsidR="007904BF">
        <w:rPr>
          <w:rFonts w:ascii="Times New Roman" w:hAnsi="Times New Roman" w:cs="Times New Roman"/>
          <w:sz w:val="24"/>
          <w:szCs w:val="24"/>
        </w:rPr>
        <w:fldChar w:fldCharType="end"/>
      </w:r>
      <w:r w:rsidR="00EB6484" w:rsidRPr="00447A12">
        <w:rPr>
          <w:rFonts w:ascii="Times New Roman" w:hAnsi="Times New Roman" w:cs="Times New Roman"/>
          <w:sz w:val="24"/>
          <w:szCs w:val="24"/>
        </w:rPr>
        <w:t xml:space="preserve"> yang menyatakan bahwa “mahasiswa yang memiliki kendali mengenai keuangannya akan memikirkan keputusan yang terbaik dalam mengambil risiko keuangannya.” peningkatan literasi keuangan pada mahasiswa dan institusi pendidikan menjadi fokus, agar dapat membentuk perilaku keuangan yang sehat</w:t>
      </w:r>
      <w:r w:rsidR="00E7799C" w:rsidRPr="00447A12">
        <w:rPr>
          <w:rFonts w:ascii="Times New Roman" w:hAnsi="Times New Roman" w:cs="Times New Roman"/>
          <w:sz w:val="24"/>
          <w:szCs w:val="24"/>
        </w:rPr>
        <w:t>, Literasi keuangan tidak hanya mencakup pemahaman tentang pendapatan, pengeluaran, dan tabungan, tetapi juga berkaitan dengan pemahaman terhadap produk keuangan seperti investasi, asuransi, serta perencanaan keuangan jangka panjang yang bertujuan untuk meningkatkan kesejahteraan ekonomi.</w:t>
      </w:r>
    </w:p>
    <w:p w14:paraId="5275504C" w14:textId="0B25F90C" w:rsidR="001304AF" w:rsidRPr="00447A12" w:rsidRDefault="00EB6484" w:rsidP="00447A12">
      <w:pPr>
        <w:pStyle w:val="ListParagraph"/>
        <w:spacing w:after="0" w:line="360" w:lineRule="auto"/>
        <w:ind w:firstLine="272"/>
        <w:jc w:val="both"/>
        <w:rPr>
          <w:rFonts w:ascii="Times New Roman" w:hAnsi="Times New Roman" w:cs="Times New Roman"/>
          <w:sz w:val="24"/>
          <w:szCs w:val="24"/>
        </w:rPr>
      </w:pPr>
      <w:r w:rsidRPr="00447A12">
        <w:rPr>
          <w:rFonts w:ascii="Times New Roman" w:hAnsi="Times New Roman" w:cs="Times New Roman"/>
          <w:sz w:val="24"/>
          <w:szCs w:val="24"/>
        </w:rPr>
        <w:t xml:space="preserve">Menurut Otoritas Jasa Keuangan </w:t>
      </w:r>
      <w:r w:rsidR="006019B6" w:rsidRPr="00447A12">
        <w:rPr>
          <w:rFonts w:ascii="Times New Roman" w:hAnsi="Times New Roman" w:cs="Times New Roman"/>
          <w:sz w:val="24"/>
          <w:szCs w:val="24"/>
        </w:rPr>
        <w:t>(</w:t>
      </w:r>
      <w:r w:rsidR="00220920" w:rsidRPr="00447A12">
        <w:rPr>
          <w:rFonts w:ascii="Times New Roman" w:hAnsi="Times New Roman" w:cs="Times New Roman"/>
          <w:sz w:val="24"/>
          <w:szCs w:val="24"/>
        </w:rPr>
        <w:t>OJK</w:t>
      </w:r>
      <w:r w:rsidR="006019B6" w:rsidRPr="00447A12">
        <w:rPr>
          <w:rFonts w:ascii="Times New Roman" w:hAnsi="Times New Roman" w:cs="Times New Roman"/>
          <w:sz w:val="24"/>
          <w:szCs w:val="24"/>
        </w:rPr>
        <w:t xml:space="preserve">), </w:t>
      </w:r>
      <w:r w:rsidRPr="00447A12">
        <w:rPr>
          <w:rFonts w:ascii="Times New Roman" w:hAnsi="Times New Roman" w:cs="Times New Roman"/>
          <w:sz w:val="24"/>
          <w:szCs w:val="24"/>
        </w:rPr>
        <w:t xml:space="preserve">melalui hasil Survei Nasional Literasi dan Inklusi Keuangan (SNLIK) Tahun 2025, </w:t>
      </w:r>
      <w:r w:rsidRPr="00447A12">
        <w:rPr>
          <w:rStyle w:val="FootnoteReference"/>
          <w:rFonts w:ascii="Times New Roman" w:hAnsi="Times New Roman" w:cs="Times New Roman"/>
          <w:sz w:val="24"/>
          <w:szCs w:val="24"/>
        </w:rPr>
        <w:footnoteReference w:id="1"/>
      </w:r>
      <w:r w:rsidRPr="00447A12">
        <w:rPr>
          <w:rFonts w:ascii="Times New Roman" w:hAnsi="Times New Roman" w:cs="Times New Roman"/>
          <w:sz w:val="24"/>
          <w:szCs w:val="24"/>
        </w:rPr>
        <w:t>tingkat literasi keuangan masyarakat Indonesia mencapai 66,4</w:t>
      </w:r>
      <w:r w:rsidR="00A65041" w:rsidRPr="00447A12">
        <w:rPr>
          <w:rFonts w:ascii="Times New Roman" w:hAnsi="Times New Roman" w:cs="Times New Roman"/>
          <w:sz w:val="24"/>
          <w:szCs w:val="24"/>
        </w:rPr>
        <w:t>6</w:t>
      </w:r>
      <w:r w:rsidRPr="00447A12">
        <w:rPr>
          <w:rFonts w:ascii="Times New Roman" w:hAnsi="Times New Roman" w:cs="Times New Roman"/>
          <w:sz w:val="24"/>
          <w:szCs w:val="24"/>
        </w:rPr>
        <w:t>%, meningkat signifikan dibandingkan hasil survei sebelumnya tahun 2022 yang berada pada angka 49,68%</w:t>
      </w:r>
      <w:r w:rsidR="00DF41CF" w:rsidRPr="00447A12">
        <w:rPr>
          <w:rFonts w:ascii="Times New Roman" w:hAnsi="Times New Roman" w:cs="Times New Roman"/>
          <w:sz w:val="24"/>
          <w:szCs w:val="24"/>
        </w:rPr>
        <w:t xml:space="preserve">, </w:t>
      </w:r>
      <w:r w:rsidRPr="00447A12">
        <w:rPr>
          <w:rFonts w:ascii="Times New Roman" w:hAnsi="Times New Roman" w:cs="Times New Roman"/>
          <w:sz w:val="24"/>
          <w:szCs w:val="24"/>
        </w:rPr>
        <w:t>Peningkatan ini menunjukkan bahwa masyarakat Indonesia semakin memahami pentingnya pengelolaan keuangan dan penggunaan produk keuangan secara bijak</w:t>
      </w:r>
      <w:r w:rsidR="00480ACD" w:rsidRPr="00447A12">
        <w:rPr>
          <w:rFonts w:ascii="Times New Roman" w:hAnsi="Times New Roman" w:cs="Times New Roman"/>
          <w:sz w:val="24"/>
          <w:szCs w:val="24"/>
        </w:rPr>
        <w:t>, Kondisi tersebu</w:t>
      </w:r>
      <w:r w:rsidR="004E77E1" w:rsidRPr="00447A12">
        <w:rPr>
          <w:rFonts w:ascii="Times New Roman" w:hAnsi="Times New Roman" w:cs="Times New Roman"/>
          <w:sz w:val="24"/>
          <w:szCs w:val="24"/>
        </w:rPr>
        <w:t>t berbeda</w:t>
      </w:r>
      <w:r w:rsidR="00480ACD" w:rsidRPr="00447A12">
        <w:rPr>
          <w:rFonts w:ascii="Times New Roman" w:hAnsi="Times New Roman" w:cs="Times New Roman"/>
          <w:sz w:val="24"/>
          <w:szCs w:val="24"/>
        </w:rPr>
        <w:t xml:space="preserve"> dengan </w:t>
      </w:r>
      <w:r w:rsidR="004E77E1" w:rsidRPr="00447A12">
        <w:rPr>
          <w:rFonts w:ascii="Times New Roman" w:hAnsi="Times New Roman" w:cs="Times New Roman"/>
          <w:sz w:val="24"/>
          <w:szCs w:val="24"/>
        </w:rPr>
        <w:t xml:space="preserve">hasil </w:t>
      </w:r>
      <w:r w:rsidR="00716F74" w:rsidRPr="00447A12">
        <w:rPr>
          <w:rFonts w:ascii="Times New Roman" w:hAnsi="Times New Roman" w:cs="Times New Roman"/>
          <w:sz w:val="24"/>
          <w:szCs w:val="24"/>
        </w:rPr>
        <w:t xml:space="preserve">Penelitian yang dilakukan oleh </w:t>
      </w:r>
      <w:r w:rsidR="00522A66">
        <w:rPr>
          <w:rFonts w:ascii="Times New Roman" w:hAnsi="Times New Roman" w:cs="Times New Roman"/>
          <w:sz w:val="24"/>
          <w:szCs w:val="24"/>
        </w:rPr>
        <w:fldChar w:fldCharType="begin" w:fldLock="1"/>
      </w:r>
      <w:r w:rsidR="009B124B">
        <w:rPr>
          <w:rFonts w:ascii="Times New Roman" w:hAnsi="Times New Roman" w:cs="Times New Roman"/>
          <w:sz w:val="24"/>
          <w:szCs w:val="24"/>
        </w:rPr>
        <w:instrText>ADDIN CSL_CITATION {"citationItems":[{"id":"ITEM-1","itemData":{"author":[{"dropping-particle":"","family":"Diviariesty &amp;Ayu Rosa","given":"","non-dropping-particle":"","parse-names":false,"suffix":""}],"id":"ITEM-1","issue":"3","issued":{"date-parts":[["2025"]]},"page":"1138-1150","title":"JIMEA | Jurnal Ilmiah MEA ( Manajemen , Ekonomi , dan Akuntansi )","type":"article-journal","volume":"9"},"uris":["http://www.mendeley.com/documents/?uuid=d10f7207-73f9-47d5-9a23-d69f287bfb95"]}],"mendeley":{"formattedCitation":"(Diviariesty &amp;Ayu Rosa, 2025)","plainTextFormattedCitation":"(Diviariesty &amp;Ayu Rosa, 2025)","previouslyFormattedCitation":"(Diviariesty &amp;Ayu Rosa, 2025)"},"properties":{"noteIndex":0},"schema":"https://github.com/citation-style-language/schema/raw/master/csl-citation.json"}</w:instrText>
      </w:r>
      <w:r w:rsidR="00522A66">
        <w:rPr>
          <w:rFonts w:ascii="Times New Roman" w:hAnsi="Times New Roman" w:cs="Times New Roman"/>
          <w:sz w:val="24"/>
          <w:szCs w:val="24"/>
        </w:rPr>
        <w:fldChar w:fldCharType="separate"/>
      </w:r>
      <w:r w:rsidR="00522A66" w:rsidRPr="00522A66">
        <w:rPr>
          <w:rFonts w:ascii="Times New Roman" w:hAnsi="Times New Roman" w:cs="Times New Roman"/>
          <w:noProof/>
          <w:sz w:val="24"/>
          <w:szCs w:val="24"/>
        </w:rPr>
        <w:t>(Diviariesty &amp;Ayu Rosa, 2025)</w:t>
      </w:r>
      <w:r w:rsidR="00522A66">
        <w:rPr>
          <w:rFonts w:ascii="Times New Roman" w:hAnsi="Times New Roman" w:cs="Times New Roman"/>
          <w:sz w:val="24"/>
          <w:szCs w:val="24"/>
        </w:rPr>
        <w:fldChar w:fldCharType="end"/>
      </w:r>
      <w:r w:rsidR="00716F74" w:rsidRPr="00447A12">
        <w:rPr>
          <w:rFonts w:ascii="Times New Roman" w:hAnsi="Times New Roman" w:cs="Times New Roman"/>
          <w:sz w:val="24"/>
          <w:szCs w:val="24"/>
        </w:rPr>
        <w:t xml:space="preserve"> mengindikasikan bahwa literasi keuangan mahasiswa masih berada pada tingkat yang relatif rendah, </w:t>
      </w:r>
      <w:r w:rsidR="002A58BF" w:rsidRPr="00447A12">
        <w:rPr>
          <w:rFonts w:ascii="Times New Roman" w:hAnsi="Times New Roman" w:cs="Times New Roman"/>
          <w:sz w:val="24"/>
          <w:szCs w:val="24"/>
        </w:rPr>
        <w:t xml:space="preserve"> mahasiswa </w:t>
      </w:r>
      <w:r w:rsidR="002A58BF" w:rsidRPr="00447A12">
        <w:rPr>
          <w:rFonts w:ascii="Times New Roman" w:hAnsi="Times New Roman" w:cs="Times New Roman"/>
          <w:sz w:val="24"/>
          <w:szCs w:val="24"/>
        </w:rPr>
        <w:lastRenderedPageBreak/>
        <w:t>akuntansi di Surakarta masih menghadapi tantangan dalam mengelola keuangan pribadi</w:t>
      </w:r>
      <w:r w:rsidRPr="00447A12">
        <w:rPr>
          <w:rFonts w:ascii="Times New Roman" w:hAnsi="Times New Roman" w:cs="Times New Roman"/>
          <w:sz w:val="24"/>
          <w:szCs w:val="24"/>
        </w:rPr>
        <w:t>, bukti lapangan menunjukkan bahwa</w:t>
      </w:r>
      <w:r w:rsidR="00660EAA" w:rsidRPr="00447A12">
        <w:rPr>
          <w:rFonts w:ascii="Times New Roman" w:hAnsi="Times New Roman" w:cs="Times New Roman"/>
          <w:sz w:val="24"/>
          <w:szCs w:val="24"/>
        </w:rPr>
        <w:t xml:space="preserve"> adanya kesenjangan antara pemahaman mengenai pentingnya pengelolaan keuangan dan kemampuan nyata dalam menerapkannya.</w:t>
      </w:r>
      <w:r w:rsidRPr="00447A12">
        <w:rPr>
          <w:rFonts w:ascii="Times New Roman" w:hAnsi="Times New Roman" w:cs="Times New Roman"/>
          <w:sz w:val="24"/>
          <w:szCs w:val="24"/>
        </w:rPr>
        <w:t>.</w:t>
      </w:r>
      <w:r w:rsidR="001304AF" w:rsidRPr="00447A12">
        <w:rPr>
          <w:rFonts w:ascii="Times New Roman" w:hAnsi="Times New Roman" w:cs="Times New Roman"/>
          <w:sz w:val="24"/>
          <w:szCs w:val="24"/>
        </w:rPr>
        <w:t xml:space="preserve"> P</w:t>
      </w:r>
      <w:r w:rsidRPr="00447A12">
        <w:rPr>
          <w:rFonts w:ascii="Times New Roman" w:hAnsi="Times New Roman" w:cs="Times New Roman"/>
          <w:sz w:val="24"/>
          <w:szCs w:val="24"/>
        </w:rPr>
        <w:t>enelitian</w:t>
      </w:r>
      <w:r w:rsidR="00D1517B" w:rsidRPr="00447A12">
        <w:rPr>
          <w:rFonts w:ascii="Times New Roman" w:hAnsi="Times New Roman" w:cs="Times New Roman"/>
          <w:sz w:val="24"/>
          <w:szCs w:val="24"/>
        </w:rPr>
        <w:t xml:space="preserve"> menemukan ketidaksesuaian antara tingkat pengetahuan dan kebiasaan pengelolaan</w:t>
      </w:r>
      <w:r w:rsidR="00660EAA" w:rsidRPr="00447A12">
        <w:rPr>
          <w:rFonts w:ascii="Times New Roman" w:hAnsi="Times New Roman" w:cs="Times New Roman"/>
          <w:sz w:val="24"/>
          <w:szCs w:val="24"/>
        </w:rPr>
        <w:t xml:space="preserve">, </w:t>
      </w:r>
      <w:r w:rsidR="00D1517B" w:rsidRPr="00447A12">
        <w:rPr>
          <w:rFonts w:ascii="Times New Roman" w:hAnsi="Times New Roman" w:cs="Times New Roman"/>
          <w:sz w:val="24"/>
          <w:szCs w:val="24"/>
        </w:rPr>
        <w:t xml:space="preserve">terutama pada </w:t>
      </w:r>
      <w:proofErr w:type="gramStart"/>
      <w:r w:rsidR="00D1517B" w:rsidRPr="00447A12">
        <w:rPr>
          <w:rFonts w:ascii="Times New Roman" w:hAnsi="Times New Roman" w:cs="Times New Roman"/>
          <w:sz w:val="24"/>
          <w:szCs w:val="24"/>
        </w:rPr>
        <w:t>mahasiswa</w:t>
      </w:r>
      <w:r w:rsidR="001304AF" w:rsidRPr="00447A12">
        <w:rPr>
          <w:rFonts w:ascii="Times New Roman" w:hAnsi="Times New Roman" w:cs="Times New Roman"/>
          <w:sz w:val="24"/>
          <w:szCs w:val="24"/>
        </w:rPr>
        <w:t xml:space="preserve">, </w:t>
      </w:r>
      <w:r w:rsidR="00D1517B" w:rsidRPr="00447A12">
        <w:rPr>
          <w:rFonts w:ascii="Times New Roman" w:hAnsi="Times New Roman" w:cs="Times New Roman"/>
          <w:sz w:val="24"/>
          <w:szCs w:val="24"/>
        </w:rPr>
        <w:t xml:space="preserve"> Fenomena</w:t>
      </w:r>
      <w:proofErr w:type="gramEnd"/>
      <w:r w:rsidR="00D1517B" w:rsidRPr="00447A12">
        <w:rPr>
          <w:rFonts w:ascii="Times New Roman" w:hAnsi="Times New Roman" w:cs="Times New Roman"/>
          <w:sz w:val="24"/>
          <w:szCs w:val="24"/>
        </w:rPr>
        <w:t xml:space="preserve"> ini menunjukkan bahwa faktor psikologis individu seperti keyakinan diri terhadap kemampuan mengelola keuangan dan orientasi kontrol terhadap hasil kehidupan turut memainkan peran penting dalam menentukan apakah literasi keuangan akan berdampak pada perilaku nyata.</w:t>
      </w:r>
      <w:r w:rsidR="001304AF" w:rsidRPr="00447A12">
        <w:rPr>
          <w:rFonts w:ascii="Times New Roman" w:hAnsi="Times New Roman" w:cs="Times New Roman"/>
          <w:sz w:val="24"/>
          <w:szCs w:val="24"/>
        </w:rPr>
        <w:t xml:space="preserve"> Penelitian</w:t>
      </w:r>
      <w:r w:rsidR="00D1517B" w:rsidRPr="00447A12">
        <w:rPr>
          <w:rFonts w:ascii="Times New Roman" w:hAnsi="Times New Roman" w:cs="Times New Roman"/>
          <w:sz w:val="24"/>
          <w:szCs w:val="24"/>
        </w:rPr>
        <w:t xml:space="preserve"> </w:t>
      </w:r>
      <w:r w:rsidR="00D1517B" w:rsidRPr="00447A12">
        <w:rPr>
          <w:rFonts w:ascii="Times New Roman" w:hAnsi="Times New Roman" w:cs="Times New Roman"/>
          <w:sz w:val="24"/>
          <w:szCs w:val="24"/>
        </w:rPr>
        <w:fldChar w:fldCharType="begin" w:fldLock="1"/>
      </w:r>
      <w:r w:rsidR="00D1517B" w:rsidRPr="00447A12">
        <w:rPr>
          <w:rFonts w:ascii="Times New Roman" w:hAnsi="Times New Roman" w:cs="Times New Roman"/>
          <w:sz w:val="24"/>
          <w:szCs w:val="24"/>
        </w:rPr>
        <w:instrText>ADDIN CSL_CITATION {"citationItems":[{"id":"ITEM-1","itemData":{"DOI":"10.22219/jamanika.v3i4.29326","ISSN":"3063-2080","abstract":"This study aims to determine whether financial literacy and locus of control influence student financial management with lifestyle as the mediating effect. The population in this study were 2019-2020 class management students at the University of Muhammadiyah Malang with a total sample of 100 students. The research method uses a questionnaire with data collection techniques using questionnaires, data measurement techniques using a Likert scale and analysis using the SmartPLS 4 program. The results of the data analysis show that financial literacy has a positive and significant effect on student financial management, and locus of control has a significant positive effect on student finance. Lifestyle has a positive and significant influence on financial management. Lifestyle cannot mediate financial literacy in student financial management, but it can mediate locus of control.","author":[{"dropping-particle":"","family":"Hidayanti","given":"Muhammad","non-dropping-particle":"","parse-names":false,"suffix":""}],"container-title":"Jamanika (Jurnal Manajemen Bisnis dan Kewirausahaan)","id":"ITEM-1","issue":"4","issued":{"date-parts":[["2023"]]},"page":"328-337","title":"The Effect of Financial Literacy and Locus of Control on Student’s Financial Management Mediated by Lifestyle","type":"article-journal","volume":"3"},"uris":["http://www.mendeley.com/documents/?uuid=6184dbb1-183b-43f0-8b5e-fee818b5093b"]}],"mendeley":{"formattedCitation":"(Hidayanti, 2023)","plainTextFormattedCitation":"(Hidayanti, 2023)","previouslyFormattedCitation":"(Hidayanti, 2023)"},"properties":{"noteIndex":0},"schema":"https://github.com/citation-style-language/schema/raw/master/csl-citation.json"}</w:instrText>
      </w:r>
      <w:r w:rsidR="00D1517B" w:rsidRPr="00447A12">
        <w:rPr>
          <w:rFonts w:ascii="Times New Roman" w:hAnsi="Times New Roman" w:cs="Times New Roman"/>
          <w:sz w:val="24"/>
          <w:szCs w:val="24"/>
        </w:rPr>
        <w:fldChar w:fldCharType="separate"/>
      </w:r>
      <w:r w:rsidR="00D1517B" w:rsidRPr="00447A12">
        <w:rPr>
          <w:rFonts w:ascii="Times New Roman" w:hAnsi="Times New Roman" w:cs="Times New Roman"/>
          <w:noProof/>
          <w:sz w:val="24"/>
          <w:szCs w:val="24"/>
        </w:rPr>
        <w:t>(Hidayanti, 2023)</w:t>
      </w:r>
      <w:r w:rsidR="00D1517B" w:rsidRPr="00447A12">
        <w:rPr>
          <w:rFonts w:ascii="Times New Roman" w:hAnsi="Times New Roman" w:cs="Times New Roman"/>
          <w:sz w:val="24"/>
          <w:szCs w:val="24"/>
        </w:rPr>
        <w:fldChar w:fldCharType="end"/>
      </w:r>
      <w:r w:rsidR="009B124B">
        <w:rPr>
          <w:rFonts w:ascii="Times New Roman" w:hAnsi="Times New Roman" w:cs="Times New Roman"/>
          <w:sz w:val="24"/>
          <w:szCs w:val="24"/>
        </w:rPr>
        <w:t xml:space="preserve"> </w:t>
      </w:r>
      <w:r w:rsidR="00D1517B" w:rsidRPr="00447A12">
        <w:rPr>
          <w:rFonts w:ascii="Times New Roman" w:hAnsi="Times New Roman" w:cs="Times New Roman"/>
          <w:sz w:val="24"/>
          <w:szCs w:val="24"/>
        </w:rPr>
        <w:t>menunjukkan bahwa mahasiswa dengan tingkat literasi keuangan yang tinggi dan kendali diri yang baik akan lebih mampu mengelola keuangannya dengan efektif. Penelitian yang hanya mengukur pengetahuan tanpa mempertimbangkan faktor psikologis cenderung memberikan gambaran yang tidak utuh</w:t>
      </w:r>
      <w:r w:rsidR="00E019FD" w:rsidRPr="00447A12">
        <w:rPr>
          <w:rFonts w:ascii="Times New Roman" w:hAnsi="Times New Roman" w:cs="Times New Roman"/>
          <w:sz w:val="24"/>
          <w:szCs w:val="24"/>
        </w:rPr>
        <w:t xml:space="preserve">, Aspek psikologis termasuk </w:t>
      </w:r>
      <w:r w:rsidR="00E019FD" w:rsidRPr="00447A12">
        <w:rPr>
          <w:rFonts w:ascii="Times New Roman" w:hAnsi="Times New Roman" w:cs="Times New Roman"/>
          <w:i/>
          <w:iCs/>
          <w:sz w:val="24"/>
          <w:szCs w:val="24"/>
        </w:rPr>
        <w:t>locus of control</w:t>
      </w:r>
      <w:r w:rsidR="00E019FD" w:rsidRPr="00447A12">
        <w:rPr>
          <w:rFonts w:ascii="Times New Roman" w:hAnsi="Times New Roman" w:cs="Times New Roman"/>
          <w:sz w:val="24"/>
          <w:szCs w:val="24"/>
        </w:rPr>
        <w:t xml:space="preserve"> dan </w:t>
      </w:r>
      <w:r w:rsidR="00E019FD" w:rsidRPr="00447A12">
        <w:rPr>
          <w:rFonts w:ascii="Times New Roman" w:hAnsi="Times New Roman" w:cs="Times New Roman"/>
          <w:i/>
          <w:iCs/>
          <w:sz w:val="24"/>
          <w:szCs w:val="24"/>
        </w:rPr>
        <w:t>financial self-efficacy,</w:t>
      </w:r>
      <w:r w:rsidR="00E019FD" w:rsidRPr="00447A12">
        <w:rPr>
          <w:rFonts w:ascii="Times New Roman" w:hAnsi="Times New Roman" w:cs="Times New Roman"/>
          <w:sz w:val="24"/>
          <w:szCs w:val="24"/>
        </w:rPr>
        <w:t xml:space="preserve"> diasumsikan turut menentukan efektivitas penerapan literasi keuangan dalam pengelolaan keuangan individu.</w:t>
      </w:r>
    </w:p>
    <w:p w14:paraId="7A0F5803" w14:textId="2A9852E7" w:rsidR="00503B89" w:rsidRPr="00447A12" w:rsidRDefault="00D1517B" w:rsidP="00447A12">
      <w:pPr>
        <w:pStyle w:val="ListParagraph"/>
        <w:spacing w:after="0" w:line="360" w:lineRule="auto"/>
        <w:ind w:firstLine="272"/>
        <w:jc w:val="both"/>
        <w:rPr>
          <w:rFonts w:ascii="Times New Roman" w:hAnsi="Times New Roman" w:cs="Times New Roman"/>
          <w:sz w:val="24"/>
          <w:szCs w:val="24"/>
        </w:rPr>
      </w:pPr>
      <w:r w:rsidRPr="00447A12">
        <w:rPr>
          <w:rFonts w:ascii="Times New Roman" w:hAnsi="Times New Roman" w:cs="Times New Roman"/>
          <w:i/>
          <w:iCs/>
          <w:sz w:val="24"/>
          <w:szCs w:val="24"/>
        </w:rPr>
        <w:t xml:space="preserve">Locus of control </w:t>
      </w:r>
      <w:r w:rsidR="004E77E1" w:rsidRPr="00447A12">
        <w:rPr>
          <w:rFonts w:ascii="Times New Roman" w:hAnsi="Times New Roman" w:cs="Times New Roman"/>
          <w:sz w:val="24"/>
          <w:szCs w:val="24"/>
        </w:rPr>
        <w:t xml:space="preserve">menggambarkan keyakinan seseorang mengenai sumber pengendali atas berbagai peristiwa dalam hidupnya, apakah berasal dari usaha diri sendiri </w:t>
      </w:r>
      <w:r w:rsidR="004E77E1" w:rsidRPr="00447A12">
        <w:rPr>
          <w:rFonts w:ascii="Times New Roman" w:hAnsi="Times New Roman" w:cs="Times New Roman"/>
          <w:i/>
          <w:iCs/>
          <w:sz w:val="24"/>
          <w:szCs w:val="24"/>
        </w:rPr>
        <w:t>(internal</w:t>
      </w:r>
      <w:r w:rsidR="004E77E1" w:rsidRPr="00447A12">
        <w:rPr>
          <w:rFonts w:ascii="Times New Roman" w:hAnsi="Times New Roman" w:cs="Times New Roman"/>
          <w:sz w:val="24"/>
          <w:szCs w:val="24"/>
        </w:rPr>
        <w:t xml:space="preserve">) atau dipengaruhi faktor luar seperti keberuntungan dan situasi tertentu </w:t>
      </w:r>
      <w:r w:rsidR="004E77E1" w:rsidRPr="00447A12">
        <w:rPr>
          <w:rFonts w:ascii="Times New Roman" w:hAnsi="Times New Roman" w:cs="Times New Roman"/>
          <w:i/>
          <w:iCs/>
          <w:sz w:val="24"/>
          <w:szCs w:val="24"/>
        </w:rPr>
        <w:t>(eksternal).</w:t>
      </w:r>
      <w:r w:rsidR="004E77E1" w:rsidRPr="00447A12">
        <w:rPr>
          <w:rFonts w:ascii="Times New Roman" w:hAnsi="Times New Roman" w:cs="Times New Roman"/>
          <w:sz w:val="24"/>
          <w:szCs w:val="24"/>
        </w:rPr>
        <w:t xml:space="preserve"> Individu yang memiliki </w:t>
      </w:r>
      <w:r w:rsidR="004E77E1" w:rsidRPr="00447A12">
        <w:rPr>
          <w:rFonts w:ascii="Times New Roman" w:hAnsi="Times New Roman" w:cs="Times New Roman"/>
          <w:i/>
          <w:iCs/>
          <w:sz w:val="24"/>
          <w:szCs w:val="24"/>
        </w:rPr>
        <w:t>locus of control</w:t>
      </w:r>
      <w:r w:rsidR="004E77E1" w:rsidRPr="00447A12">
        <w:rPr>
          <w:rFonts w:ascii="Times New Roman" w:hAnsi="Times New Roman" w:cs="Times New Roman"/>
          <w:sz w:val="24"/>
          <w:szCs w:val="24"/>
        </w:rPr>
        <w:t xml:space="preserve"> internal umumnya lebih merasa bertanggung jawab atas keputusan yang diambil dan cenderung melakukan langkah-langkah perencanaan keuangan secara lebih matang. Sebaliknya, mereka yang dominan pada </w:t>
      </w:r>
      <w:r w:rsidR="004E77E1" w:rsidRPr="00447A12">
        <w:rPr>
          <w:rFonts w:ascii="Times New Roman" w:hAnsi="Times New Roman" w:cs="Times New Roman"/>
          <w:i/>
          <w:iCs/>
          <w:sz w:val="24"/>
          <w:szCs w:val="24"/>
        </w:rPr>
        <w:t>locus of control</w:t>
      </w:r>
      <w:r w:rsidR="004E77E1" w:rsidRPr="00447A12">
        <w:rPr>
          <w:rFonts w:ascii="Times New Roman" w:hAnsi="Times New Roman" w:cs="Times New Roman"/>
          <w:sz w:val="24"/>
          <w:szCs w:val="24"/>
        </w:rPr>
        <w:t xml:space="preserve"> eksternal </w:t>
      </w:r>
      <w:r w:rsidR="00C421DD">
        <w:rPr>
          <w:rFonts w:ascii="Times New Roman" w:hAnsi="Times New Roman" w:cs="Times New Roman"/>
          <w:sz w:val="24"/>
          <w:szCs w:val="24"/>
        </w:rPr>
        <w:t>sering</w:t>
      </w:r>
      <w:r w:rsidR="004E77E1" w:rsidRPr="00447A12">
        <w:rPr>
          <w:rFonts w:ascii="Times New Roman" w:hAnsi="Times New Roman" w:cs="Times New Roman"/>
          <w:sz w:val="24"/>
          <w:szCs w:val="24"/>
        </w:rPr>
        <w:t xml:space="preserve"> menganggap bahwa keputusan finansial dipengaruhi hal-hal di luar kendalinya, sehingga dapat menurunkan dorongan untuk mengatur keuangan secara disiplin. Pengelolaan keuangan pribadi, keyakinan mengenai kendali diri ini menjadi penting karena turut menentukan bagaimana seseorang menyusun, mengambil, dan menjalankan keputusan terkait keuangannya, </w:t>
      </w:r>
      <w:r w:rsidR="00931B7E">
        <w:rPr>
          <w:rFonts w:ascii="Times New Roman" w:hAnsi="Times New Roman" w:cs="Times New Roman"/>
          <w:sz w:val="24"/>
          <w:szCs w:val="24"/>
        </w:rPr>
        <w:t>o</w:t>
      </w:r>
      <w:r w:rsidR="004E77E1" w:rsidRPr="00447A12">
        <w:rPr>
          <w:rFonts w:ascii="Times New Roman" w:hAnsi="Times New Roman" w:cs="Times New Roman"/>
          <w:sz w:val="24"/>
          <w:szCs w:val="24"/>
        </w:rPr>
        <w:t xml:space="preserve">leh sebab itu </w:t>
      </w:r>
      <w:r w:rsidR="004E77E1" w:rsidRPr="00447A12">
        <w:rPr>
          <w:rFonts w:ascii="Times New Roman" w:hAnsi="Times New Roman" w:cs="Times New Roman"/>
          <w:i/>
          <w:iCs/>
          <w:sz w:val="24"/>
          <w:szCs w:val="24"/>
        </w:rPr>
        <w:t xml:space="preserve">locus of control </w:t>
      </w:r>
      <w:r w:rsidR="004E77E1" w:rsidRPr="00447A12">
        <w:rPr>
          <w:rFonts w:ascii="Times New Roman" w:hAnsi="Times New Roman" w:cs="Times New Roman"/>
          <w:sz w:val="24"/>
          <w:szCs w:val="24"/>
        </w:rPr>
        <w:t>menjadi salah satu faktor psikologis yang relevan untuk di</w:t>
      </w:r>
      <w:r w:rsidR="00E93193" w:rsidRPr="00447A12">
        <w:rPr>
          <w:rFonts w:ascii="Times New Roman" w:hAnsi="Times New Roman" w:cs="Times New Roman"/>
          <w:sz w:val="24"/>
          <w:szCs w:val="24"/>
        </w:rPr>
        <w:t>kaji</w:t>
      </w:r>
      <w:r w:rsidR="004E77E1" w:rsidRPr="00447A12">
        <w:rPr>
          <w:rFonts w:ascii="Times New Roman" w:hAnsi="Times New Roman" w:cs="Times New Roman"/>
          <w:sz w:val="24"/>
          <w:szCs w:val="24"/>
        </w:rPr>
        <w:t xml:space="preserve"> dalam memahami perilaku keuangan mahasiswa </w:t>
      </w:r>
      <w:r w:rsidR="00E93193" w:rsidRPr="00447A12">
        <w:rPr>
          <w:rFonts w:ascii="Times New Roman" w:hAnsi="Times New Roman" w:cs="Times New Roman"/>
          <w:sz w:val="24"/>
          <w:szCs w:val="24"/>
        </w:rPr>
        <w:t>di era sekarang.</w:t>
      </w:r>
    </w:p>
    <w:p w14:paraId="6D6D0CC7" w14:textId="7DE3DB32" w:rsidR="00B67891" w:rsidRPr="00447A12" w:rsidRDefault="00D1517B" w:rsidP="00447A12">
      <w:pPr>
        <w:pStyle w:val="ListParagraph"/>
        <w:spacing w:after="0" w:line="360" w:lineRule="auto"/>
        <w:ind w:firstLine="272"/>
        <w:jc w:val="both"/>
        <w:rPr>
          <w:rFonts w:ascii="Times New Roman" w:hAnsi="Times New Roman" w:cs="Times New Roman"/>
          <w:sz w:val="24"/>
          <w:szCs w:val="24"/>
        </w:rPr>
      </w:pPr>
      <w:r w:rsidRPr="00447A12">
        <w:rPr>
          <w:rFonts w:ascii="Times New Roman" w:hAnsi="Times New Roman" w:cs="Times New Roman"/>
          <w:i/>
          <w:iCs/>
          <w:sz w:val="24"/>
          <w:szCs w:val="24"/>
        </w:rPr>
        <w:t>financial self-efficacy</w:t>
      </w:r>
      <w:r w:rsidRPr="00447A12">
        <w:rPr>
          <w:rFonts w:ascii="Times New Roman" w:hAnsi="Times New Roman" w:cs="Times New Roman"/>
          <w:sz w:val="24"/>
          <w:szCs w:val="24"/>
        </w:rPr>
        <w:t xml:space="preserve"> adalah keyakinan pribadi bahwa seseorang mampu melaksanakan tindakan yang diperlukan untuk mencapai tujuan finansial</w:t>
      </w:r>
      <w:r w:rsidR="000A740C" w:rsidRPr="00447A12">
        <w:rPr>
          <w:rFonts w:ascii="Times New Roman" w:hAnsi="Times New Roman" w:cs="Times New Roman"/>
          <w:sz w:val="24"/>
          <w:szCs w:val="24"/>
        </w:rPr>
        <w:t>,</w:t>
      </w:r>
      <w:r w:rsidR="00503B89" w:rsidRPr="00447A12">
        <w:rPr>
          <w:rFonts w:ascii="Times New Roman" w:hAnsi="Times New Roman" w:cs="Times New Roman"/>
          <w:sz w:val="24"/>
          <w:szCs w:val="24"/>
        </w:rPr>
        <w:t xml:space="preserve"> K</w:t>
      </w:r>
      <w:r w:rsidRPr="00447A12">
        <w:rPr>
          <w:rFonts w:ascii="Times New Roman" w:hAnsi="Times New Roman" w:cs="Times New Roman"/>
          <w:sz w:val="24"/>
          <w:szCs w:val="24"/>
        </w:rPr>
        <w:t xml:space="preserve">eyakinan ini memengaruhi motivasi untuk menerapkan pengetahuan finansial dalam pengambilan keputusan sehari-hari. </w:t>
      </w:r>
      <w:r w:rsidR="00503B89" w:rsidRPr="00447A12">
        <w:rPr>
          <w:rFonts w:ascii="Times New Roman" w:hAnsi="Times New Roman" w:cs="Times New Roman"/>
          <w:sz w:val="24"/>
          <w:szCs w:val="24"/>
        </w:rPr>
        <w:t>M</w:t>
      </w:r>
      <w:r w:rsidRPr="00447A12">
        <w:rPr>
          <w:rFonts w:ascii="Times New Roman" w:hAnsi="Times New Roman" w:cs="Times New Roman"/>
          <w:sz w:val="24"/>
          <w:szCs w:val="24"/>
        </w:rPr>
        <w:t xml:space="preserve">ahasiswa akuntansi secara akademik memperoleh wawasan keuangan yang lebih memadai dibandingkan dengan mahasiswa dari disiplin lain. Surakarta merupakan kota pendidikan yang memiliki banyak </w:t>
      </w:r>
      <w:r w:rsidRPr="00447A12">
        <w:rPr>
          <w:rFonts w:ascii="Times New Roman" w:hAnsi="Times New Roman" w:cs="Times New Roman"/>
          <w:sz w:val="24"/>
          <w:szCs w:val="24"/>
        </w:rPr>
        <w:lastRenderedPageBreak/>
        <w:t>perguruan tingg</w:t>
      </w:r>
      <w:r w:rsidR="00503B89" w:rsidRPr="00447A12">
        <w:rPr>
          <w:rFonts w:ascii="Times New Roman" w:hAnsi="Times New Roman" w:cs="Times New Roman"/>
          <w:sz w:val="24"/>
          <w:szCs w:val="24"/>
        </w:rPr>
        <w:t>i</w:t>
      </w:r>
      <w:r w:rsidR="00F6572C" w:rsidRPr="00447A12">
        <w:rPr>
          <w:rFonts w:ascii="Times New Roman" w:hAnsi="Times New Roman" w:cs="Times New Roman"/>
          <w:sz w:val="24"/>
          <w:szCs w:val="24"/>
        </w:rPr>
        <w:t xml:space="preserve">, </w:t>
      </w:r>
      <w:r w:rsidR="00503B89" w:rsidRPr="00447A12">
        <w:rPr>
          <w:rFonts w:ascii="Times New Roman" w:hAnsi="Times New Roman" w:cs="Times New Roman"/>
          <w:sz w:val="24"/>
          <w:szCs w:val="24"/>
        </w:rPr>
        <w:t>P</w:t>
      </w:r>
      <w:r w:rsidRPr="00447A12">
        <w:rPr>
          <w:rFonts w:ascii="Times New Roman" w:hAnsi="Times New Roman" w:cs="Times New Roman"/>
          <w:sz w:val="24"/>
          <w:szCs w:val="24"/>
        </w:rPr>
        <w:t>engetahuan akademis tersebut belum tentu tercermin dalam pengelolaan keuangan pribadi yang sehat.</w:t>
      </w:r>
      <w:r w:rsidR="00503B89" w:rsidRPr="00447A12">
        <w:rPr>
          <w:rFonts w:ascii="Times New Roman" w:hAnsi="Times New Roman" w:cs="Times New Roman"/>
          <w:sz w:val="24"/>
          <w:szCs w:val="24"/>
        </w:rPr>
        <w:t xml:space="preserve"> P</w:t>
      </w:r>
      <w:r w:rsidRPr="00447A12">
        <w:rPr>
          <w:rFonts w:ascii="Times New Roman" w:hAnsi="Times New Roman" w:cs="Times New Roman"/>
          <w:sz w:val="24"/>
          <w:szCs w:val="24"/>
        </w:rPr>
        <w:t>sikologi yang berfungsi dalam memudahkan atau menjadi penghalang dalam penerapan literasi keuangan secara praktek, menjadi satu kompetensi yang patut untuk diteliti lebih dalam</w:t>
      </w:r>
      <w:r w:rsidR="00F6572C" w:rsidRPr="00447A12">
        <w:rPr>
          <w:rFonts w:ascii="Times New Roman" w:hAnsi="Times New Roman" w:cs="Times New Roman"/>
          <w:sz w:val="24"/>
          <w:szCs w:val="24"/>
        </w:rPr>
        <w:t xml:space="preserve">, </w:t>
      </w:r>
      <w:r w:rsidRPr="00447A12">
        <w:rPr>
          <w:rFonts w:ascii="Times New Roman" w:hAnsi="Times New Roman" w:cs="Times New Roman"/>
          <w:sz w:val="24"/>
          <w:szCs w:val="24"/>
        </w:rPr>
        <w:t>Secara teoritis</w:t>
      </w:r>
      <w:r w:rsidR="00F6572C" w:rsidRPr="00447A12">
        <w:rPr>
          <w:rFonts w:ascii="Times New Roman" w:hAnsi="Times New Roman" w:cs="Times New Roman"/>
          <w:sz w:val="24"/>
          <w:szCs w:val="24"/>
        </w:rPr>
        <w:t xml:space="preserve"> </w:t>
      </w:r>
      <w:r w:rsidRPr="00447A12">
        <w:rPr>
          <w:rFonts w:ascii="Times New Roman" w:hAnsi="Times New Roman" w:cs="Times New Roman"/>
          <w:sz w:val="24"/>
          <w:szCs w:val="24"/>
        </w:rPr>
        <w:t xml:space="preserve">literasi keuangan dan pengelolaan keuangan bisa dipahami menggunakan kerangka sosial </w:t>
      </w:r>
      <w:r w:rsidRPr="00447A12">
        <w:rPr>
          <w:rFonts w:ascii="Times New Roman" w:hAnsi="Times New Roman" w:cs="Times New Roman"/>
          <w:i/>
          <w:iCs/>
          <w:sz w:val="24"/>
          <w:szCs w:val="24"/>
        </w:rPr>
        <w:t>kognitif,</w:t>
      </w:r>
      <w:r w:rsidRPr="00447A12">
        <w:rPr>
          <w:rFonts w:ascii="Times New Roman" w:hAnsi="Times New Roman" w:cs="Times New Roman"/>
          <w:sz w:val="24"/>
          <w:szCs w:val="24"/>
        </w:rPr>
        <w:t xml:space="preserve"> di mana pengetahuan (</w:t>
      </w:r>
      <w:r w:rsidRPr="00447A12">
        <w:rPr>
          <w:rFonts w:ascii="Times New Roman" w:hAnsi="Times New Roman" w:cs="Times New Roman"/>
          <w:i/>
          <w:iCs/>
          <w:sz w:val="24"/>
          <w:szCs w:val="24"/>
        </w:rPr>
        <w:t>kognitif)</w:t>
      </w:r>
      <w:r w:rsidRPr="00447A12">
        <w:rPr>
          <w:rFonts w:ascii="Times New Roman" w:hAnsi="Times New Roman" w:cs="Times New Roman"/>
          <w:sz w:val="24"/>
          <w:szCs w:val="24"/>
        </w:rPr>
        <w:t xml:space="preserve"> bersinergi dengan keyakinan diri </w:t>
      </w:r>
      <w:r w:rsidRPr="00447A12">
        <w:rPr>
          <w:rFonts w:ascii="Times New Roman" w:hAnsi="Times New Roman" w:cs="Times New Roman"/>
          <w:i/>
          <w:iCs/>
          <w:sz w:val="24"/>
          <w:szCs w:val="24"/>
        </w:rPr>
        <w:t>(self-efficacy</w:t>
      </w:r>
      <w:r w:rsidRPr="00447A12">
        <w:rPr>
          <w:rFonts w:ascii="Times New Roman" w:hAnsi="Times New Roman" w:cs="Times New Roman"/>
          <w:sz w:val="24"/>
          <w:szCs w:val="24"/>
        </w:rPr>
        <w:t xml:space="preserve">), kendali </w:t>
      </w:r>
      <w:r w:rsidRPr="00447A12">
        <w:rPr>
          <w:rFonts w:ascii="Times New Roman" w:hAnsi="Times New Roman" w:cs="Times New Roman"/>
          <w:i/>
          <w:iCs/>
          <w:sz w:val="24"/>
          <w:szCs w:val="24"/>
        </w:rPr>
        <w:t>(locus of control),</w:t>
      </w:r>
      <w:r w:rsidRPr="00447A12">
        <w:rPr>
          <w:rFonts w:ascii="Times New Roman" w:hAnsi="Times New Roman" w:cs="Times New Roman"/>
          <w:sz w:val="24"/>
          <w:szCs w:val="24"/>
        </w:rPr>
        <w:t xml:space="preserve"> dan menghasilkan suatu perilaku. Model ini memprediksi, seorang mahasiswa yang memiliki literasi keuangan di atas rata-rata akan lebih mengelola keuangan dengan baik apabila </w:t>
      </w:r>
      <w:r w:rsidRPr="00447A12">
        <w:rPr>
          <w:rFonts w:ascii="Times New Roman" w:hAnsi="Times New Roman" w:cs="Times New Roman"/>
          <w:i/>
          <w:iCs/>
          <w:sz w:val="24"/>
          <w:szCs w:val="24"/>
        </w:rPr>
        <w:t>self-efficacy</w:t>
      </w:r>
      <w:r w:rsidRPr="00447A12">
        <w:rPr>
          <w:rFonts w:ascii="Times New Roman" w:hAnsi="Times New Roman" w:cs="Times New Roman"/>
          <w:sz w:val="24"/>
          <w:szCs w:val="24"/>
        </w:rPr>
        <w:t xml:space="preserve"> dan </w:t>
      </w:r>
      <w:r w:rsidRPr="00447A12">
        <w:rPr>
          <w:rFonts w:ascii="Times New Roman" w:hAnsi="Times New Roman" w:cs="Times New Roman"/>
          <w:i/>
          <w:iCs/>
          <w:sz w:val="24"/>
          <w:szCs w:val="24"/>
        </w:rPr>
        <w:t>locus of control</w:t>
      </w:r>
      <w:r w:rsidRPr="00447A12">
        <w:rPr>
          <w:rFonts w:ascii="Times New Roman" w:hAnsi="Times New Roman" w:cs="Times New Roman"/>
          <w:sz w:val="24"/>
          <w:szCs w:val="24"/>
        </w:rPr>
        <w:t xml:space="preserve"> internal di dalam dirinya kuat atau dominan</w:t>
      </w:r>
      <w:r w:rsidR="00F6572C" w:rsidRPr="00447A12">
        <w:rPr>
          <w:rFonts w:ascii="Times New Roman" w:hAnsi="Times New Roman" w:cs="Times New Roman"/>
          <w:sz w:val="24"/>
          <w:szCs w:val="24"/>
        </w:rPr>
        <w:t xml:space="preserve">, jika tingkat </w:t>
      </w:r>
      <w:r w:rsidRPr="00447A12">
        <w:rPr>
          <w:rFonts w:ascii="Times New Roman" w:hAnsi="Times New Roman" w:cs="Times New Roman"/>
          <w:sz w:val="24"/>
          <w:szCs w:val="24"/>
        </w:rPr>
        <w:t xml:space="preserve">literasi tinggi tanpa </w:t>
      </w:r>
      <w:r w:rsidRPr="00447A12">
        <w:rPr>
          <w:rFonts w:ascii="Times New Roman" w:hAnsi="Times New Roman" w:cs="Times New Roman"/>
          <w:i/>
          <w:iCs/>
          <w:sz w:val="24"/>
          <w:szCs w:val="24"/>
        </w:rPr>
        <w:t>self-efficacy</w:t>
      </w:r>
      <w:r w:rsidRPr="00447A12">
        <w:rPr>
          <w:rFonts w:ascii="Times New Roman" w:hAnsi="Times New Roman" w:cs="Times New Roman"/>
          <w:sz w:val="24"/>
          <w:szCs w:val="24"/>
        </w:rPr>
        <w:t xml:space="preserve">, dengan </w:t>
      </w:r>
      <w:r w:rsidRPr="00447A12">
        <w:rPr>
          <w:rFonts w:ascii="Times New Roman" w:hAnsi="Times New Roman" w:cs="Times New Roman"/>
          <w:i/>
          <w:iCs/>
          <w:sz w:val="24"/>
          <w:szCs w:val="24"/>
        </w:rPr>
        <w:t>locus of control</w:t>
      </w:r>
      <w:r w:rsidRPr="00447A12">
        <w:rPr>
          <w:rFonts w:ascii="Times New Roman" w:hAnsi="Times New Roman" w:cs="Times New Roman"/>
          <w:sz w:val="24"/>
          <w:szCs w:val="24"/>
        </w:rPr>
        <w:t xml:space="preserve"> eksternal, bisa diartikan kondisi ini juga tidak akan membawa perubahan positif dalam pengelolaan keuangan</w:t>
      </w:r>
      <w:r w:rsidR="00F6572C" w:rsidRPr="00447A12">
        <w:rPr>
          <w:rFonts w:ascii="Times New Roman" w:hAnsi="Times New Roman" w:cs="Times New Roman"/>
          <w:sz w:val="24"/>
          <w:szCs w:val="24"/>
        </w:rPr>
        <w:t>. P</w:t>
      </w:r>
      <w:r w:rsidRPr="00447A12">
        <w:rPr>
          <w:rFonts w:ascii="Times New Roman" w:hAnsi="Times New Roman" w:cs="Times New Roman"/>
          <w:sz w:val="24"/>
          <w:szCs w:val="24"/>
        </w:rPr>
        <w:t xml:space="preserve">enelitian empiris yang menguji secara langsung peran yang dipengaruhi dan yang memediasi </w:t>
      </w:r>
      <w:r w:rsidRPr="00447A12">
        <w:rPr>
          <w:rFonts w:ascii="Times New Roman" w:hAnsi="Times New Roman" w:cs="Times New Roman"/>
          <w:i/>
          <w:iCs/>
          <w:sz w:val="24"/>
          <w:szCs w:val="24"/>
        </w:rPr>
        <w:t>self-efficacy</w:t>
      </w:r>
      <w:r w:rsidRPr="00447A12">
        <w:rPr>
          <w:rFonts w:ascii="Times New Roman" w:hAnsi="Times New Roman" w:cs="Times New Roman"/>
          <w:sz w:val="24"/>
          <w:szCs w:val="24"/>
        </w:rPr>
        <w:t xml:space="preserve"> dan </w:t>
      </w:r>
      <w:r w:rsidRPr="00447A12">
        <w:rPr>
          <w:rFonts w:ascii="Times New Roman" w:hAnsi="Times New Roman" w:cs="Times New Roman"/>
          <w:i/>
          <w:iCs/>
          <w:sz w:val="24"/>
          <w:szCs w:val="24"/>
        </w:rPr>
        <w:t>locus of control</w:t>
      </w:r>
      <w:r w:rsidRPr="00447A12">
        <w:rPr>
          <w:rFonts w:ascii="Times New Roman" w:hAnsi="Times New Roman" w:cs="Times New Roman"/>
          <w:sz w:val="24"/>
          <w:szCs w:val="24"/>
        </w:rPr>
        <w:t xml:space="preserve"> dalam literasi dan pengelolaan keuangan akan secara signifikan memberi kontribusi dalam penjelasan perilaku keuangan mahasiswa</w:t>
      </w:r>
      <w:r w:rsidR="00F6572C" w:rsidRPr="00447A12">
        <w:rPr>
          <w:rFonts w:ascii="Times New Roman" w:hAnsi="Times New Roman" w:cs="Times New Roman"/>
          <w:sz w:val="24"/>
          <w:szCs w:val="24"/>
        </w:rPr>
        <w:t xml:space="preserve">, </w:t>
      </w:r>
      <w:r w:rsidR="001670B4">
        <w:rPr>
          <w:rFonts w:ascii="Times New Roman" w:hAnsi="Times New Roman" w:cs="Times New Roman"/>
          <w:sz w:val="24"/>
          <w:szCs w:val="24"/>
        </w:rPr>
        <w:t>b</w:t>
      </w:r>
      <w:r w:rsidRPr="00447A12">
        <w:rPr>
          <w:rFonts w:ascii="Times New Roman" w:hAnsi="Times New Roman" w:cs="Times New Roman"/>
          <w:sz w:val="24"/>
          <w:szCs w:val="24"/>
        </w:rPr>
        <w:t xml:space="preserve">ila terbukti bahwa </w:t>
      </w:r>
      <w:r w:rsidRPr="00447A12">
        <w:rPr>
          <w:rFonts w:ascii="Times New Roman" w:hAnsi="Times New Roman" w:cs="Times New Roman"/>
          <w:i/>
          <w:iCs/>
          <w:sz w:val="24"/>
          <w:szCs w:val="24"/>
        </w:rPr>
        <w:t xml:space="preserve">self-efficacy </w:t>
      </w:r>
      <w:r w:rsidRPr="00447A12">
        <w:rPr>
          <w:rFonts w:ascii="Times New Roman" w:hAnsi="Times New Roman" w:cs="Times New Roman"/>
          <w:sz w:val="24"/>
          <w:szCs w:val="24"/>
        </w:rPr>
        <w:t xml:space="preserve">dan </w:t>
      </w:r>
      <w:r w:rsidRPr="00447A12">
        <w:rPr>
          <w:rFonts w:ascii="Times New Roman" w:hAnsi="Times New Roman" w:cs="Times New Roman"/>
          <w:i/>
          <w:iCs/>
          <w:sz w:val="24"/>
          <w:szCs w:val="24"/>
        </w:rPr>
        <w:t>locus of control</w:t>
      </w:r>
      <w:r w:rsidRPr="00447A12">
        <w:rPr>
          <w:rFonts w:ascii="Times New Roman" w:hAnsi="Times New Roman" w:cs="Times New Roman"/>
          <w:sz w:val="24"/>
          <w:szCs w:val="24"/>
        </w:rPr>
        <w:t xml:space="preserve"> signifikan memengaruhi kemampuan mahasiswa menerapkan literasi keuangan, maka </w:t>
      </w:r>
      <w:r w:rsidRPr="00447A12">
        <w:rPr>
          <w:rFonts w:ascii="Times New Roman" w:hAnsi="Times New Roman" w:cs="Times New Roman"/>
          <w:i/>
          <w:iCs/>
          <w:sz w:val="24"/>
          <w:szCs w:val="24"/>
        </w:rPr>
        <w:t>intervensi</w:t>
      </w:r>
      <w:r w:rsidRPr="00447A12">
        <w:rPr>
          <w:rFonts w:ascii="Times New Roman" w:hAnsi="Times New Roman" w:cs="Times New Roman"/>
          <w:sz w:val="24"/>
          <w:szCs w:val="24"/>
        </w:rPr>
        <w:t xml:space="preserve"> pendidikan perlu memasukkan komponen pembinaan kepercayaan diri finansial, latihan pengambilan keputusan nyata </w:t>
      </w:r>
      <w:r w:rsidR="00F6572C" w:rsidRPr="00447A12">
        <w:rPr>
          <w:rFonts w:ascii="Times New Roman" w:hAnsi="Times New Roman" w:cs="Times New Roman"/>
          <w:sz w:val="24"/>
          <w:szCs w:val="24"/>
        </w:rPr>
        <w:t xml:space="preserve">seperti </w:t>
      </w:r>
      <w:r w:rsidRPr="00447A12">
        <w:rPr>
          <w:rFonts w:ascii="Times New Roman" w:hAnsi="Times New Roman" w:cs="Times New Roman"/>
          <w:sz w:val="24"/>
          <w:szCs w:val="24"/>
        </w:rPr>
        <w:t>simulasi anggaran, manajemen utang</w:t>
      </w:r>
      <w:r w:rsidR="00F6572C" w:rsidRPr="00447A12">
        <w:rPr>
          <w:rFonts w:ascii="Times New Roman" w:hAnsi="Times New Roman" w:cs="Times New Roman"/>
          <w:sz w:val="24"/>
          <w:szCs w:val="24"/>
        </w:rPr>
        <w:t xml:space="preserve"> </w:t>
      </w:r>
      <w:r w:rsidRPr="00447A12">
        <w:rPr>
          <w:rFonts w:ascii="Times New Roman" w:hAnsi="Times New Roman" w:cs="Times New Roman"/>
          <w:sz w:val="24"/>
          <w:szCs w:val="24"/>
        </w:rPr>
        <w:t>dan modul refleksi yang mengarahkan mahasiswa untuk menyadari kontrol personal atas keputusan finansial mereka.</w:t>
      </w:r>
      <w:r w:rsidR="00660EAA" w:rsidRPr="00447A12">
        <w:rPr>
          <w:rFonts w:ascii="Times New Roman" w:hAnsi="Times New Roman" w:cs="Times New Roman"/>
          <w:sz w:val="24"/>
          <w:szCs w:val="24"/>
        </w:rPr>
        <w:t xml:space="preserve"> </w:t>
      </w:r>
    </w:p>
    <w:p w14:paraId="0A34C871" w14:textId="6822A666" w:rsidR="00B67891" w:rsidRPr="00447A12" w:rsidRDefault="00B67891" w:rsidP="00447A12">
      <w:pPr>
        <w:pStyle w:val="ListParagraph"/>
        <w:spacing w:after="0" w:line="360" w:lineRule="auto"/>
        <w:ind w:firstLine="272"/>
        <w:jc w:val="both"/>
        <w:rPr>
          <w:rFonts w:ascii="Times New Roman" w:hAnsi="Times New Roman" w:cs="Times New Roman"/>
          <w:sz w:val="24"/>
          <w:szCs w:val="24"/>
        </w:rPr>
      </w:pPr>
      <w:r w:rsidRPr="00447A12">
        <w:rPr>
          <w:rFonts w:ascii="Times New Roman" w:hAnsi="Times New Roman" w:cs="Times New Roman"/>
          <w:sz w:val="24"/>
          <w:szCs w:val="24"/>
        </w:rPr>
        <w:t xml:space="preserve">Pengelolaan keuangan pribadi merupakan kemampuan individu dalam mengelola sumber daya keuangan yang dimiliki untuk memenuhi kebutuhan saat ini dan di masa mendatang secara efektif dan bijaksana. Mahasiswa sebagai kelompok usia produktif yang akan memasuki dunia kerja dituntut untuk memiliki perilaku pengelolaan keuangan yang baik, karena mereka mulai diberikan tanggung jawab untuk mengatur pendapatan, pengeluaran, tabungan, serta perencanaan keuangan jangka panjang. Mahasiswa diharapkan mampu menyeimbangkan antara kebutuhan akademik, sosial, dan pribadi dengan kemampuan finansial yang dimilikinya. Budaya gaya hidup </w:t>
      </w:r>
      <w:r w:rsidRPr="00447A12">
        <w:rPr>
          <w:rFonts w:ascii="Times New Roman" w:hAnsi="Times New Roman" w:cs="Times New Roman"/>
          <w:i/>
          <w:iCs/>
          <w:sz w:val="24"/>
          <w:szCs w:val="24"/>
        </w:rPr>
        <w:t>hedonis</w:t>
      </w:r>
      <w:r w:rsidRPr="00447A12">
        <w:rPr>
          <w:rFonts w:ascii="Times New Roman" w:hAnsi="Times New Roman" w:cs="Times New Roman"/>
          <w:sz w:val="24"/>
          <w:szCs w:val="24"/>
        </w:rPr>
        <w:t xml:space="preserve"> yang berkembang di kalangan mahasiswa turut menjadi faktor yang mempengaruhi perilaku keuangan mereka, Banyak mahasiswa mengalokasikan uang lebih untuk memenuhi keinginan seperti</w:t>
      </w:r>
      <w:r w:rsidR="00660EC3" w:rsidRPr="00447A12">
        <w:rPr>
          <w:rFonts w:ascii="Times New Roman" w:hAnsi="Times New Roman" w:cs="Times New Roman"/>
          <w:sz w:val="24"/>
          <w:szCs w:val="24"/>
        </w:rPr>
        <w:t xml:space="preserve"> pergi ke </w:t>
      </w:r>
      <w:r w:rsidRPr="00447A12">
        <w:rPr>
          <w:rFonts w:ascii="Times New Roman" w:hAnsi="Times New Roman" w:cs="Times New Roman"/>
          <w:sz w:val="24"/>
          <w:szCs w:val="24"/>
        </w:rPr>
        <w:t xml:space="preserve">kafe, membeli </w:t>
      </w:r>
      <w:r w:rsidR="00660EC3" w:rsidRPr="00447A12">
        <w:rPr>
          <w:rFonts w:ascii="Times New Roman" w:hAnsi="Times New Roman" w:cs="Times New Roman"/>
          <w:sz w:val="24"/>
          <w:szCs w:val="24"/>
        </w:rPr>
        <w:t>barang</w:t>
      </w:r>
      <w:r w:rsidRPr="00447A12">
        <w:rPr>
          <w:rFonts w:ascii="Times New Roman" w:hAnsi="Times New Roman" w:cs="Times New Roman"/>
          <w:sz w:val="24"/>
          <w:szCs w:val="24"/>
        </w:rPr>
        <w:t xml:space="preserve"> terbaru, hingga mengikuti tren</w:t>
      </w:r>
      <w:r w:rsidR="00660EC3" w:rsidRPr="00447A12">
        <w:rPr>
          <w:rFonts w:ascii="Times New Roman" w:hAnsi="Times New Roman" w:cs="Times New Roman"/>
          <w:sz w:val="24"/>
          <w:szCs w:val="24"/>
        </w:rPr>
        <w:t xml:space="preserve"> gaya hidup</w:t>
      </w:r>
      <w:r w:rsidRPr="00447A12">
        <w:rPr>
          <w:rFonts w:ascii="Times New Roman" w:hAnsi="Times New Roman" w:cs="Times New Roman"/>
          <w:sz w:val="24"/>
          <w:szCs w:val="24"/>
        </w:rPr>
        <w:t xml:space="preserve">, dibandingkan dengan menabung atau berinvestasi untuk kebutuhan masa depan, Kurangnya pencatatan keuangan juga menyebabkan mahasiswa tidak </w:t>
      </w:r>
      <w:r w:rsidRPr="00447A12">
        <w:rPr>
          <w:rFonts w:ascii="Times New Roman" w:hAnsi="Times New Roman" w:cs="Times New Roman"/>
          <w:sz w:val="24"/>
          <w:szCs w:val="24"/>
        </w:rPr>
        <w:lastRenderedPageBreak/>
        <w:t>menyadari ke mana dana mereka digunakan setiap bulannya, sehingga berpotensi menimbulkan masalah keuangan seperti kekurangan dana menjelang akhir bulan, ketergantungan pada utang, hingga stres finansial. Mahasiswa yang sejak dini memiliki kemampuan mengatur keuangan dengan baik cenderung akan lebih siap menghadapi kondisi ekonomi saat memasuki dunia kerja, Mereka mampu merencanakan tujuan keuangan seperti dana darurat, pernikahan, kepemilikan rumah, hingga investasi jangka panjang untuk masa depan yang lebih stabil.</w:t>
      </w:r>
    </w:p>
    <w:p w14:paraId="15946329" w14:textId="77777777" w:rsidR="00E7799C" w:rsidRPr="00447A12" w:rsidRDefault="00F6572C" w:rsidP="00447A12">
      <w:pPr>
        <w:pStyle w:val="ListParagraph"/>
        <w:spacing w:after="0" w:line="360" w:lineRule="auto"/>
        <w:ind w:firstLine="272"/>
        <w:jc w:val="both"/>
        <w:rPr>
          <w:rFonts w:ascii="Times New Roman" w:hAnsi="Times New Roman" w:cs="Times New Roman"/>
          <w:sz w:val="24"/>
          <w:szCs w:val="24"/>
        </w:rPr>
      </w:pPr>
      <w:r w:rsidRPr="00447A12">
        <w:rPr>
          <w:rFonts w:ascii="Times New Roman" w:hAnsi="Times New Roman" w:cs="Times New Roman"/>
          <w:sz w:val="24"/>
          <w:szCs w:val="24"/>
        </w:rPr>
        <w:t>Kesenjangan</w:t>
      </w:r>
      <w:r w:rsidR="00D1517B" w:rsidRPr="00447A12">
        <w:rPr>
          <w:rFonts w:ascii="Times New Roman" w:hAnsi="Times New Roman" w:cs="Times New Roman"/>
          <w:sz w:val="24"/>
          <w:szCs w:val="24"/>
        </w:rPr>
        <w:t xml:space="preserve"> penelitian terdahulu</w:t>
      </w:r>
      <w:r w:rsidRPr="00447A12">
        <w:rPr>
          <w:rFonts w:ascii="Times New Roman" w:hAnsi="Times New Roman" w:cs="Times New Roman"/>
          <w:sz w:val="24"/>
          <w:szCs w:val="24"/>
        </w:rPr>
        <w:t xml:space="preserve"> yang ditemukan</w:t>
      </w:r>
      <w:r w:rsidR="00D1517B" w:rsidRPr="00447A12">
        <w:rPr>
          <w:rFonts w:ascii="Times New Roman" w:hAnsi="Times New Roman" w:cs="Times New Roman"/>
          <w:sz w:val="24"/>
          <w:szCs w:val="24"/>
        </w:rPr>
        <w:t xml:space="preserve"> memberikan bukti hubungan antara variabel-variabel tersebut, ada beberapa celah penelitian yang masih perlu diisi</w:t>
      </w:r>
      <w:r w:rsidR="00B67891" w:rsidRPr="00447A12">
        <w:rPr>
          <w:rFonts w:ascii="Times New Roman" w:hAnsi="Times New Roman" w:cs="Times New Roman"/>
          <w:sz w:val="24"/>
          <w:szCs w:val="24"/>
        </w:rPr>
        <w:t xml:space="preserve"> yaitu</w:t>
      </w:r>
      <w:r w:rsidR="00D1517B" w:rsidRPr="00447A12">
        <w:rPr>
          <w:rFonts w:ascii="Times New Roman" w:hAnsi="Times New Roman" w:cs="Times New Roman"/>
          <w:sz w:val="24"/>
          <w:szCs w:val="24"/>
        </w:rPr>
        <w:t xml:space="preserve"> sebagian studi menggunakan sampel </w:t>
      </w:r>
      <w:r w:rsidR="00D1517B" w:rsidRPr="00447A12">
        <w:rPr>
          <w:rFonts w:ascii="Times New Roman" w:hAnsi="Times New Roman" w:cs="Times New Roman"/>
          <w:i/>
          <w:iCs/>
          <w:sz w:val="24"/>
          <w:szCs w:val="24"/>
        </w:rPr>
        <w:t>heterogen</w:t>
      </w:r>
      <w:r w:rsidR="00D1517B" w:rsidRPr="00447A12">
        <w:rPr>
          <w:rFonts w:ascii="Times New Roman" w:hAnsi="Times New Roman" w:cs="Times New Roman"/>
          <w:sz w:val="24"/>
          <w:szCs w:val="24"/>
        </w:rPr>
        <w:t xml:space="preserve"> (mahasiswa berbagai jurusan) sehingga kurang spesifik pada karakteristik mahasiswa akuntansi yang memiliki latar belakang pengetahuan keuangan lebih tinggi</w:t>
      </w:r>
      <w:r w:rsidRPr="00447A12">
        <w:rPr>
          <w:rFonts w:ascii="Times New Roman" w:hAnsi="Times New Roman" w:cs="Times New Roman"/>
          <w:sz w:val="24"/>
          <w:szCs w:val="24"/>
        </w:rPr>
        <w:t>,</w:t>
      </w:r>
      <w:r w:rsidR="00D1517B" w:rsidRPr="00447A12">
        <w:rPr>
          <w:rFonts w:ascii="Times New Roman" w:hAnsi="Times New Roman" w:cs="Times New Roman"/>
          <w:sz w:val="24"/>
          <w:szCs w:val="24"/>
        </w:rPr>
        <w:t xml:space="preserve"> tidak semua studi menguji peran simultan </w:t>
      </w:r>
      <w:r w:rsidR="00D1517B" w:rsidRPr="00447A12">
        <w:rPr>
          <w:rFonts w:ascii="Times New Roman" w:hAnsi="Times New Roman" w:cs="Times New Roman"/>
          <w:i/>
          <w:iCs/>
          <w:sz w:val="24"/>
          <w:szCs w:val="24"/>
        </w:rPr>
        <w:t>locus of control</w:t>
      </w:r>
      <w:r w:rsidR="00D1517B" w:rsidRPr="00447A12">
        <w:rPr>
          <w:rFonts w:ascii="Times New Roman" w:hAnsi="Times New Roman" w:cs="Times New Roman"/>
          <w:sz w:val="24"/>
          <w:szCs w:val="24"/>
        </w:rPr>
        <w:t xml:space="preserve"> dan </w:t>
      </w:r>
      <w:r w:rsidR="00D1517B" w:rsidRPr="00447A12">
        <w:rPr>
          <w:rFonts w:ascii="Times New Roman" w:hAnsi="Times New Roman" w:cs="Times New Roman"/>
          <w:i/>
          <w:iCs/>
          <w:sz w:val="24"/>
          <w:szCs w:val="24"/>
        </w:rPr>
        <w:t>self-efficacy</w:t>
      </w:r>
      <w:r w:rsidR="00D1517B" w:rsidRPr="00447A12">
        <w:rPr>
          <w:rFonts w:ascii="Times New Roman" w:hAnsi="Times New Roman" w:cs="Times New Roman"/>
          <w:sz w:val="24"/>
          <w:szCs w:val="24"/>
        </w:rPr>
        <w:t xml:space="preserve"> bersama-sama sebagai </w:t>
      </w:r>
      <w:r w:rsidR="00D1517B" w:rsidRPr="00447A12">
        <w:rPr>
          <w:rFonts w:ascii="Times New Roman" w:hAnsi="Times New Roman" w:cs="Times New Roman"/>
          <w:i/>
          <w:iCs/>
          <w:sz w:val="24"/>
          <w:szCs w:val="24"/>
        </w:rPr>
        <w:t>prediktor</w:t>
      </w:r>
      <w:r w:rsidR="00D1517B" w:rsidRPr="00447A12">
        <w:rPr>
          <w:rFonts w:ascii="Times New Roman" w:hAnsi="Times New Roman" w:cs="Times New Roman"/>
          <w:sz w:val="24"/>
          <w:szCs w:val="24"/>
        </w:rPr>
        <w:t xml:space="preserve"> dan </w:t>
      </w:r>
      <w:r w:rsidR="00D1517B" w:rsidRPr="00447A12">
        <w:rPr>
          <w:rFonts w:ascii="Times New Roman" w:hAnsi="Times New Roman" w:cs="Times New Roman"/>
          <w:i/>
          <w:iCs/>
          <w:sz w:val="24"/>
          <w:szCs w:val="24"/>
        </w:rPr>
        <w:t>mediator</w:t>
      </w:r>
      <w:r w:rsidR="00D1517B" w:rsidRPr="00447A12">
        <w:rPr>
          <w:rFonts w:ascii="Times New Roman" w:hAnsi="Times New Roman" w:cs="Times New Roman"/>
          <w:sz w:val="24"/>
          <w:szCs w:val="24"/>
        </w:rPr>
        <w:t xml:space="preserve"> pada satu model analitis</w:t>
      </w:r>
      <w:r w:rsidRPr="00447A12">
        <w:rPr>
          <w:rFonts w:ascii="Times New Roman" w:hAnsi="Times New Roman" w:cs="Times New Roman"/>
          <w:sz w:val="24"/>
          <w:szCs w:val="24"/>
        </w:rPr>
        <w:t>,</w:t>
      </w:r>
      <w:r w:rsidR="00D1517B" w:rsidRPr="00447A12">
        <w:rPr>
          <w:rFonts w:ascii="Times New Roman" w:hAnsi="Times New Roman" w:cs="Times New Roman"/>
          <w:sz w:val="24"/>
          <w:szCs w:val="24"/>
        </w:rPr>
        <w:t xml:space="preserve"> seringkali satu dari keduanya saja yang diuji</w:t>
      </w:r>
      <w:r w:rsidRPr="00447A12">
        <w:rPr>
          <w:rFonts w:ascii="Times New Roman" w:hAnsi="Times New Roman" w:cs="Times New Roman"/>
          <w:sz w:val="24"/>
          <w:szCs w:val="24"/>
        </w:rPr>
        <w:t>,</w:t>
      </w:r>
      <w:r w:rsidR="00660EAA" w:rsidRPr="00447A12">
        <w:rPr>
          <w:rFonts w:ascii="Times New Roman" w:hAnsi="Times New Roman" w:cs="Times New Roman"/>
          <w:sz w:val="24"/>
          <w:szCs w:val="24"/>
        </w:rPr>
        <w:t xml:space="preserve"> dan</w:t>
      </w:r>
      <w:r w:rsidR="00D1517B" w:rsidRPr="00447A12">
        <w:rPr>
          <w:rFonts w:ascii="Times New Roman" w:hAnsi="Times New Roman" w:cs="Times New Roman"/>
          <w:sz w:val="24"/>
          <w:szCs w:val="24"/>
        </w:rPr>
        <w:t xml:space="preserve"> studi di lingkup lokal seperti Surakarta relatif terbatas</w:t>
      </w:r>
      <w:r w:rsidR="00660EAA" w:rsidRPr="00447A12">
        <w:rPr>
          <w:rFonts w:ascii="Times New Roman" w:hAnsi="Times New Roman" w:cs="Times New Roman"/>
          <w:sz w:val="24"/>
          <w:szCs w:val="24"/>
        </w:rPr>
        <w:t>,</w:t>
      </w:r>
      <w:r w:rsidR="00D1517B" w:rsidRPr="00447A12">
        <w:rPr>
          <w:rFonts w:ascii="Times New Roman" w:hAnsi="Times New Roman" w:cs="Times New Roman"/>
          <w:sz w:val="24"/>
          <w:szCs w:val="24"/>
        </w:rPr>
        <w:t xml:space="preserve"> padahal karakteristik budaya dan ekonomi lokal dapat memengaruhi perilaku keuangan</w:t>
      </w:r>
      <w:r w:rsidR="00660EAA" w:rsidRPr="00447A12">
        <w:rPr>
          <w:rFonts w:ascii="Times New Roman" w:hAnsi="Times New Roman" w:cs="Times New Roman"/>
          <w:sz w:val="24"/>
          <w:szCs w:val="24"/>
        </w:rPr>
        <w:t>,</w:t>
      </w:r>
      <w:r w:rsidR="00D1517B" w:rsidRPr="00447A12">
        <w:rPr>
          <w:rFonts w:ascii="Times New Roman" w:hAnsi="Times New Roman" w:cs="Times New Roman"/>
          <w:sz w:val="24"/>
          <w:szCs w:val="24"/>
        </w:rPr>
        <w:t xml:space="preserve"> </w:t>
      </w:r>
      <w:r w:rsidR="00660EAA" w:rsidRPr="00447A12">
        <w:rPr>
          <w:rFonts w:ascii="Times New Roman" w:hAnsi="Times New Roman" w:cs="Times New Roman"/>
          <w:sz w:val="24"/>
          <w:szCs w:val="24"/>
        </w:rPr>
        <w:t>P</w:t>
      </w:r>
      <w:r w:rsidR="00D1517B" w:rsidRPr="00447A12">
        <w:rPr>
          <w:rFonts w:ascii="Times New Roman" w:hAnsi="Times New Roman" w:cs="Times New Roman"/>
          <w:sz w:val="24"/>
          <w:szCs w:val="24"/>
        </w:rPr>
        <w:t xml:space="preserve">enelitian ini dirancang untuk mengisi celah tersebut dengan fokus pada mahasiswa akuntansi di Surakarta dan menggunakan model analisis yang mengeksplorasi pengaruh langsung dan tidak langsung </w:t>
      </w:r>
      <w:r w:rsidR="00D1517B" w:rsidRPr="00447A12">
        <w:rPr>
          <w:rFonts w:ascii="Times New Roman" w:hAnsi="Times New Roman" w:cs="Times New Roman"/>
          <w:i/>
          <w:iCs/>
          <w:sz w:val="24"/>
          <w:szCs w:val="24"/>
        </w:rPr>
        <w:t>locus of control</w:t>
      </w:r>
      <w:r w:rsidR="00D1517B" w:rsidRPr="00447A12">
        <w:rPr>
          <w:rFonts w:ascii="Times New Roman" w:hAnsi="Times New Roman" w:cs="Times New Roman"/>
          <w:sz w:val="24"/>
          <w:szCs w:val="24"/>
        </w:rPr>
        <w:t xml:space="preserve"> dan </w:t>
      </w:r>
      <w:r w:rsidR="00D1517B" w:rsidRPr="00447A12">
        <w:rPr>
          <w:rFonts w:ascii="Times New Roman" w:hAnsi="Times New Roman" w:cs="Times New Roman"/>
          <w:i/>
          <w:iCs/>
          <w:sz w:val="24"/>
          <w:szCs w:val="24"/>
        </w:rPr>
        <w:t>self-efficacy</w:t>
      </w:r>
      <w:r w:rsidR="00D1517B" w:rsidRPr="00447A12">
        <w:rPr>
          <w:rFonts w:ascii="Times New Roman" w:hAnsi="Times New Roman" w:cs="Times New Roman"/>
          <w:sz w:val="24"/>
          <w:szCs w:val="24"/>
        </w:rPr>
        <w:t xml:space="preserve"> terhadap literasi keuangan dan pengelolaan keuangan. </w:t>
      </w:r>
    </w:p>
    <w:p w14:paraId="11DBD261" w14:textId="71FC9666" w:rsidR="00B10BFD" w:rsidRDefault="00E7799C" w:rsidP="00447A12">
      <w:pPr>
        <w:pStyle w:val="ListParagraph"/>
        <w:spacing w:after="0" w:line="360" w:lineRule="auto"/>
        <w:ind w:firstLine="272"/>
        <w:jc w:val="both"/>
        <w:rPr>
          <w:rFonts w:ascii="Times New Roman" w:hAnsi="Times New Roman" w:cs="Times New Roman"/>
          <w:b/>
          <w:bCs/>
          <w:sz w:val="24"/>
          <w:szCs w:val="24"/>
        </w:rPr>
      </w:pPr>
      <w:r w:rsidRPr="00447A12">
        <w:rPr>
          <w:rFonts w:ascii="Times New Roman" w:hAnsi="Times New Roman" w:cs="Times New Roman"/>
          <w:sz w:val="24"/>
          <w:szCs w:val="24"/>
        </w:rPr>
        <w:t xml:space="preserve">Penelitian ini bertujuan untuk mengetahui pengaruh </w:t>
      </w:r>
      <w:r w:rsidRPr="00447A12">
        <w:rPr>
          <w:rFonts w:ascii="Times New Roman" w:hAnsi="Times New Roman" w:cs="Times New Roman"/>
          <w:i/>
          <w:iCs/>
          <w:sz w:val="24"/>
          <w:szCs w:val="24"/>
        </w:rPr>
        <w:t>locus of control</w:t>
      </w:r>
      <w:r w:rsidRPr="00447A12">
        <w:rPr>
          <w:rFonts w:ascii="Times New Roman" w:hAnsi="Times New Roman" w:cs="Times New Roman"/>
          <w:sz w:val="24"/>
          <w:szCs w:val="24"/>
        </w:rPr>
        <w:t xml:space="preserve"> dan </w:t>
      </w:r>
      <w:r w:rsidRPr="00447A12">
        <w:rPr>
          <w:rFonts w:ascii="Times New Roman" w:hAnsi="Times New Roman" w:cs="Times New Roman"/>
          <w:i/>
          <w:iCs/>
          <w:sz w:val="24"/>
          <w:szCs w:val="24"/>
        </w:rPr>
        <w:t>self-efficacy</w:t>
      </w:r>
      <w:r w:rsidRPr="00447A12">
        <w:rPr>
          <w:rFonts w:ascii="Times New Roman" w:hAnsi="Times New Roman" w:cs="Times New Roman"/>
          <w:sz w:val="24"/>
          <w:szCs w:val="24"/>
        </w:rPr>
        <w:t xml:space="preserve"> terhadap literasi keuangan serta pengelolaan keuangan pribadi mahasiswa akuntansi. Pemahaman mengenai sejauh mana faktor psikologis tersebut berperan dalam kemampuan dan perilaku keuangan mahasiswa. Hasil penelitian ini diharapkan dapat menjadi masukan bagi perguruan tinggi dalam meningkatkan upaya pendidikan keuangan yang tidak hanya berfokus pada pengetahuan, tetapi juga pada pembentukan keyakinan dan tanggung jawab finansial mahasiswa sehingga mereka lebih siap menghadapi tantangan keuangan di masa depan. Berdasarkan latar belakang dan penelitian sebelumnya yang menunjukkan hasil yang konsisten, penulis tertarik untuk melakukan penelitian dengan judul </w:t>
      </w:r>
      <w:r w:rsidRPr="00447A12">
        <w:rPr>
          <w:rFonts w:ascii="Times New Roman" w:hAnsi="Times New Roman" w:cs="Times New Roman"/>
          <w:b/>
          <w:bCs/>
          <w:sz w:val="24"/>
          <w:szCs w:val="24"/>
        </w:rPr>
        <w:t xml:space="preserve">“PENGARUH </w:t>
      </w:r>
      <w:r w:rsidRPr="00447A12">
        <w:rPr>
          <w:rFonts w:ascii="Times New Roman" w:hAnsi="Times New Roman" w:cs="Times New Roman"/>
          <w:b/>
          <w:bCs/>
          <w:i/>
          <w:iCs/>
          <w:sz w:val="24"/>
          <w:szCs w:val="24"/>
        </w:rPr>
        <w:t>LOCUS OF CONTROL</w:t>
      </w:r>
      <w:r w:rsidRPr="00447A12">
        <w:rPr>
          <w:rFonts w:ascii="Times New Roman" w:hAnsi="Times New Roman" w:cs="Times New Roman"/>
          <w:b/>
          <w:bCs/>
          <w:sz w:val="24"/>
          <w:szCs w:val="24"/>
        </w:rPr>
        <w:t xml:space="preserve">, </w:t>
      </w:r>
      <w:r w:rsidRPr="00447A12">
        <w:rPr>
          <w:rFonts w:ascii="Times New Roman" w:hAnsi="Times New Roman" w:cs="Times New Roman"/>
          <w:b/>
          <w:bCs/>
          <w:i/>
          <w:iCs/>
          <w:sz w:val="24"/>
          <w:szCs w:val="24"/>
        </w:rPr>
        <w:t>SELF EFFICACY</w:t>
      </w:r>
      <w:r w:rsidRPr="00447A12">
        <w:rPr>
          <w:rFonts w:ascii="Times New Roman" w:hAnsi="Times New Roman" w:cs="Times New Roman"/>
          <w:b/>
          <w:bCs/>
          <w:sz w:val="24"/>
          <w:szCs w:val="24"/>
        </w:rPr>
        <w:t xml:space="preserve"> TERHADAP LITERASI KEUANGAN DAN PENGELOLAAN KEUANGAN PRIBADI”</w:t>
      </w:r>
    </w:p>
    <w:p w14:paraId="41418C64" w14:textId="77777777" w:rsidR="009B124B" w:rsidRPr="00447A12" w:rsidRDefault="009B124B" w:rsidP="00447A12">
      <w:pPr>
        <w:pStyle w:val="ListParagraph"/>
        <w:spacing w:after="0" w:line="360" w:lineRule="auto"/>
        <w:ind w:firstLine="272"/>
        <w:jc w:val="both"/>
        <w:rPr>
          <w:rFonts w:ascii="Times New Roman" w:hAnsi="Times New Roman" w:cs="Times New Roman"/>
          <w:sz w:val="24"/>
          <w:szCs w:val="24"/>
        </w:rPr>
      </w:pPr>
    </w:p>
    <w:p w14:paraId="0823A956" w14:textId="3BD751B4" w:rsidR="00EB6484" w:rsidRPr="00447A12" w:rsidRDefault="00F03A75" w:rsidP="00447A12">
      <w:pPr>
        <w:pStyle w:val="ListParagraph"/>
        <w:numPr>
          <w:ilvl w:val="0"/>
          <w:numId w:val="3"/>
        </w:numPr>
        <w:spacing w:after="0" w:line="360" w:lineRule="auto"/>
        <w:jc w:val="both"/>
        <w:rPr>
          <w:rFonts w:ascii="Times New Roman" w:hAnsi="Times New Roman" w:cs="Times New Roman"/>
          <w:b/>
          <w:bCs/>
          <w:sz w:val="24"/>
          <w:szCs w:val="24"/>
        </w:rPr>
      </w:pPr>
      <w:r w:rsidRPr="00447A12">
        <w:rPr>
          <w:rFonts w:ascii="Times New Roman" w:hAnsi="Times New Roman" w:cs="Times New Roman"/>
          <w:b/>
          <w:bCs/>
          <w:sz w:val="24"/>
          <w:szCs w:val="24"/>
        </w:rPr>
        <w:t>Rumusan Masalah dan Batasan Masalah</w:t>
      </w:r>
    </w:p>
    <w:p w14:paraId="02364573" w14:textId="370D498E" w:rsidR="00B10BFD" w:rsidRPr="00F50C8F" w:rsidRDefault="00B10BFD" w:rsidP="00447A12">
      <w:pPr>
        <w:pStyle w:val="ListParagraph"/>
        <w:numPr>
          <w:ilvl w:val="0"/>
          <w:numId w:val="5"/>
        </w:numPr>
        <w:spacing w:after="0" w:line="360" w:lineRule="auto"/>
        <w:jc w:val="both"/>
        <w:rPr>
          <w:rFonts w:ascii="Times New Roman" w:hAnsi="Times New Roman" w:cs="Times New Roman"/>
          <w:b/>
          <w:bCs/>
          <w:sz w:val="24"/>
          <w:szCs w:val="24"/>
        </w:rPr>
      </w:pPr>
      <w:r w:rsidRPr="00F50C8F">
        <w:rPr>
          <w:rFonts w:ascii="Times New Roman" w:hAnsi="Times New Roman" w:cs="Times New Roman"/>
          <w:b/>
          <w:bCs/>
          <w:sz w:val="24"/>
          <w:szCs w:val="24"/>
        </w:rPr>
        <w:t>Rumusan Masalah</w:t>
      </w:r>
    </w:p>
    <w:p w14:paraId="446D2116" w14:textId="7C237BEA" w:rsidR="00F03A75" w:rsidRPr="00447A12" w:rsidRDefault="00F03A75" w:rsidP="003052D6">
      <w:pPr>
        <w:pStyle w:val="ListParagraph"/>
        <w:spacing w:after="0" w:line="360" w:lineRule="auto"/>
        <w:ind w:firstLine="720"/>
        <w:jc w:val="both"/>
        <w:rPr>
          <w:rFonts w:ascii="Times New Roman" w:hAnsi="Times New Roman" w:cs="Times New Roman"/>
          <w:sz w:val="24"/>
          <w:szCs w:val="24"/>
        </w:rPr>
      </w:pPr>
      <w:r w:rsidRPr="00447A12">
        <w:rPr>
          <w:rFonts w:ascii="Times New Roman" w:hAnsi="Times New Roman" w:cs="Times New Roman"/>
          <w:sz w:val="24"/>
          <w:szCs w:val="24"/>
        </w:rPr>
        <w:lastRenderedPageBreak/>
        <w:t xml:space="preserve">Berdasarkan Latar </w:t>
      </w:r>
      <w:proofErr w:type="gramStart"/>
      <w:r w:rsidRPr="00447A12">
        <w:rPr>
          <w:rFonts w:ascii="Times New Roman" w:hAnsi="Times New Roman" w:cs="Times New Roman"/>
          <w:sz w:val="24"/>
          <w:szCs w:val="24"/>
        </w:rPr>
        <w:t>belakang  yang</w:t>
      </w:r>
      <w:proofErr w:type="gramEnd"/>
      <w:r w:rsidRPr="00447A12">
        <w:rPr>
          <w:rFonts w:ascii="Times New Roman" w:hAnsi="Times New Roman" w:cs="Times New Roman"/>
          <w:sz w:val="24"/>
          <w:szCs w:val="24"/>
        </w:rPr>
        <w:t xml:space="preserve"> disampaikan, Penelitian ini akan menjelaskan rumusan masalah </w:t>
      </w:r>
      <w:r w:rsidR="00B10BFD" w:rsidRPr="00447A12">
        <w:rPr>
          <w:rFonts w:ascii="Times New Roman" w:hAnsi="Times New Roman" w:cs="Times New Roman"/>
          <w:sz w:val="24"/>
          <w:szCs w:val="24"/>
        </w:rPr>
        <w:t>dalam penelitian in</w:t>
      </w:r>
      <w:r w:rsidR="00B10C62">
        <w:rPr>
          <w:rFonts w:ascii="Times New Roman" w:hAnsi="Times New Roman" w:cs="Times New Roman"/>
          <w:sz w:val="24"/>
          <w:szCs w:val="24"/>
        </w:rPr>
        <w:t>i</w:t>
      </w:r>
      <w:r w:rsidR="00B10BFD" w:rsidRPr="00447A12">
        <w:rPr>
          <w:rFonts w:ascii="Times New Roman" w:hAnsi="Times New Roman" w:cs="Times New Roman"/>
          <w:sz w:val="24"/>
          <w:szCs w:val="24"/>
        </w:rPr>
        <w:t xml:space="preserve"> adalah sebagai </w:t>
      </w:r>
      <w:proofErr w:type="gramStart"/>
      <w:r w:rsidR="00B10BFD" w:rsidRPr="00447A12">
        <w:rPr>
          <w:rFonts w:ascii="Times New Roman" w:hAnsi="Times New Roman" w:cs="Times New Roman"/>
          <w:sz w:val="24"/>
          <w:szCs w:val="24"/>
        </w:rPr>
        <w:t>berikut :</w:t>
      </w:r>
      <w:proofErr w:type="gramEnd"/>
    </w:p>
    <w:p w14:paraId="2671036C" w14:textId="77777777" w:rsidR="00B10BFD" w:rsidRPr="00447A12" w:rsidRDefault="00B10BFD" w:rsidP="00447A12">
      <w:pPr>
        <w:pStyle w:val="ListParagraph"/>
        <w:numPr>
          <w:ilvl w:val="0"/>
          <w:numId w:val="4"/>
        </w:numPr>
        <w:spacing w:after="0" w:line="360" w:lineRule="auto"/>
        <w:ind w:left="1134"/>
        <w:jc w:val="both"/>
        <w:rPr>
          <w:rFonts w:ascii="Times New Roman" w:hAnsi="Times New Roman" w:cs="Times New Roman"/>
          <w:sz w:val="24"/>
          <w:szCs w:val="24"/>
        </w:rPr>
      </w:pPr>
      <w:r w:rsidRPr="00447A12">
        <w:rPr>
          <w:rFonts w:ascii="Times New Roman" w:hAnsi="Times New Roman" w:cs="Times New Roman"/>
          <w:sz w:val="24"/>
          <w:szCs w:val="24"/>
        </w:rPr>
        <w:t xml:space="preserve">Apakah </w:t>
      </w:r>
      <w:r w:rsidRPr="00447A12">
        <w:rPr>
          <w:rFonts w:ascii="Times New Roman" w:hAnsi="Times New Roman" w:cs="Times New Roman"/>
          <w:i/>
          <w:iCs/>
          <w:sz w:val="24"/>
          <w:szCs w:val="24"/>
        </w:rPr>
        <w:t>locus of control</w:t>
      </w:r>
      <w:r w:rsidRPr="00447A12">
        <w:rPr>
          <w:rFonts w:ascii="Times New Roman" w:hAnsi="Times New Roman" w:cs="Times New Roman"/>
          <w:sz w:val="24"/>
          <w:szCs w:val="24"/>
        </w:rPr>
        <w:t xml:space="preserve"> berpengaruh signifikan terhadap literasi </w:t>
      </w:r>
      <w:proofErr w:type="gramStart"/>
      <w:r w:rsidRPr="00447A12">
        <w:rPr>
          <w:rFonts w:ascii="Times New Roman" w:hAnsi="Times New Roman" w:cs="Times New Roman"/>
          <w:sz w:val="24"/>
          <w:szCs w:val="24"/>
        </w:rPr>
        <w:t>keuangan ?</w:t>
      </w:r>
      <w:proofErr w:type="gramEnd"/>
    </w:p>
    <w:p w14:paraId="589D1788" w14:textId="325155F4" w:rsidR="00B10BFD" w:rsidRPr="00447A12" w:rsidRDefault="00B10BFD" w:rsidP="00447A12">
      <w:pPr>
        <w:pStyle w:val="ListParagraph"/>
        <w:numPr>
          <w:ilvl w:val="0"/>
          <w:numId w:val="4"/>
        </w:numPr>
        <w:spacing w:after="0" w:line="360" w:lineRule="auto"/>
        <w:ind w:left="1134"/>
        <w:jc w:val="both"/>
        <w:rPr>
          <w:rFonts w:ascii="Times New Roman" w:hAnsi="Times New Roman" w:cs="Times New Roman"/>
          <w:sz w:val="24"/>
          <w:szCs w:val="24"/>
        </w:rPr>
      </w:pPr>
      <w:r w:rsidRPr="00447A12">
        <w:rPr>
          <w:rFonts w:ascii="Times New Roman" w:hAnsi="Times New Roman" w:cs="Times New Roman"/>
          <w:sz w:val="24"/>
          <w:szCs w:val="24"/>
        </w:rPr>
        <w:t>Apakah</w:t>
      </w:r>
      <w:r w:rsidR="001670B4">
        <w:rPr>
          <w:rFonts w:ascii="Times New Roman" w:hAnsi="Times New Roman" w:cs="Times New Roman"/>
          <w:sz w:val="24"/>
          <w:szCs w:val="24"/>
        </w:rPr>
        <w:t xml:space="preserve"> </w:t>
      </w:r>
      <w:r w:rsidRPr="00447A12">
        <w:rPr>
          <w:rFonts w:ascii="Times New Roman" w:hAnsi="Times New Roman" w:cs="Times New Roman"/>
          <w:i/>
          <w:iCs/>
          <w:sz w:val="24"/>
          <w:szCs w:val="24"/>
        </w:rPr>
        <w:t>Self efficacy</w:t>
      </w:r>
      <w:r w:rsidRPr="00447A12">
        <w:rPr>
          <w:rFonts w:ascii="Times New Roman" w:hAnsi="Times New Roman" w:cs="Times New Roman"/>
          <w:sz w:val="24"/>
          <w:szCs w:val="24"/>
        </w:rPr>
        <w:t xml:space="preserve"> berpengaruh signifikan terhadap literasi </w:t>
      </w:r>
      <w:proofErr w:type="gramStart"/>
      <w:r w:rsidRPr="00447A12">
        <w:rPr>
          <w:rFonts w:ascii="Times New Roman" w:hAnsi="Times New Roman" w:cs="Times New Roman"/>
          <w:sz w:val="24"/>
          <w:szCs w:val="24"/>
        </w:rPr>
        <w:t>keuangan ?</w:t>
      </w:r>
      <w:proofErr w:type="gramEnd"/>
    </w:p>
    <w:p w14:paraId="1D9C9952" w14:textId="77777777" w:rsidR="00B10BFD" w:rsidRPr="00447A12" w:rsidRDefault="00B10BFD" w:rsidP="00447A12">
      <w:pPr>
        <w:pStyle w:val="ListParagraph"/>
        <w:numPr>
          <w:ilvl w:val="0"/>
          <w:numId w:val="4"/>
        </w:numPr>
        <w:spacing w:after="0" w:line="360" w:lineRule="auto"/>
        <w:ind w:left="1134"/>
        <w:jc w:val="both"/>
        <w:rPr>
          <w:rFonts w:ascii="Times New Roman" w:hAnsi="Times New Roman" w:cs="Times New Roman"/>
          <w:sz w:val="24"/>
          <w:szCs w:val="24"/>
        </w:rPr>
      </w:pPr>
      <w:r w:rsidRPr="00447A12">
        <w:rPr>
          <w:rFonts w:ascii="Times New Roman" w:hAnsi="Times New Roman" w:cs="Times New Roman"/>
          <w:sz w:val="24"/>
          <w:szCs w:val="24"/>
        </w:rPr>
        <w:t xml:space="preserve">Apakah </w:t>
      </w:r>
      <w:r w:rsidRPr="00447A12">
        <w:rPr>
          <w:rFonts w:ascii="Times New Roman" w:hAnsi="Times New Roman" w:cs="Times New Roman"/>
          <w:i/>
          <w:iCs/>
          <w:sz w:val="24"/>
          <w:szCs w:val="24"/>
        </w:rPr>
        <w:t>locus of control</w:t>
      </w:r>
      <w:r w:rsidRPr="00447A12">
        <w:rPr>
          <w:rFonts w:ascii="Times New Roman" w:hAnsi="Times New Roman" w:cs="Times New Roman"/>
          <w:sz w:val="24"/>
          <w:szCs w:val="24"/>
        </w:rPr>
        <w:t xml:space="preserve"> berpengaruh signifikan terhadap pengelolaan keuangan </w:t>
      </w:r>
      <w:proofErr w:type="gramStart"/>
      <w:r w:rsidRPr="00447A12">
        <w:rPr>
          <w:rFonts w:ascii="Times New Roman" w:hAnsi="Times New Roman" w:cs="Times New Roman"/>
          <w:sz w:val="24"/>
          <w:szCs w:val="24"/>
        </w:rPr>
        <w:t>pribadi ?</w:t>
      </w:r>
      <w:proofErr w:type="gramEnd"/>
    </w:p>
    <w:p w14:paraId="1BB29B42" w14:textId="2D404ABA" w:rsidR="00B10BFD" w:rsidRPr="00447A12" w:rsidRDefault="00B10BFD" w:rsidP="00447A12">
      <w:pPr>
        <w:pStyle w:val="ListParagraph"/>
        <w:numPr>
          <w:ilvl w:val="0"/>
          <w:numId w:val="4"/>
        </w:numPr>
        <w:spacing w:after="0" w:line="360" w:lineRule="auto"/>
        <w:ind w:left="1134"/>
        <w:jc w:val="both"/>
        <w:rPr>
          <w:rFonts w:ascii="Times New Roman" w:hAnsi="Times New Roman" w:cs="Times New Roman"/>
          <w:sz w:val="24"/>
          <w:szCs w:val="24"/>
        </w:rPr>
      </w:pPr>
      <w:r w:rsidRPr="00447A12">
        <w:rPr>
          <w:rFonts w:ascii="Times New Roman" w:hAnsi="Times New Roman" w:cs="Times New Roman"/>
          <w:sz w:val="24"/>
          <w:szCs w:val="24"/>
        </w:rPr>
        <w:t>Apakah</w:t>
      </w:r>
      <w:r w:rsidR="001670B4">
        <w:rPr>
          <w:rFonts w:ascii="Times New Roman" w:hAnsi="Times New Roman" w:cs="Times New Roman"/>
          <w:sz w:val="24"/>
          <w:szCs w:val="24"/>
        </w:rPr>
        <w:t xml:space="preserve"> </w:t>
      </w:r>
      <w:r w:rsidRPr="00447A12">
        <w:rPr>
          <w:rFonts w:ascii="Times New Roman" w:hAnsi="Times New Roman" w:cs="Times New Roman"/>
          <w:i/>
          <w:iCs/>
          <w:sz w:val="24"/>
          <w:szCs w:val="24"/>
        </w:rPr>
        <w:t>Self efficacy</w:t>
      </w:r>
      <w:r w:rsidRPr="00447A12">
        <w:rPr>
          <w:rFonts w:ascii="Times New Roman" w:hAnsi="Times New Roman" w:cs="Times New Roman"/>
          <w:sz w:val="24"/>
          <w:szCs w:val="24"/>
        </w:rPr>
        <w:t xml:space="preserve"> berpengaruh signifikan terhadap pengelolaan keuangan </w:t>
      </w:r>
      <w:proofErr w:type="gramStart"/>
      <w:r w:rsidRPr="00447A12">
        <w:rPr>
          <w:rFonts w:ascii="Times New Roman" w:hAnsi="Times New Roman" w:cs="Times New Roman"/>
          <w:sz w:val="24"/>
          <w:szCs w:val="24"/>
        </w:rPr>
        <w:t>pribadi ?</w:t>
      </w:r>
      <w:proofErr w:type="gramEnd"/>
    </w:p>
    <w:p w14:paraId="2DFAFCDB" w14:textId="77777777" w:rsidR="00B10BFD" w:rsidRPr="00447A12" w:rsidRDefault="00B10BFD" w:rsidP="00447A12">
      <w:pPr>
        <w:pStyle w:val="ListParagraph"/>
        <w:numPr>
          <w:ilvl w:val="0"/>
          <w:numId w:val="4"/>
        </w:numPr>
        <w:spacing w:after="0" w:line="360" w:lineRule="auto"/>
        <w:ind w:left="1134"/>
        <w:jc w:val="both"/>
        <w:rPr>
          <w:rFonts w:ascii="Times New Roman" w:hAnsi="Times New Roman" w:cs="Times New Roman"/>
          <w:sz w:val="24"/>
          <w:szCs w:val="24"/>
        </w:rPr>
      </w:pPr>
      <w:r w:rsidRPr="00447A12">
        <w:rPr>
          <w:rFonts w:ascii="Times New Roman" w:hAnsi="Times New Roman" w:cs="Times New Roman"/>
          <w:sz w:val="24"/>
          <w:szCs w:val="24"/>
        </w:rPr>
        <w:t xml:space="preserve">Apakah literasi keuangan berpengaruh terhadap pengelolaan keuangan </w:t>
      </w:r>
      <w:proofErr w:type="gramStart"/>
      <w:r w:rsidRPr="00447A12">
        <w:rPr>
          <w:rFonts w:ascii="Times New Roman" w:hAnsi="Times New Roman" w:cs="Times New Roman"/>
          <w:sz w:val="24"/>
          <w:szCs w:val="24"/>
        </w:rPr>
        <w:t>pribadi  ?</w:t>
      </w:r>
      <w:proofErr w:type="gramEnd"/>
    </w:p>
    <w:p w14:paraId="245074A3" w14:textId="3825E09A" w:rsidR="00B10BFD" w:rsidRPr="00F50C8F" w:rsidRDefault="00B10BFD" w:rsidP="00447A12">
      <w:pPr>
        <w:pStyle w:val="ListParagraph"/>
        <w:numPr>
          <w:ilvl w:val="0"/>
          <w:numId w:val="5"/>
        </w:numPr>
        <w:spacing w:after="0" w:line="360" w:lineRule="auto"/>
        <w:jc w:val="both"/>
        <w:rPr>
          <w:rFonts w:ascii="Times New Roman" w:hAnsi="Times New Roman" w:cs="Times New Roman"/>
          <w:b/>
          <w:bCs/>
          <w:sz w:val="24"/>
          <w:szCs w:val="24"/>
        </w:rPr>
      </w:pPr>
      <w:r w:rsidRPr="00F50C8F">
        <w:rPr>
          <w:rFonts w:ascii="Times New Roman" w:hAnsi="Times New Roman" w:cs="Times New Roman"/>
          <w:b/>
          <w:bCs/>
          <w:sz w:val="24"/>
          <w:szCs w:val="24"/>
        </w:rPr>
        <w:t>Batasan Masalah</w:t>
      </w:r>
    </w:p>
    <w:p w14:paraId="0374A001" w14:textId="77777777" w:rsidR="00B10BFD" w:rsidRPr="00447A12" w:rsidRDefault="00B10BFD" w:rsidP="00447A12">
      <w:pPr>
        <w:pStyle w:val="NormalWeb"/>
        <w:spacing w:before="0" w:beforeAutospacing="0" w:after="0" w:afterAutospacing="0" w:line="360" w:lineRule="auto"/>
        <w:ind w:left="788" w:firstLine="567"/>
        <w:jc w:val="both"/>
      </w:pPr>
      <w:r w:rsidRPr="00447A12">
        <w:t xml:space="preserve">Berdasarkan latar belakang tersebut maka Batasan masalah dalam penelitian ini sebagai </w:t>
      </w:r>
      <w:proofErr w:type="gramStart"/>
      <w:r w:rsidRPr="00447A12">
        <w:t>berikut :</w:t>
      </w:r>
      <w:proofErr w:type="gramEnd"/>
    </w:p>
    <w:p w14:paraId="2C2AE7C8" w14:textId="7AC98AA2" w:rsidR="00B10BFD" w:rsidRPr="00447A12" w:rsidRDefault="00B10BFD" w:rsidP="00447A12">
      <w:pPr>
        <w:pStyle w:val="NormalWeb"/>
        <w:numPr>
          <w:ilvl w:val="0"/>
          <w:numId w:val="6"/>
        </w:numPr>
        <w:spacing w:before="0" w:beforeAutospacing="0" w:after="0" w:afterAutospacing="0" w:line="360" w:lineRule="auto"/>
        <w:jc w:val="both"/>
      </w:pPr>
      <w:r w:rsidRPr="00447A12">
        <w:t xml:space="preserve">Penelitian ini berfokus membahas tentang variabel independen </w:t>
      </w:r>
      <w:r w:rsidRPr="00447A12">
        <w:rPr>
          <w:i/>
          <w:iCs/>
        </w:rPr>
        <w:t xml:space="preserve">locus of control </w:t>
      </w:r>
      <w:r w:rsidRPr="00447A12">
        <w:t>dan</w:t>
      </w:r>
      <w:r w:rsidRPr="00447A12">
        <w:rPr>
          <w:i/>
          <w:iCs/>
        </w:rPr>
        <w:t xml:space="preserve"> self-efficacy</w:t>
      </w:r>
      <w:r w:rsidRPr="00447A12">
        <w:t>, pengetahuan literasi keuangan dan pengelolaan keuangan sebagai variabel dependen.</w:t>
      </w:r>
    </w:p>
    <w:p w14:paraId="050ABDF3" w14:textId="77777777" w:rsidR="00B10BFD" w:rsidRPr="00447A12" w:rsidRDefault="00B10BFD" w:rsidP="00447A12">
      <w:pPr>
        <w:pStyle w:val="NormalWeb"/>
        <w:numPr>
          <w:ilvl w:val="0"/>
          <w:numId w:val="6"/>
        </w:numPr>
        <w:spacing w:before="0" w:beforeAutospacing="0" w:after="0" w:afterAutospacing="0" w:line="360" w:lineRule="auto"/>
        <w:jc w:val="both"/>
      </w:pPr>
      <w:r w:rsidRPr="00447A12">
        <w:t>Sampel dalam penelitian ini terdiridari mahasiswa program studi akuntansi yang menempuh Pendidikan di berbagai perguruan tinggi di Surakarta.</w:t>
      </w:r>
    </w:p>
    <w:p w14:paraId="75836C38" w14:textId="00EF7163" w:rsidR="00B10BFD" w:rsidRPr="00447A12" w:rsidRDefault="00B10BFD" w:rsidP="00447A12">
      <w:pPr>
        <w:pStyle w:val="ListParagraph"/>
        <w:numPr>
          <w:ilvl w:val="0"/>
          <w:numId w:val="3"/>
        </w:numPr>
        <w:spacing w:after="0" w:line="360" w:lineRule="auto"/>
        <w:jc w:val="both"/>
        <w:rPr>
          <w:rFonts w:ascii="Times New Roman" w:hAnsi="Times New Roman" w:cs="Times New Roman"/>
          <w:b/>
          <w:bCs/>
          <w:sz w:val="24"/>
          <w:szCs w:val="24"/>
        </w:rPr>
      </w:pPr>
      <w:r w:rsidRPr="00447A12">
        <w:rPr>
          <w:rFonts w:ascii="Times New Roman" w:hAnsi="Times New Roman" w:cs="Times New Roman"/>
          <w:b/>
          <w:bCs/>
          <w:sz w:val="24"/>
          <w:szCs w:val="24"/>
        </w:rPr>
        <w:t xml:space="preserve">TUJUAN PENELITIAN </w:t>
      </w:r>
    </w:p>
    <w:p w14:paraId="53BDF5A9" w14:textId="7B41757B" w:rsidR="00B10BFD" w:rsidRPr="00447A12" w:rsidRDefault="00B10BFD" w:rsidP="00447A12">
      <w:pPr>
        <w:pStyle w:val="NormalWeb"/>
        <w:spacing w:before="0" w:beforeAutospacing="0" w:after="0" w:afterAutospacing="0" w:line="360" w:lineRule="auto"/>
        <w:ind w:left="720"/>
        <w:jc w:val="both"/>
      </w:pPr>
      <w:r w:rsidRPr="00447A12">
        <w:t xml:space="preserve">Berdasarkan rumusan masalah yang telah dipaparkan di atas, maka tujuan dari penelitian ini adalah untuk membuktikan secara empiris </w:t>
      </w:r>
      <w:proofErr w:type="gramStart"/>
      <w:r w:rsidRPr="00447A12">
        <w:t>bahwa :</w:t>
      </w:r>
      <w:proofErr w:type="gramEnd"/>
    </w:p>
    <w:p w14:paraId="286F81C1" w14:textId="77777777" w:rsidR="002E0ED0" w:rsidRDefault="00B10BFD" w:rsidP="002E0ED0">
      <w:pPr>
        <w:pStyle w:val="NormalWeb"/>
        <w:numPr>
          <w:ilvl w:val="0"/>
          <w:numId w:val="8"/>
        </w:numPr>
        <w:spacing w:before="0" w:beforeAutospacing="0" w:after="0" w:afterAutospacing="0" w:line="360" w:lineRule="auto"/>
        <w:jc w:val="both"/>
      </w:pPr>
      <w:r w:rsidRPr="00447A12">
        <w:rPr>
          <w:i/>
          <w:iCs/>
        </w:rPr>
        <w:t>Locus of control</w:t>
      </w:r>
      <w:r w:rsidRPr="00447A12">
        <w:t xml:space="preserve"> berpengaruh signifikan terhadap literasi keuangan.</w:t>
      </w:r>
    </w:p>
    <w:p w14:paraId="04D2EEB1" w14:textId="30A79798" w:rsidR="00B10BFD" w:rsidRPr="00447A12" w:rsidRDefault="00B10BFD" w:rsidP="002E0ED0">
      <w:pPr>
        <w:pStyle w:val="NormalWeb"/>
        <w:numPr>
          <w:ilvl w:val="0"/>
          <w:numId w:val="8"/>
        </w:numPr>
        <w:spacing w:before="0" w:beforeAutospacing="0" w:after="0" w:afterAutospacing="0" w:line="360" w:lineRule="auto"/>
        <w:jc w:val="both"/>
      </w:pPr>
      <w:r w:rsidRPr="002E0ED0">
        <w:rPr>
          <w:i/>
          <w:iCs/>
        </w:rPr>
        <w:t xml:space="preserve"> self-efficacy</w:t>
      </w:r>
      <w:r w:rsidRPr="00447A12">
        <w:t xml:space="preserve"> berpengaruh signifikan terhadap literasi keuangan.</w:t>
      </w:r>
    </w:p>
    <w:p w14:paraId="6EDCE156" w14:textId="77777777" w:rsidR="002E0ED0" w:rsidRDefault="00B10BFD" w:rsidP="002E0ED0">
      <w:pPr>
        <w:pStyle w:val="NormalWeb"/>
        <w:numPr>
          <w:ilvl w:val="0"/>
          <w:numId w:val="8"/>
        </w:numPr>
        <w:spacing w:before="0" w:beforeAutospacing="0" w:after="0" w:afterAutospacing="0" w:line="360" w:lineRule="auto"/>
        <w:jc w:val="both"/>
      </w:pPr>
      <w:r w:rsidRPr="00447A12">
        <w:rPr>
          <w:i/>
          <w:iCs/>
        </w:rPr>
        <w:t>Locus of control</w:t>
      </w:r>
      <w:r w:rsidRPr="00447A12">
        <w:t xml:space="preserve"> berpengaruh signifikan terhadap pengelolaan keuangan pribadi.</w:t>
      </w:r>
    </w:p>
    <w:p w14:paraId="1886E596" w14:textId="7D48D9EA" w:rsidR="00F50C8F" w:rsidRDefault="00B10BFD" w:rsidP="002E0ED0">
      <w:pPr>
        <w:pStyle w:val="NormalWeb"/>
        <w:numPr>
          <w:ilvl w:val="0"/>
          <w:numId w:val="8"/>
        </w:numPr>
        <w:spacing w:before="0" w:beforeAutospacing="0" w:after="0" w:afterAutospacing="0" w:line="360" w:lineRule="auto"/>
        <w:jc w:val="both"/>
      </w:pPr>
      <w:r w:rsidRPr="002E0ED0">
        <w:rPr>
          <w:i/>
          <w:iCs/>
        </w:rPr>
        <w:t>self-efficacy</w:t>
      </w:r>
      <w:r w:rsidRPr="00447A12">
        <w:t xml:space="preserve"> berpengaruh signifikan terhadap pengelolaan keuangan pribadi.</w:t>
      </w:r>
    </w:p>
    <w:p w14:paraId="3D8F1226" w14:textId="1BAB5FCC" w:rsidR="00B10BFD" w:rsidRPr="00447A12" w:rsidRDefault="00F50C8F" w:rsidP="00F50C8F">
      <w:pPr>
        <w:pStyle w:val="NormalWeb"/>
        <w:numPr>
          <w:ilvl w:val="0"/>
          <w:numId w:val="8"/>
        </w:numPr>
        <w:spacing w:before="0" w:beforeAutospacing="0" w:after="0" w:afterAutospacing="0" w:line="360" w:lineRule="auto"/>
        <w:jc w:val="both"/>
      </w:pPr>
      <w:r>
        <w:t>L</w:t>
      </w:r>
      <w:r w:rsidR="00B10BFD" w:rsidRPr="00447A12">
        <w:t>iterasi keuangan berpengaruh signifikan terhadap pengelolaan keuangan pribadi.</w:t>
      </w:r>
    </w:p>
    <w:p w14:paraId="359C15CE" w14:textId="77777777" w:rsidR="00F91735" w:rsidRPr="00447A12" w:rsidRDefault="00F91735" w:rsidP="00447A12">
      <w:pPr>
        <w:pStyle w:val="NormalWeb"/>
        <w:spacing w:before="0" w:beforeAutospacing="0" w:after="0" w:afterAutospacing="0" w:line="360" w:lineRule="auto"/>
        <w:ind w:left="1440"/>
        <w:jc w:val="both"/>
      </w:pPr>
    </w:p>
    <w:p w14:paraId="493FA37F" w14:textId="77777777" w:rsidR="00B10BFD" w:rsidRDefault="00B10BFD" w:rsidP="00447A12">
      <w:pPr>
        <w:pStyle w:val="NormalWeb"/>
        <w:spacing w:before="0" w:beforeAutospacing="0" w:after="0" w:afterAutospacing="0" w:line="360" w:lineRule="auto"/>
        <w:ind w:left="1440"/>
        <w:jc w:val="both"/>
      </w:pPr>
    </w:p>
    <w:p w14:paraId="675206C2" w14:textId="77777777" w:rsidR="00F50C8F" w:rsidRDefault="00F50C8F" w:rsidP="001C417D">
      <w:pPr>
        <w:pStyle w:val="NormalWeb"/>
        <w:spacing w:before="0" w:beforeAutospacing="0" w:after="0" w:afterAutospacing="0" w:line="360" w:lineRule="auto"/>
        <w:jc w:val="both"/>
      </w:pPr>
    </w:p>
    <w:p w14:paraId="47AA0832" w14:textId="77777777" w:rsidR="002E0ED0" w:rsidRPr="00447A12" w:rsidRDefault="002E0ED0" w:rsidP="001C417D">
      <w:pPr>
        <w:pStyle w:val="NormalWeb"/>
        <w:spacing w:before="0" w:beforeAutospacing="0" w:after="0" w:afterAutospacing="0" w:line="360" w:lineRule="auto"/>
        <w:jc w:val="both"/>
      </w:pPr>
    </w:p>
    <w:p w14:paraId="4BD1681F" w14:textId="2735F635" w:rsidR="00B10BFD" w:rsidRPr="00447A12" w:rsidRDefault="00B10BFD" w:rsidP="00447A12">
      <w:pPr>
        <w:pStyle w:val="NormalWeb"/>
        <w:numPr>
          <w:ilvl w:val="0"/>
          <w:numId w:val="3"/>
        </w:numPr>
        <w:spacing w:before="0" w:beforeAutospacing="0" w:after="0" w:afterAutospacing="0" w:line="360" w:lineRule="auto"/>
        <w:jc w:val="both"/>
        <w:rPr>
          <w:b/>
          <w:bCs/>
        </w:rPr>
      </w:pPr>
      <w:r w:rsidRPr="00447A12">
        <w:rPr>
          <w:b/>
          <w:bCs/>
        </w:rPr>
        <w:t xml:space="preserve">MANFAAT PENELITIAN </w:t>
      </w:r>
    </w:p>
    <w:p w14:paraId="1A663A66" w14:textId="77777777" w:rsidR="00B10BFD" w:rsidRPr="00447A12" w:rsidRDefault="00B10BFD" w:rsidP="00447A12">
      <w:pPr>
        <w:pStyle w:val="NormalWeb"/>
        <w:spacing w:before="0" w:beforeAutospacing="0" w:after="0" w:afterAutospacing="0" w:line="360" w:lineRule="auto"/>
        <w:ind w:left="720"/>
        <w:jc w:val="both"/>
      </w:pPr>
      <w:r w:rsidRPr="00447A12">
        <w:t xml:space="preserve">Penelitian yang dilakukan diharapkan akan memberikan manfaat dan kontribusi yang </w:t>
      </w:r>
      <w:proofErr w:type="gramStart"/>
      <w:r w:rsidRPr="00447A12">
        <w:t>berarti  bagi</w:t>
      </w:r>
      <w:proofErr w:type="gramEnd"/>
      <w:r w:rsidRPr="00447A12">
        <w:t xml:space="preserve"> praktis, akademis, serta studi sejenis di masa mendatang. </w:t>
      </w:r>
    </w:p>
    <w:p w14:paraId="3EC79C14" w14:textId="77777777" w:rsidR="008216DD" w:rsidRPr="00447A12" w:rsidRDefault="008216DD" w:rsidP="00447A12">
      <w:pPr>
        <w:pStyle w:val="NormalWeb"/>
        <w:numPr>
          <w:ilvl w:val="0"/>
          <w:numId w:val="9"/>
        </w:numPr>
        <w:spacing w:before="0" w:beforeAutospacing="0" w:after="0" w:afterAutospacing="0" w:line="360" w:lineRule="auto"/>
        <w:jc w:val="both"/>
        <w:rPr>
          <w:b/>
          <w:bCs/>
        </w:rPr>
      </w:pPr>
      <w:r w:rsidRPr="00447A12">
        <w:rPr>
          <w:b/>
          <w:bCs/>
        </w:rPr>
        <w:lastRenderedPageBreak/>
        <w:t>Manfaat Teoritis</w:t>
      </w:r>
    </w:p>
    <w:p w14:paraId="0ABB8A21" w14:textId="77777777" w:rsidR="008216DD" w:rsidRPr="00447A12" w:rsidRDefault="008216DD" w:rsidP="00447A12">
      <w:pPr>
        <w:pStyle w:val="ListParagraph"/>
        <w:spacing w:after="0" w:line="360" w:lineRule="auto"/>
        <w:ind w:left="1080" w:firstLine="360"/>
        <w:jc w:val="both"/>
        <w:rPr>
          <w:rFonts w:ascii="Times New Roman" w:hAnsi="Times New Roman" w:cs="Times New Roman"/>
          <w:sz w:val="24"/>
          <w:szCs w:val="24"/>
        </w:rPr>
      </w:pPr>
      <w:r w:rsidRPr="00447A12">
        <w:rPr>
          <w:rFonts w:ascii="Times New Roman" w:hAnsi="Times New Roman" w:cs="Times New Roman"/>
          <w:sz w:val="24"/>
          <w:szCs w:val="24"/>
        </w:rPr>
        <w:t xml:space="preserve">Penelitian ini diharapkan dapat memberikan kontribusi bagi pengembangan ilmu akuntansi keperilakuan, khususnya dalam memahami pengaruh faktor </w:t>
      </w:r>
      <w:r w:rsidRPr="00447A12">
        <w:rPr>
          <w:rFonts w:ascii="Times New Roman" w:hAnsi="Times New Roman" w:cs="Times New Roman"/>
          <w:i/>
          <w:iCs/>
          <w:sz w:val="24"/>
          <w:szCs w:val="24"/>
        </w:rPr>
        <w:t>psikologis</w:t>
      </w:r>
      <w:r w:rsidRPr="00447A12">
        <w:rPr>
          <w:rFonts w:ascii="Times New Roman" w:hAnsi="Times New Roman" w:cs="Times New Roman"/>
          <w:sz w:val="24"/>
          <w:szCs w:val="24"/>
        </w:rPr>
        <w:t xml:space="preserve"> seperti </w:t>
      </w:r>
      <w:r w:rsidRPr="00447A12">
        <w:rPr>
          <w:rFonts w:ascii="Times New Roman" w:hAnsi="Times New Roman" w:cs="Times New Roman"/>
          <w:i/>
          <w:iCs/>
          <w:sz w:val="24"/>
          <w:szCs w:val="24"/>
        </w:rPr>
        <w:t>locus of control</w:t>
      </w:r>
      <w:r w:rsidRPr="00447A12">
        <w:rPr>
          <w:rFonts w:ascii="Times New Roman" w:hAnsi="Times New Roman" w:cs="Times New Roman"/>
          <w:sz w:val="24"/>
          <w:szCs w:val="24"/>
        </w:rPr>
        <w:t xml:space="preserve"> dan </w:t>
      </w:r>
      <w:r w:rsidRPr="00447A12">
        <w:rPr>
          <w:rFonts w:ascii="Times New Roman" w:hAnsi="Times New Roman" w:cs="Times New Roman"/>
          <w:i/>
          <w:iCs/>
          <w:sz w:val="24"/>
          <w:szCs w:val="24"/>
        </w:rPr>
        <w:t>financial self-efficacy</w:t>
      </w:r>
      <w:r w:rsidRPr="00447A12">
        <w:rPr>
          <w:rFonts w:ascii="Times New Roman" w:hAnsi="Times New Roman" w:cs="Times New Roman"/>
          <w:sz w:val="24"/>
          <w:szCs w:val="24"/>
        </w:rPr>
        <w:t xml:space="preserve"> terhadap literasi keuangan dan perilaku pengelolaan keuangan pribadi. </w:t>
      </w:r>
    </w:p>
    <w:p w14:paraId="57AEC5D1" w14:textId="77777777" w:rsidR="008216DD" w:rsidRPr="00447A12" w:rsidRDefault="008216DD" w:rsidP="00447A12">
      <w:pPr>
        <w:pStyle w:val="NormalWeb"/>
        <w:numPr>
          <w:ilvl w:val="0"/>
          <w:numId w:val="9"/>
        </w:numPr>
        <w:spacing w:before="0" w:beforeAutospacing="0" w:after="0" w:afterAutospacing="0" w:line="360" w:lineRule="auto"/>
        <w:jc w:val="both"/>
        <w:rPr>
          <w:b/>
          <w:bCs/>
        </w:rPr>
      </w:pPr>
      <w:r w:rsidRPr="00447A12">
        <w:rPr>
          <w:b/>
          <w:bCs/>
        </w:rPr>
        <w:t>Manfaat Praktis</w:t>
      </w:r>
    </w:p>
    <w:p w14:paraId="66E7B4BF" w14:textId="4CEBAF7D" w:rsidR="008216DD" w:rsidRPr="00447A12" w:rsidRDefault="008216DD" w:rsidP="00447A12">
      <w:pPr>
        <w:pStyle w:val="NormalWeb"/>
        <w:numPr>
          <w:ilvl w:val="0"/>
          <w:numId w:val="10"/>
        </w:numPr>
        <w:spacing w:before="0" w:beforeAutospacing="0" w:after="0" w:afterAutospacing="0" w:line="360" w:lineRule="auto"/>
        <w:jc w:val="both"/>
      </w:pPr>
      <w:r w:rsidRPr="00447A12">
        <w:t xml:space="preserve">Bagi Mahasiswa, </w:t>
      </w:r>
      <w:r w:rsidRPr="00447A12">
        <w:rPr>
          <w:lang w:val="en-US"/>
        </w:rPr>
        <w:t xml:space="preserve">penelitian ini diharapkan dapat memberikan pemahaman yang lebih mendalam kepada mahasiswa akuntansi tentang pentingnya pengelolaan keuangan pribadi yang baik. Melalui penelitian ini, mahasiswa dapat menyadari bahwa kemampuan mengendalikan diri </w:t>
      </w:r>
      <w:r w:rsidRPr="00447A12">
        <w:rPr>
          <w:i/>
          <w:iCs/>
          <w:lang w:val="en-US"/>
        </w:rPr>
        <w:t>(locus of control)</w:t>
      </w:r>
      <w:r w:rsidRPr="00447A12">
        <w:rPr>
          <w:lang w:val="en-US"/>
        </w:rPr>
        <w:t xml:space="preserve"> serta keyakinan terhadap kemampuan pribadi dalam mengatur keuangan (</w:t>
      </w:r>
      <w:r w:rsidRPr="00447A12">
        <w:rPr>
          <w:i/>
          <w:iCs/>
          <w:lang w:val="en-US"/>
        </w:rPr>
        <w:t>financial self-efficacy)</w:t>
      </w:r>
      <w:r w:rsidRPr="00447A12">
        <w:rPr>
          <w:lang w:val="en-US"/>
        </w:rPr>
        <w:t xml:space="preserve"> memiliki peran penting dalam membentuk perilaku finansial yang </w:t>
      </w:r>
      <w:proofErr w:type="gramStart"/>
      <w:r w:rsidRPr="00447A12">
        <w:rPr>
          <w:lang w:val="en-US"/>
        </w:rPr>
        <w:t>bijak</w:t>
      </w:r>
      <w:r w:rsidR="00765A31" w:rsidRPr="00447A12">
        <w:rPr>
          <w:lang w:val="en-US"/>
        </w:rPr>
        <w:t xml:space="preserve">, </w:t>
      </w:r>
      <w:r w:rsidRPr="00447A12">
        <w:rPr>
          <w:lang w:val="en-US"/>
        </w:rPr>
        <w:t xml:space="preserve"> Dengan</w:t>
      </w:r>
      <w:proofErr w:type="gramEnd"/>
      <w:r w:rsidRPr="00447A12">
        <w:rPr>
          <w:lang w:val="en-US"/>
        </w:rPr>
        <w:t xml:space="preserve"> pemahaman tersebut, mahasiswa diharapkan mampu menerapkan konsep literasi keuangan dalam kehidupan sehari-hari</w:t>
      </w:r>
      <w:r w:rsidR="00F16739" w:rsidRPr="00447A12">
        <w:rPr>
          <w:lang w:val="en-US"/>
        </w:rPr>
        <w:t>.</w:t>
      </w:r>
      <w:r w:rsidRPr="00447A12">
        <w:rPr>
          <w:lang w:val="en-US"/>
        </w:rPr>
        <w:t xml:space="preserve"> </w:t>
      </w:r>
    </w:p>
    <w:p w14:paraId="620DEAB6" w14:textId="77777777" w:rsidR="008216DD" w:rsidRPr="00447A12" w:rsidRDefault="008216DD" w:rsidP="00447A12">
      <w:pPr>
        <w:pStyle w:val="NormalWeb"/>
        <w:numPr>
          <w:ilvl w:val="0"/>
          <w:numId w:val="10"/>
        </w:numPr>
        <w:spacing w:before="0" w:beforeAutospacing="0" w:after="0" w:afterAutospacing="0" w:line="360" w:lineRule="auto"/>
        <w:jc w:val="both"/>
      </w:pPr>
      <w:r w:rsidRPr="00447A12">
        <w:rPr>
          <w:lang w:val="en-US"/>
        </w:rPr>
        <w:t>Bagi Akademis, Penelitian ini dapat menjadi bahan rujukan bagi dosen, peneliti, dan institusi pendidikan dalam mengembangkan proses pembelajaran yang relevan dengan kebutuhan mahasiswa di era modern. Hasil penelitian dapat dimanfaatkan untuk memperkaya materi kuliah pada bidang akuntansi keperilakuan, manajemen keuangan pribadi, atau psikologi keuangan. Selain itu, penelitian ini juga dapat mendorong pihak akademik untuk meningkatkan program pembinaan literasi keuangan di lingkungan kampus agar mahasiswa lebih siap menghadapi tantangan finansial setelah lulus.</w:t>
      </w:r>
    </w:p>
    <w:p w14:paraId="4AF23477" w14:textId="020E3F5B" w:rsidR="008216DD" w:rsidRPr="00447A12" w:rsidRDefault="008216DD" w:rsidP="00447A12">
      <w:pPr>
        <w:pStyle w:val="NormalWeb"/>
        <w:numPr>
          <w:ilvl w:val="0"/>
          <w:numId w:val="10"/>
        </w:numPr>
        <w:spacing w:before="0" w:beforeAutospacing="0" w:after="0" w:afterAutospacing="0" w:line="360" w:lineRule="auto"/>
        <w:jc w:val="both"/>
      </w:pPr>
      <w:r w:rsidRPr="00447A12">
        <w:t>Bagi Penelitian Selanjutnya, Penelitian ini dapat dijadikan sebagai acuan awal atau referensi bagi peneliti lain yang ingin meneliti topik serupa</w:t>
      </w:r>
      <w:r w:rsidR="00654CE2" w:rsidRPr="00447A12">
        <w:t xml:space="preserve">, </w:t>
      </w:r>
      <w:r w:rsidRPr="00447A12">
        <w:t>Dengan adanya hasil penelitian ini, peneliti berikutnya dapat memperluas ruang lingkup penelitian, menambah variabel lain yang relevan (seperti gaya hidup, kontrol emosi, atau faktor sosial), maupun menggunakan pendekatan metode yang berbeda</w:t>
      </w:r>
      <w:r w:rsidR="00857E6F" w:rsidRPr="00447A12">
        <w:t xml:space="preserve">, </w:t>
      </w:r>
      <w:r w:rsidR="00983E78">
        <w:t>d</w:t>
      </w:r>
      <w:r w:rsidRPr="00447A12">
        <w:t>engan demikian</w:t>
      </w:r>
      <w:r w:rsidR="00857E6F" w:rsidRPr="00447A12">
        <w:t xml:space="preserve"> </w:t>
      </w:r>
      <w:r w:rsidRPr="00447A12">
        <w:t>penelitian-penelitian selanjutnya dapat memperkuat dan melengkapi pemahaman mengenai faktor-faktor yang memengaruhi literasi keuangan serta pengelolaan keuangan pribadi, khususnya di kalangan mahasiswa.</w:t>
      </w:r>
    </w:p>
    <w:p w14:paraId="48D385BB" w14:textId="77777777" w:rsidR="008216DD" w:rsidRPr="00EF331C" w:rsidRDefault="008216DD" w:rsidP="00447A12">
      <w:pPr>
        <w:pStyle w:val="NormalWeb"/>
        <w:spacing w:before="0" w:beforeAutospacing="0" w:after="0" w:afterAutospacing="0" w:line="360" w:lineRule="auto"/>
        <w:ind w:left="1440"/>
        <w:jc w:val="both"/>
        <w:rPr>
          <w:b/>
          <w:bCs/>
        </w:rPr>
      </w:pPr>
    </w:p>
    <w:p w14:paraId="2D610192" w14:textId="46405C78" w:rsidR="00B10BFD" w:rsidRPr="00447A12" w:rsidRDefault="008216DD" w:rsidP="00447A12">
      <w:pPr>
        <w:pStyle w:val="NormalWeb"/>
        <w:numPr>
          <w:ilvl w:val="0"/>
          <w:numId w:val="3"/>
        </w:numPr>
        <w:spacing w:before="0" w:beforeAutospacing="0" w:after="0" w:afterAutospacing="0" w:line="360" w:lineRule="auto"/>
        <w:jc w:val="both"/>
        <w:rPr>
          <w:b/>
          <w:bCs/>
        </w:rPr>
      </w:pPr>
      <w:r w:rsidRPr="00447A12">
        <w:rPr>
          <w:b/>
          <w:bCs/>
        </w:rPr>
        <w:t>LANDASAN TEORI</w:t>
      </w:r>
    </w:p>
    <w:p w14:paraId="53548597" w14:textId="77777777" w:rsidR="00EF331C" w:rsidRPr="00EF331C" w:rsidRDefault="008216DD" w:rsidP="00EF331C">
      <w:pPr>
        <w:pStyle w:val="NormalWeb"/>
        <w:numPr>
          <w:ilvl w:val="0"/>
          <w:numId w:val="11"/>
        </w:numPr>
        <w:spacing w:before="0" w:beforeAutospacing="0" w:after="0" w:afterAutospacing="0" w:line="360" w:lineRule="auto"/>
        <w:jc w:val="both"/>
        <w:rPr>
          <w:b/>
          <w:bCs/>
        </w:rPr>
      </w:pPr>
      <w:r w:rsidRPr="00EF331C">
        <w:rPr>
          <w:b/>
          <w:bCs/>
        </w:rPr>
        <w:t>TEORI</w:t>
      </w:r>
    </w:p>
    <w:p w14:paraId="448B731B" w14:textId="4EA0DCEE" w:rsidR="00654CE2" w:rsidRPr="00EF331C" w:rsidRDefault="00654CE2" w:rsidP="00EF331C">
      <w:pPr>
        <w:pStyle w:val="NormalWeb"/>
        <w:numPr>
          <w:ilvl w:val="1"/>
          <w:numId w:val="11"/>
        </w:numPr>
        <w:spacing w:before="0" w:beforeAutospacing="0" w:after="0" w:afterAutospacing="0" w:line="360" w:lineRule="auto"/>
        <w:jc w:val="both"/>
      </w:pPr>
      <w:r w:rsidRPr="00EF331C">
        <w:rPr>
          <w:b/>
          <w:bCs/>
          <w:i/>
          <w:iCs/>
        </w:rPr>
        <w:lastRenderedPageBreak/>
        <w:t>Theory of Planned Behaviour</w:t>
      </w:r>
      <w:r w:rsidRPr="00EF331C">
        <w:rPr>
          <w:b/>
          <w:bCs/>
        </w:rPr>
        <w:t xml:space="preserve"> (TPB) </w:t>
      </w:r>
    </w:p>
    <w:p w14:paraId="24F30C7A" w14:textId="166F2E23" w:rsidR="00654CE2" w:rsidRPr="00447A12" w:rsidRDefault="00654CE2" w:rsidP="00447A12">
      <w:pPr>
        <w:pStyle w:val="NormalWeb"/>
        <w:spacing w:before="0" w:beforeAutospacing="0" w:after="0" w:afterAutospacing="0" w:line="360" w:lineRule="auto"/>
        <w:ind w:left="1440" w:firstLine="720"/>
        <w:jc w:val="both"/>
      </w:pPr>
      <w:r w:rsidRPr="00447A12">
        <w:t xml:space="preserve">Merupakan teori psikologi sosial yang dikembangkan oleh </w:t>
      </w:r>
      <w:r w:rsidR="00F50C8F">
        <w:fldChar w:fldCharType="begin" w:fldLock="1"/>
      </w:r>
      <w:r w:rsidR="00D169C2">
        <w:instrText>ADDIN CSL_CITATION {"citationItems":[{"id":"ITEM-1","itemData":{"DOI":"10.1002/hbe2.195","author":[{"dropping-particle":"","family":"Ajzen","given":"Icek","non-dropping-particle":"","parse-names":false,"suffix":""}],"id":"ITEM-1","issue":"April","issued":{"date-parts":[["2020"]]},"number-of-pages":"314-324","title":"The theory of planned behavior : Frequently asked questions","type":"book"},"uris":["http://www.mendeley.com/documents/?uuid=b10eb73e-8b25-4c80-b9e9-1d2df7c8b729"]}],"mendeley":{"formattedCitation":"(Ajzen, 2020)","plainTextFormattedCitation":"(Ajzen, 2020)","previouslyFormattedCitation":"(Ajzen, 2020)"},"properties":{"noteIndex":0},"schema":"https://github.com/citation-style-language/schema/raw/master/csl-citation.json"}</w:instrText>
      </w:r>
      <w:r w:rsidR="00F50C8F">
        <w:fldChar w:fldCharType="separate"/>
      </w:r>
      <w:r w:rsidR="00F50C8F" w:rsidRPr="00F50C8F">
        <w:rPr>
          <w:noProof/>
        </w:rPr>
        <w:t>(Ajzen, 2020)</w:t>
      </w:r>
      <w:r w:rsidR="00F50C8F">
        <w:fldChar w:fldCharType="end"/>
      </w:r>
      <w:r w:rsidR="00F50C8F">
        <w:t xml:space="preserve"> </w:t>
      </w:r>
      <w:r w:rsidRPr="00447A12">
        <w:t xml:space="preserve">untuk menjelaskan bagaimana perilaku manusia terbentuk dan dipengaruhi oleh keyakinan, sikap, serta kondisi sosial dan kontrol diri. Menurut TPB, perilaku seseorang tidak muncul secara spontan, tetapi merupakan hasil dari niat </w:t>
      </w:r>
      <w:r w:rsidRPr="00EF331C">
        <w:rPr>
          <w:i/>
          <w:iCs/>
        </w:rPr>
        <w:t>(intention)</w:t>
      </w:r>
      <w:r w:rsidRPr="00447A12">
        <w:t xml:space="preserve"> individu, yang dipengaruhi oleh tiga faktor utama</w:t>
      </w:r>
      <w:r w:rsidR="00EC05E5" w:rsidRPr="00447A12">
        <w:t xml:space="preserve"> </w:t>
      </w:r>
      <w:proofErr w:type="gramStart"/>
      <w:r w:rsidR="00EC05E5" w:rsidRPr="00447A12">
        <w:t>yaitu :</w:t>
      </w:r>
      <w:proofErr w:type="gramEnd"/>
    </w:p>
    <w:p w14:paraId="44A1413A" w14:textId="77777777" w:rsidR="00654CE2" w:rsidRPr="00447A12" w:rsidRDefault="00654CE2" w:rsidP="00447A12">
      <w:pPr>
        <w:pStyle w:val="NormalWeb"/>
        <w:numPr>
          <w:ilvl w:val="0"/>
          <w:numId w:val="13"/>
        </w:numPr>
        <w:spacing w:before="0" w:beforeAutospacing="0" w:after="0" w:afterAutospacing="0" w:line="360" w:lineRule="auto"/>
        <w:jc w:val="both"/>
      </w:pPr>
      <w:r w:rsidRPr="00447A12">
        <w:t xml:space="preserve"> </w:t>
      </w:r>
      <w:r w:rsidRPr="00447A12">
        <w:rPr>
          <w:i/>
          <w:iCs/>
        </w:rPr>
        <w:t>Attitude Toward Behavior</w:t>
      </w:r>
      <w:r w:rsidRPr="00447A12">
        <w:t xml:space="preserve"> (Sikap terhadap Perilaku)</w:t>
      </w:r>
    </w:p>
    <w:p w14:paraId="2444D196" w14:textId="0C982526" w:rsidR="00654CE2" w:rsidRPr="00447A12" w:rsidRDefault="00654CE2" w:rsidP="00447A12">
      <w:pPr>
        <w:pStyle w:val="NormalWeb"/>
        <w:spacing w:before="0" w:beforeAutospacing="0" w:after="0" w:afterAutospacing="0" w:line="360" w:lineRule="auto"/>
        <w:ind w:left="2520" w:firstLine="360"/>
        <w:jc w:val="both"/>
      </w:pPr>
      <w:r w:rsidRPr="00447A12">
        <w:t>Faktor ini mengacu pada keyakinan dan penilaian individu terhadap konsekuensi dari suatu tindakan. Artinya, seseorang akan lebih mungkin melakukan suatu perilaku jika mereka meyakini bahwa perilaku tersebut akan memberikan hasil yang positif atau bermanfaat.</w:t>
      </w:r>
      <w:r w:rsidR="00216B34" w:rsidRPr="00447A12">
        <w:t xml:space="preserve"> P</w:t>
      </w:r>
      <w:r w:rsidRPr="00447A12">
        <w:t>engelolaan keuangan pribadi</w:t>
      </w:r>
      <w:r w:rsidR="00216B34" w:rsidRPr="00447A12">
        <w:t xml:space="preserve"> </w:t>
      </w:r>
      <w:r w:rsidRPr="00447A12">
        <w:t xml:space="preserve"> mahasiswa yang percaya bahwa menyusun anggaran, menabung secara rutin, atau mengontrol pengeluaran akan membawa keuntungan jangka panjang, seperti kestabilan finansial dan kemampuan memenuhi kebutuhan masa depan, cenderung memiliki sikap positif terhadap perilaku tersebut dan lebih termotivasi untuk melaksanakannya</w:t>
      </w:r>
      <w:r w:rsidR="00216B34" w:rsidRPr="00447A12">
        <w:t xml:space="preserve">, </w:t>
      </w:r>
      <w:r w:rsidRPr="00447A12">
        <w:t>Sebaliknya jika mereka meragukan manfaat dari perilaku tersebut atau menganggapnya merepotkan, kemungkinan untuk menerapkan pengelolaan keuangan yang baik menjadi rendah</w:t>
      </w:r>
      <w:r w:rsidR="00216B34" w:rsidRPr="00447A12">
        <w:t>, Sikap ini yang kemudian menghambat penerapan perilaku keuangan yang sehat meskipun pengetahuan keuangan mereka sudah mencukupi.</w:t>
      </w:r>
      <w:r w:rsidR="000C54C9" w:rsidRPr="00447A12">
        <w:t xml:space="preserve"> </w:t>
      </w:r>
    </w:p>
    <w:p w14:paraId="4610EEAC" w14:textId="77777777" w:rsidR="00654CE2" w:rsidRPr="00447A12" w:rsidRDefault="00654CE2" w:rsidP="00447A12">
      <w:pPr>
        <w:pStyle w:val="NormalWeb"/>
        <w:numPr>
          <w:ilvl w:val="0"/>
          <w:numId w:val="13"/>
        </w:numPr>
        <w:spacing w:before="0" w:beforeAutospacing="0" w:after="0" w:afterAutospacing="0" w:line="360" w:lineRule="auto"/>
        <w:jc w:val="both"/>
      </w:pPr>
      <w:r w:rsidRPr="00447A12">
        <w:rPr>
          <w:i/>
          <w:iCs/>
        </w:rPr>
        <w:t>Subjective Norms</w:t>
      </w:r>
      <w:r w:rsidRPr="00447A12">
        <w:t xml:space="preserve"> (Norma Subjektif / Tekanan Sosial)</w:t>
      </w:r>
    </w:p>
    <w:p w14:paraId="0857AB55" w14:textId="7425759F" w:rsidR="00654CE2" w:rsidRPr="00447A12" w:rsidRDefault="00654CE2" w:rsidP="00447A12">
      <w:pPr>
        <w:pStyle w:val="NormalWeb"/>
        <w:spacing w:before="0" w:beforeAutospacing="0" w:after="0" w:afterAutospacing="0" w:line="360" w:lineRule="auto"/>
        <w:ind w:left="2520" w:firstLine="360"/>
        <w:jc w:val="both"/>
      </w:pPr>
      <w:r w:rsidRPr="00447A12">
        <w:t>Faktor kedua berkaitan dengan persepsi individu tentang harapan dan tekanan dari orang-orang yang dianggap penting dalam hidupnya, seperti keluarga, teman, atau lingkungan kampus. Norma subjektif menjelaskan bahwa individu sering dipengaruhi oleh ekspektasi sosial dalam mengambil keputusan.</w:t>
      </w:r>
      <w:r w:rsidR="00216B34" w:rsidRPr="00447A12">
        <w:t xml:space="preserve"> P</w:t>
      </w:r>
      <w:r w:rsidRPr="00447A12">
        <w:t>engelolaan keuangan pribadi, seorang mahasiswa yang merasa bahwa keluarga, teman, atau dosen menilai pengelolaan keuangan yang baik sebagai hal penting akan lebih terdorong untuk menabung, membuat anggaran, dan mengontrol pengeluaran</w:t>
      </w:r>
      <w:r w:rsidR="00216B34" w:rsidRPr="00447A12">
        <w:t xml:space="preserve">, </w:t>
      </w:r>
      <w:proofErr w:type="gramStart"/>
      <w:r w:rsidRPr="00447A12">
        <w:t>Sebalikny</w:t>
      </w:r>
      <w:r w:rsidR="00216B34" w:rsidRPr="00447A12">
        <w:t xml:space="preserve">a </w:t>
      </w:r>
      <w:r w:rsidRPr="00447A12">
        <w:t xml:space="preserve"> jika</w:t>
      </w:r>
      <w:proofErr w:type="gramEnd"/>
      <w:r w:rsidRPr="00447A12">
        <w:t xml:space="preserve"> lingkungan sosialnya cenderung menormalkan perilaku konsumtif atau boros, </w:t>
      </w:r>
      <w:r w:rsidRPr="00447A12">
        <w:lastRenderedPageBreak/>
        <w:t>motivasi untuk mengelola keuangan secara disiplin dapat berkurang meski</w:t>
      </w:r>
      <w:r w:rsidR="007904BF">
        <w:t>pun</w:t>
      </w:r>
      <w:r w:rsidRPr="00447A12">
        <w:t xml:space="preserve"> mahasiswa tersebut memiliki pengetahuan yang baik.</w:t>
      </w:r>
    </w:p>
    <w:p w14:paraId="4066DDA5" w14:textId="5831A34A" w:rsidR="00654CE2" w:rsidRPr="00447A12" w:rsidRDefault="00654CE2" w:rsidP="00447A12">
      <w:pPr>
        <w:pStyle w:val="NormalWeb"/>
        <w:numPr>
          <w:ilvl w:val="0"/>
          <w:numId w:val="13"/>
        </w:numPr>
        <w:spacing w:before="0" w:beforeAutospacing="0" w:after="0" w:afterAutospacing="0" w:line="360" w:lineRule="auto"/>
        <w:jc w:val="both"/>
      </w:pPr>
      <w:r w:rsidRPr="00447A12">
        <w:rPr>
          <w:i/>
          <w:iCs/>
        </w:rPr>
        <w:t>Perceived Behavioral Control</w:t>
      </w:r>
      <w:r w:rsidRPr="00447A12">
        <w:t xml:space="preserve"> (Kontrol Perilaku yang </w:t>
      </w:r>
      <w:r w:rsidR="007551EC" w:rsidRPr="00447A12">
        <w:t>d</w:t>
      </w:r>
      <w:r w:rsidRPr="00447A12">
        <w:t>irasakan)</w:t>
      </w:r>
    </w:p>
    <w:p w14:paraId="0372FC2D" w14:textId="455A6527" w:rsidR="00654CE2" w:rsidRPr="00447A12" w:rsidRDefault="00654CE2" w:rsidP="00447A12">
      <w:pPr>
        <w:pStyle w:val="NormalWeb"/>
        <w:spacing w:before="0" w:beforeAutospacing="0" w:after="0" w:afterAutospacing="0" w:line="360" w:lineRule="auto"/>
        <w:ind w:left="2520"/>
        <w:jc w:val="both"/>
      </w:pPr>
      <w:r w:rsidRPr="00447A12">
        <w:t xml:space="preserve">Faktor ini mengacu pada persepsi individu mengenai kemampuan diri untuk mengendalikan dan melaksanakan suatu tindakan. </w:t>
      </w:r>
      <w:r w:rsidRPr="00447A12">
        <w:rPr>
          <w:i/>
          <w:iCs/>
        </w:rPr>
        <w:t>Perceived behavioral control</w:t>
      </w:r>
      <w:r w:rsidRPr="00447A12">
        <w:t xml:space="preserve"> mirip dengan konsep </w:t>
      </w:r>
      <w:r w:rsidRPr="00447A12">
        <w:rPr>
          <w:i/>
          <w:iCs/>
        </w:rPr>
        <w:t>self-efficacy,</w:t>
      </w:r>
      <w:r w:rsidRPr="00447A12">
        <w:t xml:space="preserve"> yaitu keyakinan individu terhadap kemampuannya dalam menghadapi tantangan atau hambatan untuk melakukan suatu perilaku.</w:t>
      </w:r>
      <w:r w:rsidR="00216B34" w:rsidRPr="00447A12">
        <w:t xml:space="preserve"> P</w:t>
      </w:r>
      <w:r w:rsidRPr="00447A12">
        <w:t>engelolaan keuangan pribadi</w:t>
      </w:r>
      <w:r w:rsidR="00216B34" w:rsidRPr="00447A12">
        <w:t xml:space="preserve"> </w:t>
      </w:r>
      <w:r w:rsidRPr="00447A12">
        <w:t>mahasiswa yang yakin bahwa dirinya mampu membuat perencanaan anggaran, menahan diri dari pengeluaran impulsif, atau menabung secara konsisten akan lebih mungkin menerapkan perilaku keuangan yang sehat</w:t>
      </w:r>
      <w:r w:rsidR="00EC05E5" w:rsidRPr="00447A12">
        <w:t>,</w:t>
      </w:r>
      <w:r w:rsidRPr="00447A12">
        <w:t xml:space="preserve"> Sebaliknya mahasiswa yang merasa tidak mampu mengontrol pengeluarannya atau tidak percaya diri dalam membuat keputusan finansial cenderung gagal mengimplementasikan literasi keuangan menjadi praktik nyata. </w:t>
      </w:r>
      <w:r w:rsidR="00EC05E5" w:rsidRPr="00447A12">
        <w:t xml:space="preserve">Penelitian </w:t>
      </w:r>
      <w:r w:rsidR="009B124B">
        <w:fldChar w:fldCharType="begin" w:fldLock="1"/>
      </w:r>
      <w:r w:rsidR="009B124B">
        <w:instrText>ADDIN CSL_CITATION {"citationItems":[{"id":"ITEM-1","itemData":{"DOI":"http://dx.doi.org/10.31000/jmb.v10i2.5132","author":[{"dropping-particle":"","family":"Atik","given":"","non-dropping-particle":"","parse-names":false,"suffix":""},{"dropping-particle":"","family":"Kurniawan","given":"Dan","non-dropping-particle":"","parse-names":false,"suffix":""}],"container-title":"Jurnal Manajemen Bisnis","id":"ITEM-1","issue":"2","issued":{"date-parts":[["2021"]]},"page":"284-297","title":"Jurnal Manajemen Bisnis","type":"article-journal","volume":"10"},"uris":["http://www.mendeley.com/documents/?uuid=63cc2e65-7b7a-481f-a13e-6a3da39b7b60"]}],"mendeley":{"formattedCitation":"(Atik &amp; Kurniawan, 2021)","plainTextFormattedCitation":"(Atik &amp; Kurniawan, 2021)","previouslyFormattedCitation":"(Atik &amp; Kurniawan, 2021)"},"properties":{"noteIndex":0},"schema":"https://github.com/citation-style-language/schema/raw/master/csl-citation.json"}</w:instrText>
      </w:r>
      <w:r w:rsidR="009B124B">
        <w:fldChar w:fldCharType="separate"/>
      </w:r>
      <w:r w:rsidR="009B124B" w:rsidRPr="009B124B">
        <w:rPr>
          <w:noProof/>
        </w:rPr>
        <w:t>(Atik &amp; Kurniawan, 2021)</w:t>
      </w:r>
      <w:r w:rsidR="009B124B">
        <w:fldChar w:fldCharType="end"/>
      </w:r>
      <w:r w:rsidR="00EC05E5" w:rsidRPr="00447A12">
        <w:t xml:space="preserve"> bahwa </w:t>
      </w:r>
      <w:r w:rsidR="00EC05E5" w:rsidRPr="00447A12">
        <w:rPr>
          <w:i/>
          <w:iCs/>
        </w:rPr>
        <w:t>self-efficacy, locus of control,</w:t>
      </w:r>
      <w:r w:rsidR="00EC05E5" w:rsidRPr="00447A12">
        <w:t xml:space="preserve"> dan literasi keuangan berpengaruh signifikan terhadap perilaku pengelolaan keuangan karyawan, menunjukkan bahwa rasa mampu dan rasa memiliki kendali merupakan inti dari keputusan keuangan seseorang</w:t>
      </w:r>
    </w:p>
    <w:p w14:paraId="14BDF5D3" w14:textId="0DF9F8DE" w:rsidR="001D6240" w:rsidRPr="00447A12" w:rsidRDefault="00EC461D" w:rsidP="00447A12">
      <w:pPr>
        <w:pStyle w:val="NormalWeb"/>
        <w:spacing w:before="0" w:beforeAutospacing="0" w:after="0" w:afterAutospacing="0" w:line="360" w:lineRule="auto"/>
        <w:ind w:left="2520" w:firstLine="360"/>
        <w:jc w:val="both"/>
      </w:pPr>
      <w:r w:rsidRPr="00447A12">
        <w:t>F</w:t>
      </w:r>
      <w:r w:rsidR="00654CE2" w:rsidRPr="00447A12">
        <w:t xml:space="preserve">aktor ini secara bersama-sama membentuk </w:t>
      </w:r>
      <w:r w:rsidR="00654CE2" w:rsidRPr="00447A12">
        <w:rPr>
          <w:i/>
          <w:iCs/>
        </w:rPr>
        <w:t>intention</w:t>
      </w:r>
      <w:r w:rsidR="00654CE2" w:rsidRPr="00447A12">
        <w:t xml:space="preserve"> atau niat, yang kemudian menjadi prediktor utama dari perilaku nyata seseorang</w:t>
      </w:r>
      <w:r w:rsidR="00345812" w:rsidRPr="00447A12">
        <w:t xml:space="preserve">, </w:t>
      </w:r>
      <w:r w:rsidR="00654CE2" w:rsidRPr="00447A12">
        <w:t>Dengan kata lain literasi keuangan saja tidak cukup menjamin perilaku pengelolaan keuangan yang baik</w:t>
      </w:r>
      <w:r w:rsidR="00216B34" w:rsidRPr="00447A12">
        <w:t>,</w:t>
      </w:r>
      <w:r w:rsidR="00654CE2" w:rsidRPr="00447A12">
        <w:t xml:space="preserve"> sikap individu terhadap manfaat perilaku, tekanan sosial dari lingkungan, dan kemampuan mengontrol diri sangat memengaruhi apakah pengetahuan tersebut akan diterapkan secara nyata</w:t>
      </w:r>
      <w:r w:rsidR="00216B34" w:rsidRPr="00447A12">
        <w:t>,</w:t>
      </w:r>
      <w:r w:rsidR="00654CE2" w:rsidRPr="00447A12">
        <w:t xml:space="preserve"> karena itu TPB memberikan kerangka teoritis yang kuat untuk menjelaskan hubungan antara </w:t>
      </w:r>
      <w:r w:rsidR="00654CE2" w:rsidRPr="00447A12">
        <w:rPr>
          <w:i/>
          <w:iCs/>
        </w:rPr>
        <w:t>locus of control</w:t>
      </w:r>
      <w:r w:rsidR="00654CE2" w:rsidRPr="00447A12">
        <w:t xml:space="preserve">, </w:t>
      </w:r>
      <w:r w:rsidR="00654CE2" w:rsidRPr="00447A12">
        <w:rPr>
          <w:i/>
          <w:iCs/>
        </w:rPr>
        <w:t>self-efficacy</w:t>
      </w:r>
      <w:r w:rsidR="00654CE2" w:rsidRPr="00447A12">
        <w:t>, literasi keuangan, dan pengelolaan keuangan pribadi, sehingga penelitian ini dapat menilai interaksi antar variabel secara sistematis dan ilmiah.</w:t>
      </w:r>
    </w:p>
    <w:p w14:paraId="0D290C4A" w14:textId="77777777" w:rsidR="00216B34" w:rsidRPr="00447A12" w:rsidRDefault="00216B34" w:rsidP="00447A12">
      <w:pPr>
        <w:pStyle w:val="NormalWeb"/>
        <w:spacing w:before="0" w:beforeAutospacing="0" w:after="0" w:afterAutospacing="0" w:line="360" w:lineRule="auto"/>
        <w:ind w:left="2520" w:firstLine="360"/>
        <w:jc w:val="both"/>
      </w:pPr>
    </w:p>
    <w:p w14:paraId="53B87555" w14:textId="494DA424" w:rsidR="00EC05E5" w:rsidRPr="00447A12" w:rsidRDefault="00EC05E5" w:rsidP="00EF331C">
      <w:pPr>
        <w:pStyle w:val="NormalWeb"/>
        <w:numPr>
          <w:ilvl w:val="1"/>
          <w:numId w:val="11"/>
        </w:numPr>
        <w:spacing w:before="0" w:beforeAutospacing="0" w:after="0" w:afterAutospacing="0" w:line="360" w:lineRule="auto"/>
        <w:jc w:val="both"/>
        <w:rPr>
          <w:b/>
          <w:bCs/>
          <w:i/>
          <w:iCs/>
        </w:rPr>
      </w:pPr>
      <w:r w:rsidRPr="00447A12">
        <w:t xml:space="preserve"> </w:t>
      </w:r>
      <w:r w:rsidRPr="00447A12">
        <w:rPr>
          <w:b/>
          <w:bCs/>
          <w:i/>
          <w:iCs/>
        </w:rPr>
        <w:t>Locus of Control</w:t>
      </w:r>
    </w:p>
    <w:p w14:paraId="19208E21" w14:textId="77777777" w:rsidR="004C2132" w:rsidRPr="00447A12" w:rsidRDefault="00EC05E5" w:rsidP="00447A12">
      <w:pPr>
        <w:pStyle w:val="NormalWeb"/>
        <w:spacing w:before="0" w:beforeAutospacing="0" w:after="0" w:afterAutospacing="0" w:line="360" w:lineRule="auto"/>
        <w:ind w:left="1440" w:firstLine="720"/>
        <w:jc w:val="both"/>
      </w:pPr>
      <w:r w:rsidRPr="00447A12">
        <w:rPr>
          <w:i/>
          <w:iCs/>
        </w:rPr>
        <w:lastRenderedPageBreak/>
        <w:t>Locus of control</w:t>
      </w:r>
      <w:r w:rsidRPr="00447A12">
        <w:t xml:space="preserve"> adalah konstruksi kepribadian yang menggambarkan sejauh mana individu percaya bahwa hasil-hasil penting dalam hidupnya bergantung pada tindakan dan kemampuannya sendiri (</w:t>
      </w:r>
      <w:r w:rsidRPr="00447A12">
        <w:rPr>
          <w:i/>
          <w:iCs/>
        </w:rPr>
        <w:t>internal)</w:t>
      </w:r>
      <w:r w:rsidRPr="00447A12">
        <w:t xml:space="preserve"> atau pada faktor luar seperti nasib, keberuntungan, atau kekuatan eksternal lainnya (</w:t>
      </w:r>
      <w:r w:rsidRPr="00447A12">
        <w:rPr>
          <w:i/>
          <w:iCs/>
        </w:rPr>
        <w:t>external)</w:t>
      </w:r>
      <w:r w:rsidRPr="00447A12">
        <w:t xml:space="preserve">. Konsep ini pertama kali dirumuskan oleh </w:t>
      </w:r>
      <w:r w:rsidRPr="00447A12">
        <w:fldChar w:fldCharType="begin" w:fldLock="1"/>
      </w:r>
      <w:r w:rsidRPr="00447A12">
        <w:instrText>ADDIN CSL_CITATION {"citationItems":[{"id":"ITEM-1","itemData":{"ISSN":"1394035X","abstract":"Introduction: The per capita consumption of chicken meat and related products has increased steadily in Malaysia, as it is affordable and can be consumed without religious constraints. There is concern for the widespread use of phosphate additives in processed meats, which may lead to hyperphosphatemia, especially among chronic kidney disease (CKD) patients. The objective of this study was to determine and compare the phosphorus content in raw chicken breast meat (RCBM) and selected processed chicken meat products. Methods: Samples of RCBM, chicken frankfurters, chicken patties and chicken nuggets of different brands were studied. The phosphorus content of the samples were determined via the dry ashing method and a Perkin-Elmer 5300DV inductively coupled plasma-optical emission spectrometer (ICP-OES). Results: The mean phosphorus content in RCBM was 209.15â±3.13 mg per 100 g. Chicken nuggets contained the highest phosphorus content, followed by RCBM, chicken patties and chicken frankfurters. Compared to the RCBM, the mean phosphorus content of chicken frankfurters and chicken patties were 21.42% and 4.81% respectively lower, whilst that of chicken nuggets was 1.74% higher. The same type of chicken meat products from different brands also differed significantly in their phosphorus content. Conclusion: There were significant differences in the phosphorus content among different types of chicken meat products, and among the same chicken meat products from different brands. Caution should be exercised, especially by CKD patients, in consuming processed chicken meat products due to the risk posed to them by phosphorus content.","author":[{"dropping-particle":"","family":"Julian B.Rotter","given":"","non-dropping-particle":"","parse-names":false,"suffix":""}],"container-title":"Malaysian Journal of Nutrition","id":"ITEM-1","issue":"3","issued":{"date-parts":[["1966"]]},"page":"365-374","title":"Phosphorus contents of raw chicken meat and processed chicken meat products","type":"article-journal","volume":"Vol. 80, N"},"uris":["http://www.mendeley.com/documents/?uuid=9695a4b9-d972-4e4b-a9d3-359908f955da"]}],"mendeley":{"formattedCitation":"(Julian B.Rotter, 1966)","plainTextFormattedCitation":"(Julian B.Rotter, 1966)","previouslyFormattedCitation":"(Julian B.Rotter, 1966)"},"properties":{"noteIndex":0},"schema":"https://github.com/citation-style-language/schema/raw/master/csl-citation.json"}</w:instrText>
      </w:r>
      <w:r w:rsidRPr="00447A12">
        <w:fldChar w:fldCharType="separate"/>
      </w:r>
      <w:r w:rsidRPr="00447A12">
        <w:rPr>
          <w:noProof/>
        </w:rPr>
        <w:t>(Julian B.Rotter, 1966)</w:t>
      </w:r>
      <w:r w:rsidRPr="00447A12">
        <w:fldChar w:fldCharType="end"/>
      </w:r>
      <w:r w:rsidRPr="00447A12">
        <w:t xml:space="preserve"> dalam karyanya tentang </w:t>
      </w:r>
      <w:r w:rsidRPr="00447A12">
        <w:rPr>
          <w:i/>
          <w:iCs/>
        </w:rPr>
        <w:t>social learning theory,</w:t>
      </w:r>
      <w:r w:rsidRPr="00447A12">
        <w:t xml:space="preserve"> yang menjelaskan bahwa harapan umum tentang </w:t>
      </w:r>
      <w:r w:rsidR="004C2132" w:rsidRPr="00EF331C">
        <w:rPr>
          <w:i/>
          <w:iCs/>
        </w:rPr>
        <w:t>control</w:t>
      </w:r>
      <w:r w:rsidR="004C2132" w:rsidRPr="00447A12">
        <w:t xml:space="preserve"> </w:t>
      </w:r>
      <w:r w:rsidRPr="00447A12">
        <w:t>terhadap penguatan (</w:t>
      </w:r>
      <w:r w:rsidRPr="00447A12">
        <w:rPr>
          <w:i/>
          <w:iCs/>
        </w:rPr>
        <w:t>reinforcement)</w:t>
      </w:r>
      <w:r w:rsidRPr="00447A12">
        <w:t xml:space="preserve"> mempengaruhi perilaku individu</w:t>
      </w:r>
      <w:r w:rsidR="004C2132" w:rsidRPr="00447A12">
        <w:t>,  tiga komponen utama yang bekerja Bersama dalam menentukan kecenderungan berperilaku (</w:t>
      </w:r>
      <w:r w:rsidR="004C2132" w:rsidRPr="00EF331C">
        <w:rPr>
          <w:i/>
          <w:iCs/>
        </w:rPr>
        <w:t>behavioral potential</w:t>
      </w:r>
      <w:r w:rsidR="004C2132" w:rsidRPr="00447A12">
        <w:t>) :</w:t>
      </w:r>
    </w:p>
    <w:p w14:paraId="41F2D6D5" w14:textId="77777777" w:rsidR="005810CF" w:rsidRPr="00447A12" w:rsidRDefault="005810CF" w:rsidP="00447A12">
      <w:pPr>
        <w:pStyle w:val="NormalWeb"/>
        <w:spacing w:before="0" w:beforeAutospacing="0" w:after="0" w:afterAutospacing="0" w:line="360" w:lineRule="auto"/>
        <w:ind w:left="1440" w:firstLine="720"/>
        <w:jc w:val="both"/>
      </w:pPr>
    </w:p>
    <w:p w14:paraId="419CA472" w14:textId="77777777" w:rsidR="004C2132" w:rsidRPr="00447A12" w:rsidRDefault="004C2132" w:rsidP="00447A12">
      <w:pPr>
        <w:pStyle w:val="NormalWeb"/>
        <w:numPr>
          <w:ilvl w:val="0"/>
          <w:numId w:val="15"/>
        </w:numPr>
        <w:spacing w:before="0" w:beforeAutospacing="0" w:after="0" w:afterAutospacing="0" w:line="360" w:lineRule="auto"/>
        <w:jc w:val="both"/>
      </w:pPr>
      <w:r w:rsidRPr="00447A12">
        <w:rPr>
          <w:i/>
          <w:iCs/>
        </w:rPr>
        <w:t xml:space="preserve">Expectancy </w:t>
      </w:r>
      <w:r w:rsidRPr="00447A12">
        <w:t>(Harapan)</w:t>
      </w:r>
    </w:p>
    <w:p w14:paraId="3E6F4EB8" w14:textId="2B2428D3" w:rsidR="004C2132" w:rsidRPr="00447A12" w:rsidRDefault="004C2132" w:rsidP="00447A12">
      <w:pPr>
        <w:pStyle w:val="NormalWeb"/>
        <w:spacing w:before="0" w:beforeAutospacing="0" w:after="0" w:afterAutospacing="0" w:line="360" w:lineRule="auto"/>
        <w:ind w:left="2552" w:firstLine="360"/>
        <w:jc w:val="both"/>
      </w:pPr>
      <w:r w:rsidRPr="00447A12">
        <w:rPr>
          <w:i/>
          <w:iCs/>
        </w:rPr>
        <w:t>Expectancy</w:t>
      </w:r>
      <w:r w:rsidRPr="00447A12">
        <w:t xml:space="preserve"> adalah keyakinan seseorang mengenai sejauh mana suatu tindakan akan menghasilkan hasil yang diinginkan. Rotter menegaskan bahwa </w:t>
      </w:r>
      <w:r w:rsidRPr="00447A12">
        <w:rPr>
          <w:i/>
          <w:iCs/>
        </w:rPr>
        <w:t xml:space="preserve">expectancy </w:t>
      </w:r>
      <w:r w:rsidRPr="00447A12">
        <w:t>terbentuk dari pengalaman belajar</w:t>
      </w:r>
      <w:r w:rsidR="004A654C" w:rsidRPr="00447A12">
        <w:t>,</w:t>
      </w:r>
      <w:r w:rsidRPr="00447A12">
        <w:t xml:space="preserve"> jika individu sering melihat bahwa tindakannya membawa hasil positif, </w:t>
      </w:r>
      <w:r w:rsidR="004A654C" w:rsidRPr="00447A12">
        <w:t xml:space="preserve">individu </w:t>
      </w:r>
      <w:r w:rsidRPr="00447A12">
        <w:t>membangun keyakinan bahwa perilakunya memiliki pengaruh nyata</w:t>
      </w:r>
      <w:r w:rsidR="004A654C" w:rsidRPr="00447A12">
        <w:t>,</w:t>
      </w:r>
      <w:r w:rsidRPr="00447A12">
        <w:t xml:space="preserve"> Namun jika pengalaman sebelumnya menunjukkan bahwa tindakan tidak membawa hasil yang sesuai, maka </w:t>
      </w:r>
      <w:r w:rsidRPr="00447A12">
        <w:rPr>
          <w:i/>
          <w:iCs/>
        </w:rPr>
        <w:t>expectancy</w:t>
      </w:r>
      <w:r w:rsidRPr="00447A12">
        <w:t xml:space="preserve"> menjadi rendah dan individu enggan mencoba. </w:t>
      </w:r>
      <w:r w:rsidRPr="00447A12">
        <w:rPr>
          <w:i/>
          <w:iCs/>
        </w:rPr>
        <w:t>Expectancy</w:t>
      </w:r>
      <w:r w:rsidRPr="00447A12">
        <w:t xml:space="preserve"> bersifat subjektif karena dua orang dalam situasi yang sama dapat menilai peluang keberhasilan tindakan dengan cara berbeda. Harapan inilah yang menjadi dasar keputusan seseorang untuk bertindak, karena perilaku sangat dipengaruhi oleh sejauh mana i</w:t>
      </w:r>
      <w:r w:rsidR="004A654C" w:rsidRPr="00447A12">
        <w:t>ndividu</w:t>
      </w:r>
      <w:r w:rsidRPr="00447A12">
        <w:t xml:space="preserve"> percaya bahwa tindakannya akan berhasil.</w:t>
      </w:r>
    </w:p>
    <w:p w14:paraId="36F88E9B" w14:textId="77777777" w:rsidR="004A654C" w:rsidRPr="00447A12" w:rsidRDefault="004A654C" w:rsidP="00447A12">
      <w:pPr>
        <w:pStyle w:val="ListParagraph"/>
        <w:numPr>
          <w:ilvl w:val="0"/>
          <w:numId w:val="15"/>
        </w:numPr>
        <w:spacing w:before="100" w:beforeAutospacing="1" w:after="100" w:afterAutospacing="1" w:line="360" w:lineRule="auto"/>
        <w:outlineLvl w:val="2"/>
        <w:rPr>
          <w:rFonts w:ascii="Times New Roman" w:eastAsia="Times New Roman" w:hAnsi="Times New Roman" w:cs="Times New Roman"/>
          <w:kern w:val="0"/>
          <w:sz w:val="24"/>
          <w:szCs w:val="24"/>
          <w:lang w:eastAsia="en-ID"/>
          <w14:ligatures w14:val="none"/>
        </w:rPr>
      </w:pPr>
      <w:r w:rsidRPr="00447A12">
        <w:rPr>
          <w:rFonts w:ascii="Times New Roman" w:eastAsia="Times New Roman" w:hAnsi="Times New Roman" w:cs="Times New Roman"/>
          <w:i/>
          <w:iCs/>
          <w:kern w:val="0"/>
          <w:sz w:val="24"/>
          <w:szCs w:val="24"/>
          <w:lang w:eastAsia="en-ID"/>
          <w14:ligatures w14:val="none"/>
        </w:rPr>
        <w:t>Reinforcement Value</w:t>
      </w:r>
      <w:r w:rsidRPr="00447A12">
        <w:rPr>
          <w:rFonts w:ascii="Times New Roman" w:eastAsia="Times New Roman" w:hAnsi="Times New Roman" w:cs="Times New Roman"/>
          <w:kern w:val="0"/>
          <w:sz w:val="24"/>
          <w:szCs w:val="24"/>
          <w:lang w:eastAsia="en-ID"/>
          <w14:ligatures w14:val="none"/>
        </w:rPr>
        <w:t xml:space="preserve"> (Nilai Penguatan)</w:t>
      </w:r>
    </w:p>
    <w:p w14:paraId="0E2573EF" w14:textId="1F372F56" w:rsidR="004A654C" w:rsidRPr="00447A12" w:rsidRDefault="004A654C" w:rsidP="00447A12">
      <w:pPr>
        <w:pStyle w:val="ListParagraph"/>
        <w:spacing w:before="100" w:beforeAutospacing="1" w:after="100" w:afterAutospacing="1" w:line="360" w:lineRule="auto"/>
        <w:ind w:left="2520" w:firstLine="360"/>
        <w:jc w:val="both"/>
        <w:outlineLvl w:val="2"/>
        <w:rPr>
          <w:rFonts w:ascii="Times New Roman" w:eastAsia="Times New Roman" w:hAnsi="Times New Roman" w:cs="Times New Roman"/>
          <w:kern w:val="0"/>
          <w:sz w:val="24"/>
          <w:szCs w:val="24"/>
          <w:lang w:eastAsia="en-ID"/>
          <w14:ligatures w14:val="none"/>
        </w:rPr>
      </w:pPr>
      <w:r w:rsidRPr="00447A12">
        <w:rPr>
          <w:rFonts w:ascii="Times New Roman" w:eastAsia="Times New Roman" w:hAnsi="Times New Roman" w:cs="Times New Roman"/>
          <w:kern w:val="0"/>
          <w:sz w:val="24"/>
          <w:szCs w:val="24"/>
          <w:lang w:eastAsia="en-ID"/>
          <w14:ligatures w14:val="none"/>
        </w:rPr>
        <w:t xml:space="preserve">Komponen kedua dalam </w:t>
      </w:r>
      <w:r w:rsidRPr="00447A12">
        <w:rPr>
          <w:rFonts w:ascii="Times New Roman" w:eastAsia="Times New Roman" w:hAnsi="Times New Roman" w:cs="Times New Roman"/>
          <w:i/>
          <w:iCs/>
          <w:kern w:val="0"/>
          <w:sz w:val="24"/>
          <w:szCs w:val="24"/>
          <w:lang w:eastAsia="en-ID"/>
          <w14:ligatures w14:val="none"/>
        </w:rPr>
        <w:t>Social Learning Theory</w:t>
      </w:r>
      <w:r w:rsidRPr="00447A12">
        <w:rPr>
          <w:rFonts w:ascii="Times New Roman" w:eastAsia="Times New Roman" w:hAnsi="Times New Roman" w:cs="Times New Roman"/>
          <w:kern w:val="0"/>
          <w:sz w:val="24"/>
          <w:szCs w:val="24"/>
          <w:lang w:eastAsia="en-ID"/>
          <w14:ligatures w14:val="none"/>
        </w:rPr>
        <w:t xml:space="preserve"> adalah </w:t>
      </w:r>
      <w:r w:rsidRPr="00447A12">
        <w:rPr>
          <w:rFonts w:ascii="Times New Roman" w:eastAsia="Times New Roman" w:hAnsi="Times New Roman" w:cs="Times New Roman"/>
          <w:i/>
          <w:iCs/>
          <w:kern w:val="0"/>
          <w:sz w:val="24"/>
          <w:szCs w:val="24"/>
          <w:lang w:eastAsia="en-ID"/>
          <w14:ligatures w14:val="none"/>
        </w:rPr>
        <w:t>reinforcement value</w:t>
      </w:r>
      <w:r w:rsidRPr="00447A12">
        <w:rPr>
          <w:rFonts w:ascii="Times New Roman" w:eastAsia="Times New Roman" w:hAnsi="Times New Roman" w:cs="Times New Roman"/>
          <w:kern w:val="0"/>
          <w:sz w:val="24"/>
          <w:szCs w:val="24"/>
          <w:lang w:eastAsia="en-ID"/>
          <w14:ligatures w14:val="none"/>
        </w:rPr>
        <w:t xml:space="preserve">, yaitu seberapa penting atau berharganya hasil yang mungkin diperoleh dari suatu tindakan. Rotter menjelaskan bahwa seseorang tidak hanya mempertimbangkan apakah suatu tindakan bisa berhasil </w:t>
      </w:r>
      <w:r w:rsidRPr="00447A12">
        <w:rPr>
          <w:rFonts w:ascii="Times New Roman" w:eastAsia="Times New Roman" w:hAnsi="Times New Roman" w:cs="Times New Roman"/>
          <w:i/>
          <w:iCs/>
          <w:kern w:val="0"/>
          <w:sz w:val="24"/>
          <w:szCs w:val="24"/>
          <w:lang w:eastAsia="en-ID"/>
          <w14:ligatures w14:val="none"/>
        </w:rPr>
        <w:t>(expectancy</w:t>
      </w:r>
      <w:r w:rsidRPr="00447A12">
        <w:rPr>
          <w:rFonts w:ascii="Times New Roman" w:eastAsia="Times New Roman" w:hAnsi="Times New Roman" w:cs="Times New Roman"/>
          <w:kern w:val="0"/>
          <w:sz w:val="24"/>
          <w:szCs w:val="24"/>
          <w:lang w:eastAsia="en-ID"/>
          <w14:ligatures w14:val="none"/>
        </w:rPr>
        <w:t xml:space="preserve">), tetapi juga mempertimbangkan apakah hasil tindakan itu bernilai bagi dirinya. Nilai hasil tersebut berbeda pada setiap individu, tergantung pada kebutuhan, prioritas, pengalaman, serta tujuan hidupnya. Misalnya, seseorang yang </w:t>
      </w:r>
      <w:r w:rsidRPr="00447A12">
        <w:rPr>
          <w:rFonts w:ascii="Times New Roman" w:eastAsia="Times New Roman" w:hAnsi="Times New Roman" w:cs="Times New Roman"/>
          <w:kern w:val="0"/>
          <w:sz w:val="24"/>
          <w:szCs w:val="24"/>
          <w:lang w:eastAsia="en-ID"/>
          <w14:ligatures w14:val="none"/>
        </w:rPr>
        <w:lastRenderedPageBreak/>
        <w:t xml:space="preserve">menilai stabilitas keuangan sangat penting akan memiliki </w:t>
      </w:r>
      <w:r w:rsidRPr="00447A12">
        <w:rPr>
          <w:rFonts w:ascii="Times New Roman" w:eastAsia="Times New Roman" w:hAnsi="Times New Roman" w:cs="Times New Roman"/>
          <w:i/>
          <w:iCs/>
          <w:kern w:val="0"/>
          <w:sz w:val="24"/>
          <w:szCs w:val="24"/>
          <w:lang w:eastAsia="en-ID"/>
          <w14:ligatures w14:val="none"/>
        </w:rPr>
        <w:t>reinforcement value</w:t>
      </w:r>
      <w:r w:rsidRPr="00447A12">
        <w:rPr>
          <w:rFonts w:ascii="Times New Roman" w:eastAsia="Times New Roman" w:hAnsi="Times New Roman" w:cs="Times New Roman"/>
          <w:kern w:val="0"/>
          <w:sz w:val="24"/>
          <w:szCs w:val="24"/>
          <w:lang w:eastAsia="en-ID"/>
          <w14:ligatures w14:val="none"/>
        </w:rPr>
        <w:t xml:space="preserve"> tinggi terhadap kegiatan menabung</w:t>
      </w:r>
      <w:r w:rsidR="00EF331C">
        <w:rPr>
          <w:rFonts w:ascii="Times New Roman" w:eastAsia="Times New Roman" w:hAnsi="Times New Roman" w:cs="Times New Roman"/>
          <w:kern w:val="0"/>
          <w:sz w:val="24"/>
          <w:szCs w:val="24"/>
          <w:lang w:eastAsia="en-ID"/>
          <w14:ligatures w14:val="none"/>
        </w:rPr>
        <w:t>, s</w:t>
      </w:r>
      <w:r w:rsidRPr="00447A12">
        <w:rPr>
          <w:rFonts w:ascii="Times New Roman" w:eastAsia="Times New Roman" w:hAnsi="Times New Roman" w:cs="Times New Roman"/>
          <w:kern w:val="0"/>
          <w:sz w:val="24"/>
          <w:szCs w:val="24"/>
          <w:lang w:eastAsia="en-ID"/>
          <w14:ligatures w14:val="none"/>
        </w:rPr>
        <w:t xml:space="preserve">emakin tinggi nilai suatu hasil, semakin besar kemauan seseorang untuk melakukan tindakan yang mengarah pada hasil tersebut, </w:t>
      </w:r>
      <w:r w:rsidR="00EF331C">
        <w:rPr>
          <w:rFonts w:ascii="Times New Roman" w:eastAsia="Times New Roman" w:hAnsi="Times New Roman" w:cs="Times New Roman"/>
          <w:kern w:val="0"/>
          <w:sz w:val="24"/>
          <w:szCs w:val="24"/>
          <w:lang w:eastAsia="en-ID"/>
          <w14:ligatures w14:val="none"/>
        </w:rPr>
        <w:t>d</w:t>
      </w:r>
      <w:r w:rsidRPr="00447A12">
        <w:rPr>
          <w:rFonts w:ascii="Times New Roman" w:eastAsia="Times New Roman" w:hAnsi="Times New Roman" w:cs="Times New Roman"/>
          <w:kern w:val="0"/>
          <w:sz w:val="24"/>
          <w:szCs w:val="24"/>
          <w:lang w:eastAsia="en-ID"/>
          <w14:ligatures w14:val="none"/>
        </w:rPr>
        <w:t xml:space="preserve">engan demikian, </w:t>
      </w:r>
      <w:r w:rsidRPr="00447A12">
        <w:rPr>
          <w:rFonts w:ascii="Times New Roman" w:eastAsia="Times New Roman" w:hAnsi="Times New Roman" w:cs="Times New Roman"/>
          <w:i/>
          <w:iCs/>
          <w:kern w:val="0"/>
          <w:sz w:val="24"/>
          <w:szCs w:val="24"/>
          <w:lang w:eastAsia="en-ID"/>
          <w14:ligatures w14:val="none"/>
        </w:rPr>
        <w:t>reinforcement value</w:t>
      </w:r>
      <w:r w:rsidRPr="00447A12">
        <w:rPr>
          <w:rFonts w:ascii="Times New Roman" w:eastAsia="Times New Roman" w:hAnsi="Times New Roman" w:cs="Times New Roman"/>
          <w:kern w:val="0"/>
          <w:sz w:val="24"/>
          <w:szCs w:val="24"/>
          <w:lang w:eastAsia="en-ID"/>
          <w14:ligatures w14:val="none"/>
        </w:rPr>
        <w:t xml:space="preserve"> menentukan arah motivasi seseorang.</w:t>
      </w:r>
    </w:p>
    <w:p w14:paraId="0B842046" w14:textId="77777777" w:rsidR="004A654C" w:rsidRPr="00447A12" w:rsidRDefault="004A654C" w:rsidP="00447A12">
      <w:pPr>
        <w:pStyle w:val="ListParagraph"/>
        <w:spacing w:before="100" w:beforeAutospacing="1" w:after="100" w:afterAutospacing="1" w:line="360" w:lineRule="auto"/>
        <w:ind w:left="2520" w:firstLine="360"/>
        <w:jc w:val="both"/>
        <w:outlineLvl w:val="2"/>
        <w:rPr>
          <w:rFonts w:ascii="Times New Roman" w:eastAsia="Times New Roman" w:hAnsi="Times New Roman" w:cs="Times New Roman"/>
          <w:kern w:val="0"/>
          <w:sz w:val="24"/>
          <w:szCs w:val="24"/>
          <w:lang w:eastAsia="en-ID"/>
          <w14:ligatures w14:val="none"/>
        </w:rPr>
      </w:pPr>
    </w:p>
    <w:p w14:paraId="5F1F38D3" w14:textId="2E2CC8A4" w:rsidR="004A654C" w:rsidRPr="00447A12" w:rsidRDefault="004A654C" w:rsidP="00447A12">
      <w:pPr>
        <w:pStyle w:val="ListParagraph"/>
        <w:numPr>
          <w:ilvl w:val="0"/>
          <w:numId w:val="15"/>
        </w:numPr>
        <w:spacing w:before="100" w:beforeAutospacing="1" w:after="100" w:afterAutospacing="1" w:line="360" w:lineRule="auto"/>
        <w:jc w:val="both"/>
        <w:outlineLvl w:val="2"/>
        <w:rPr>
          <w:rFonts w:ascii="Times New Roman" w:eastAsia="Times New Roman" w:hAnsi="Times New Roman" w:cs="Times New Roman"/>
          <w:kern w:val="0"/>
          <w:sz w:val="24"/>
          <w:szCs w:val="24"/>
          <w:lang w:eastAsia="en-ID"/>
          <w14:ligatures w14:val="none"/>
        </w:rPr>
      </w:pPr>
      <w:r w:rsidRPr="00447A12">
        <w:rPr>
          <w:rFonts w:ascii="Times New Roman" w:eastAsia="Times New Roman" w:hAnsi="Times New Roman" w:cs="Times New Roman"/>
          <w:i/>
          <w:iCs/>
          <w:kern w:val="0"/>
          <w:sz w:val="24"/>
          <w:szCs w:val="24"/>
          <w:lang w:eastAsia="en-ID"/>
          <w14:ligatures w14:val="none"/>
        </w:rPr>
        <w:t>Psychological Situation</w:t>
      </w:r>
      <w:r w:rsidRPr="00447A12">
        <w:rPr>
          <w:rFonts w:ascii="Times New Roman" w:eastAsia="Times New Roman" w:hAnsi="Times New Roman" w:cs="Times New Roman"/>
          <w:b/>
          <w:bCs/>
          <w:kern w:val="0"/>
          <w:sz w:val="24"/>
          <w:szCs w:val="24"/>
          <w:lang w:eastAsia="en-ID"/>
          <w14:ligatures w14:val="none"/>
        </w:rPr>
        <w:t xml:space="preserve"> </w:t>
      </w:r>
      <w:r w:rsidRPr="00447A12">
        <w:rPr>
          <w:rFonts w:ascii="Times New Roman" w:eastAsia="Times New Roman" w:hAnsi="Times New Roman" w:cs="Times New Roman"/>
          <w:kern w:val="0"/>
          <w:sz w:val="24"/>
          <w:szCs w:val="24"/>
          <w:lang w:eastAsia="en-ID"/>
          <w14:ligatures w14:val="none"/>
        </w:rPr>
        <w:t>(Pemaknaan Situasi)</w:t>
      </w:r>
    </w:p>
    <w:p w14:paraId="5DFB90B4" w14:textId="3397549B" w:rsidR="0001092D" w:rsidRPr="00447A12" w:rsidRDefault="004A654C" w:rsidP="00447A12">
      <w:pPr>
        <w:pStyle w:val="ListParagraph"/>
        <w:spacing w:before="100" w:beforeAutospacing="1" w:after="100" w:afterAutospacing="1" w:line="360" w:lineRule="auto"/>
        <w:ind w:left="2520" w:firstLine="360"/>
        <w:jc w:val="both"/>
        <w:rPr>
          <w:rFonts w:ascii="Times New Roman" w:eastAsia="Times New Roman" w:hAnsi="Times New Roman" w:cs="Times New Roman"/>
          <w:kern w:val="0"/>
          <w:sz w:val="24"/>
          <w:szCs w:val="24"/>
          <w:lang w:eastAsia="en-ID"/>
          <w14:ligatures w14:val="none"/>
        </w:rPr>
      </w:pPr>
      <w:r w:rsidRPr="00447A12">
        <w:rPr>
          <w:rFonts w:ascii="Times New Roman" w:eastAsia="Times New Roman" w:hAnsi="Times New Roman" w:cs="Times New Roman"/>
          <w:i/>
          <w:iCs/>
          <w:kern w:val="0"/>
          <w:sz w:val="24"/>
          <w:szCs w:val="24"/>
          <w:lang w:eastAsia="en-ID"/>
          <w14:ligatures w14:val="none"/>
        </w:rPr>
        <w:t>Psychological</w:t>
      </w:r>
      <w:r w:rsidRPr="00447A12">
        <w:rPr>
          <w:rFonts w:ascii="Times New Roman" w:eastAsia="Times New Roman" w:hAnsi="Times New Roman" w:cs="Times New Roman"/>
          <w:kern w:val="0"/>
          <w:sz w:val="24"/>
          <w:szCs w:val="24"/>
          <w:lang w:eastAsia="en-ID"/>
          <w14:ligatures w14:val="none"/>
        </w:rPr>
        <w:t xml:space="preserve"> situation merujuk pada cara seseorang menafsirkan dan memahami suatu kondisi. Rotter menekankan bahwa perilaku tidak ditentukan oleh situasi objektif, tetapi oleh bagaimana seseorang memaknai situasi tersebut,</w:t>
      </w:r>
      <w:r w:rsidR="00EF331C">
        <w:rPr>
          <w:rFonts w:ascii="Times New Roman" w:eastAsia="Times New Roman" w:hAnsi="Times New Roman" w:cs="Times New Roman"/>
          <w:kern w:val="0"/>
          <w:sz w:val="24"/>
          <w:szCs w:val="24"/>
          <w:lang w:eastAsia="en-ID"/>
          <w14:ligatures w14:val="none"/>
        </w:rPr>
        <w:t xml:space="preserve"> d</w:t>
      </w:r>
      <w:r w:rsidRPr="00447A12">
        <w:rPr>
          <w:rFonts w:ascii="Times New Roman" w:eastAsia="Times New Roman" w:hAnsi="Times New Roman" w:cs="Times New Roman"/>
          <w:kern w:val="0"/>
          <w:sz w:val="24"/>
          <w:szCs w:val="24"/>
          <w:lang w:eastAsia="en-ID"/>
          <w14:ligatures w14:val="none"/>
        </w:rPr>
        <w:t xml:space="preserve">ua orang dapat menghadapi situasi serupa namun merespons secara berbeda karena masing-masing memiliki interpretasi psikologis yang berbeda. Pemaknaan situasi ini dipengaruhi oleh pengalaman masa lalu, nilai hidup, pola interaksi sosial, serta cara individu melihat dirinya dan lingkungannya. Komponen ini memberikan </w:t>
      </w:r>
      <w:r w:rsidR="00EF331C">
        <w:rPr>
          <w:rFonts w:ascii="Times New Roman" w:eastAsia="Times New Roman" w:hAnsi="Times New Roman" w:cs="Times New Roman"/>
          <w:kern w:val="0"/>
          <w:sz w:val="24"/>
          <w:szCs w:val="24"/>
          <w:lang w:eastAsia="en-ID"/>
          <w14:ligatures w14:val="none"/>
        </w:rPr>
        <w:t>gambaran</w:t>
      </w:r>
      <w:r w:rsidRPr="00447A12">
        <w:rPr>
          <w:rFonts w:ascii="Times New Roman" w:eastAsia="Times New Roman" w:hAnsi="Times New Roman" w:cs="Times New Roman"/>
          <w:kern w:val="0"/>
          <w:sz w:val="24"/>
          <w:szCs w:val="24"/>
          <w:lang w:eastAsia="en-ID"/>
          <w14:ligatures w14:val="none"/>
        </w:rPr>
        <w:t xml:space="preserve"> bagi </w:t>
      </w:r>
      <w:r w:rsidRPr="00447A12">
        <w:rPr>
          <w:rFonts w:ascii="Times New Roman" w:eastAsia="Times New Roman" w:hAnsi="Times New Roman" w:cs="Times New Roman"/>
          <w:i/>
          <w:iCs/>
          <w:kern w:val="0"/>
          <w:sz w:val="24"/>
          <w:szCs w:val="24"/>
          <w:lang w:eastAsia="en-ID"/>
          <w14:ligatures w14:val="none"/>
        </w:rPr>
        <w:t>expectancy</w:t>
      </w:r>
      <w:r w:rsidRPr="00447A12">
        <w:rPr>
          <w:rFonts w:ascii="Times New Roman" w:eastAsia="Times New Roman" w:hAnsi="Times New Roman" w:cs="Times New Roman"/>
          <w:kern w:val="0"/>
          <w:sz w:val="24"/>
          <w:szCs w:val="24"/>
          <w:lang w:eastAsia="en-ID"/>
          <w14:ligatures w14:val="none"/>
        </w:rPr>
        <w:t xml:space="preserve"> dan </w:t>
      </w:r>
      <w:r w:rsidRPr="00447A12">
        <w:rPr>
          <w:rFonts w:ascii="Times New Roman" w:eastAsia="Times New Roman" w:hAnsi="Times New Roman" w:cs="Times New Roman"/>
          <w:i/>
          <w:iCs/>
          <w:kern w:val="0"/>
          <w:sz w:val="24"/>
          <w:szCs w:val="24"/>
          <w:lang w:eastAsia="en-ID"/>
          <w14:ligatures w14:val="none"/>
        </w:rPr>
        <w:t>reinforcement value</w:t>
      </w:r>
      <w:r w:rsidRPr="00447A12">
        <w:rPr>
          <w:rFonts w:ascii="Times New Roman" w:eastAsia="Times New Roman" w:hAnsi="Times New Roman" w:cs="Times New Roman"/>
          <w:kern w:val="0"/>
          <w:sz w:val="24"/>
          <w:szCs w:val="24"/>
          <w:lang w:eastAsia="en-ID"/>
          <w14:ligatures w14:val="none"/>
        </w:rPr>
        <w:t xml:space="preserve">, karena seseorang bertindak berdasarkan bagaimana individu memahami situasi, bukan berdasarkan fakta objektif semata, </w:t>
      </w:r>
      <w:proofErr w:type="gramStart"/>
      <w:r w:rsidRPr="00447A12">
        <w:rPr>
          <w:rFonts w:ascii="Times New Roman" w:eastAsia="Times New Roman" w:hAnsi="Times New Roman" w:cs="Times New Roman"/>
          <w:i/>
          <w:iCs/>
          <w:kern w:val="0"/>
          <w:sz w:val="24"/>
          <w:szCs w:val="24"/>
          <w:lang w:eastAsia="en-ID"/>
          <w14:ligatures w14:val="none"/>
        </w:rPr>
        <w:t>Psychological</w:t>
      </w:r>
      <w:proofErr w:type="gramEnd"/>
      <w:r w:rsidRPr="00447A12">
        <w:rPr>
          <w:rFonts w:ascii="Times New Roman" w:eastAsia="Times New Roman" w:hAnsi="Times New Roman" w:cs="Times New Roman"/>
          <w:i/>
          <w:iCs/>
          <w:kern w:val="0"/>
          <w:sz w:val="24"/>
          <w:szCs w:val="24"/>
          <w:lang w:eastAsia="en-ID"/>
          <w14:ligatures w14:val="none"/>
        </w:rPr>
        <w:t xml:space="preserve"> situation</w:t>
      </w:r>
      <w:r w:rsidRPr="00447A12">
        <w:rPr>
          <w:rFonts w:ascii="Times New Roman" w:eastAsia="Times New Roman" w:hAnsi="Times New Roman" w:cs="Times New Roman"/>
          <w:kern w:val="0"/>
          <w:sz w:val="24"/>
          <w:szCs w:val="24"/>
          <w:lang w:eastAsia="en-ID"/>
          <w14:ligatures w14:val="none"/>
        </w:rPr>
        <w:t xml:space="preserve"> membuat proses belajar menjadi unik pada setiap individu.</w:t>
      </w:r>
    </w:p>
    <w:p w14:paraId="397DB3EB" w14:textId="77777777" w:rsidR="00EF331C" w:rsidRDefault="0001092D" w:rsidP="00EF331C">
      <w:pPr>
        <w:pStyle w:val="ListParagraph"/>
        <w:spacing w:before="100" w:beforeAutospacing="1" w:after="100" w:afterAutospacing="1" w:line="360" w:lineRule="auto"/>
        <w:ind w:left="2520" w:firstLine="360"/>
        <w:jc w:val="both"/>
        <w:rPr>
          <w:rFonts w:ascii="Times New Roman" w:hAnsi="Times New Roman" w:cs="Times New Roman"/>
          <w:sz w:val="24"/>
          <w:szCs w:val="24"/>
        </w:rPr>
      </w:pPr>
      <w:r w:rsidRPr="00447A12">
        <w:rPr>
          <w:rFonts w:ascii="Times New Roman" w:eastAsia="Times New Roman" w:hAnsi="Times New Roman" w:cs="Times New Roman"/>
          <w:kern w:val="0"/>
          <w:sz w:val="24"/>
          <w:szCs w:val="24"/>
          <w:lang w:eastAsia="en-ID"/>
          <w14:ligatures w14:val="none"/>
        </w:rPr>
        <w:t xml:space="preserve">Memahami ketiga komponen utama dalam </w:t>
      </w:r>
      <w:r w:rsidRPr="00447A12">
        <w:rPr>
          <w:rFonts w:ascii="Times New Roman" w:eastAsia="Times New Roman" w:hAnsi="Times New Roman" w:cs="Times New Roman"/>
          <w:i/>
          <w:iCs/>
          <w:kern w:val="0"/>
          <w:sz w:val="24"/>
          <w:szCs w:val="24"/>
          <w:lang w:eastAsia="en-ID"/>
          <w14:ligatures w14:val="none"/>
        </w:rPr>
        <w:t>Social Learning Theory</w:t>
      </w:r>
      <w:r w:rsidRPr="00447A12">
        <w:rPr>
          <w:rFonts w:ascii="Times New Roman" w:eastAsia="Times New Roman" w:hAnsi="Times New Roman" w:cs="Times New Roman"/>
          <w:kern w:val="0"/>
          <w:sz w:val="24"/>
          <w:szCs w:val="24"/>
          <w:lang w:eastAsia="en-ID"/>
          <w14:ligatures w14:val="none"/>
        </w:rPr>
        <w:t xml:space="preserve"> tersebut disimpulkan bahwa cara seseorang belajar menghubungkan tindakan dengan hasilnya akan membentuk pola keyakinan tentang kendali dalam hidup. </w:t>
      </w:r>
      <w:r w:rsidR="00EC05E5" w:rsidRPr="00447A12">
        <w:rPr>
          <w:rFonts w:ascii="Times New Roman" w:hAnsi="Times New Roman" w:cs="Times New Roman"/>
          <w:i/>
          <w:iCs/>
          <w:sz w:val="24"/>
          <w:szCs w:val="24"/>
        </w:rPr>
        <w:t xml:space="preserve">Locus of control </w:t>
      </w:r>
      <w:r w:rsidR="00EC05E5" w:rsidRPr="00447A12">
        <w:rPr>
          <w:rFonts w:ascii="Times New Roman" w:hAnsi="Times New Roman" w:cs="Times New Roman"/>
          <w:sz w:val="24"/>
          <w:szCs w:val="24"/>
        </w:rPr>
        <w:t xml:space="preserve">terkait erat dengan motivasi, pengambilan keputusan, strategi </w:t>
      </w:r>
      <w:r w:rsidRPr="00447A12">
        <w:rPr>
          <w:rFonts w:ascii="Times New Roman" w:hAnsi="Times New Roman" w:cs="Times New Roman"/>
          <w:sz w:val="24"/>
          <w:szCs w:val="24"/>
        </w:rPr>
        <w:t xml:space="preserve">menghadapi masalah, dan perilaku adaptif seseorang. Individu yang memiliki </w:t>
      </w:r>
      <w:r w:rsidRPr="00447A12">
        <w:rPr>
          <w:rFonts w:ascii="Times New Roman" w:hAnsi="Times New Roman" w:cs="Times New Roman"/>
          <w:i/>
          <w:iCs/>
          <w:sz w:val="24"/>
          <w:szCs w:val="24"/>
        </w:rPr>
        <w:t>locus of control internal</w:t>
      </w:r>
      <w:r w:rsidRPr="00447A12">
        <w:rPr>
          <w:rFonts w:ascii="Times New Roman" w:hAnsi="Times New Roman" w:cs="Times New Roman"/>
          <w:sz w:val="24"/>
          <w:szCs w:val="24"/>
        </w:rPr>
        <w:t xml:space="preserve"> cenderung memperlihatkan motivasi yang lebih kuat, lebih bertanggung jawab terhadap tindakannya, serta menggunakan strategi </w:t>
      </w:r>
      <w:r w:rsidRPr="00447A12">
        <w:rPr>
          <w:rFonts w:ascii="Times New Roman" w:hAnsi="Times New Roman" w:cs="Times New Roman"/>
          <w:i/>
          <w:iCs/>
          <w:sz w:val="24"/>
          <w:szCs w:val="24"/>
        </w:rPr>
        <w:t>problem-focused</w:t>
      </w:r>
      <w:r w:rsidRPr="00447A12">
        <w:rPr>
          <w:rFonts w:ascii="Times New Roman" w:hAnsi="Times New Roman" w:cs="Times New Roman"/>
          <w:sz w:val="24"/>
          <w:szCs w:val="24"/>
        </w:rPr>
        <w:t xml:space="preserve"> </w:t>
      </w:r>
      <w:r w:rsidRPr="00447A12">
        <w:rPr>
          <w:rFonts w:ascii="Times New Roman" w:hAnsi="Times New Roman" w:cs="Times New Roman"/>
          <w:i/>
          <w:iCs/>
          <w:sz w:val="24"/>
          <w:szCs w:val="24"/>
        </w:rPr>
        <w:t>coping</w:t>
      </w:r>
      <w:r w:rsidRPr="00447A12">
        <w:rPr>
          <w:rFonts w:ascii="Times New Roman" w:hAnsi="Times New Roman" w:cs="Times New Roman"/>
          <w:sz w:val="24"/>
          <w:szCs w:val="24"/>
        </w:rPr>
        <w:t xml:space="preserve">, yaitu strategi yang berorientasi pada penyelesaian masalah secara langsung. Sebaliknya, individu dengan </w:t>
      </w:r>
      <w:r w:rsidRPr="00447A12">
        <w:rPr>
          <w:rFonts w:ascii="Times New Roman" w:hAnsi="Times New Roman" w:cs="Times New Roman"/>
          <w:i/>
          <w:iCs/>
          <w:sz w:val="24"/>
          <w:szCs w:val="24"/>
        </w:rPr>
        <w:t>locus of control eksternal</w:t>
      </w:r>
      <w:r w:rsidRPr="00447A12">
        <w:rPr>
          <w:rFonts w:ascii="Times New Roman" w:hAnsi="Times New Roman" w:cs="Times New Roman"/>
          <w:sz w:val="24"/>
          <w:szCs w:val="24"/>
        </w:rPr>
        <w:t xml:space="preserve"> lebih mungkin menghindari tanggung jawab, mempercayakan hasil pada faktor luar, dan menggunakan strategi </w:t>
      </w:r>
      <w:r w:rsidRPr="00447A12">
        <w:rPr>
          <w:rFonts w:ascii="Times New Roman" w:hAnsi="Times New Roman" w:cs="Times New Roman"/>
          <w:i/>
          <w:iCs/>
          <w:sz w:val="24"/>
          <w:szCs w:val="24"/>
        </w:rPr>
        <w:t xml:space="preserve">coping </w:t>
      </w:r>
      <w:r w:rsidRPr="00447A12">
        <w:rPr>
          <w:rFonts w:ascii="Times New Roman" w:hAnsi="Times New Roman" w:cs="Times New Roman"/>
          <w:sz w:val="24"/>
          <w:szCs w:val="24"/>
        </w:rPr>
        <w:t xml:space="preserve">yang bersifat </w:t>
      </w:r>
      <w:r w:rsidRPr="00447A12">
        <w:rPr>
          <w:rFonts w:ascii="Times New Roman" w:hAnsi="Times New Roman" w:cs="Times New Roman"/>
          <w:sz w:val="24"/>
          <w:szCs w:val="24"/>
        </w:rPr>
        <w:lastRenderedPageBreak/>
        <w:t xml:space="preserve">emosional atau menghindar </w:t>
      </w:r>
      <w:r w:rsidRPr="00447A12">
        <w:rPr>
          <w:rFonts w:ascii="Times New Roman" w:hAnsi="Times New Roman" w:cs="Times New Roman"/>
          <w:i/>
          <w:iCs/>
          <w:sz w:val="24"/>
          <w:szCs w:val="24"/>
        </w:rPr>
        <w:t>(emotion-focused/avoidant coping</w:t>
      </w:r>
      <w:r w:rsidRPr="00447A12">
        <w:rPr>
          <w:rFonts w:ascii="Times New Roman" w:hAnsi="Times New Roman" w:cs="Times New Roman"/>
          <w:sz w:val="24"/>
          <w:szCs w:val="24"/>
        </w:rPr>
        <w:t>), sehingga membuatnya kurang proaktif dalam menghadapi tantangan.</w:t>
      </w:r>
      <w:r w:rsidR="00EF331C">
        <w:rPr>
          <w:rFonts w:ascii="Times New Roman" w:hAnsi="Times New Roman" w:cs="Times New Roman"/>
          <w:sz w:val="24"/>
          <w:szCs w:val="24"/>
        </w:rPr>
        <w:t xml:space="preserve"> </w:t>
      </w:r>
    </w:p>
    <w:p w14:paraId="41EEEE82" w14:textId="77777777" w:rsidR="00EF331C" w:rsidRDefault="003B7A59" w:rsidP="00EF331C">
      <w:pPr>
        <w:pStyle w:val="NormalWeb"/>
        <w:numPr>
          <w:ilvl w:val="1"/>
          <w:numId w:val="11"/>
        </w:numPr>
        <w:spacing w:before="0" w:beforeAutospacing="0" w:after="0" w:afterAutospacing="0" w:line="360" w:lineRule="auto"/>
        <w:jc w:val="both"/>
        <w:rPr>
          <w:b/>
          <w:bCs/>
          <w:i/>
          <w:iCs/>
        </w:rPr>
      </w:pPr>
      <w:r w:rsidRPr="00EF331C">
        <w:rPr>
          <w:b/>
          <w:bCs/>
          <w:i/>
          <w:iCs/>
        </w:rPr>
        <w:t>self-efficacy</w:t>
      </w:r>
      <w:r w:rsidR="00EF331C" w:rsidRPr="00EF331C">
        <w:rPr>
          <w:b/>
          <w:bCs/>
          <w:i/>
          <w:iCs/>
        </w:rPr>
        <w:t xml:space="preserve"> </w:t>
      </w:r>
    </w:p>
    <w:p w14:paraId="225D86B2" w14:textId="10EF286F" w:rsidR="00D1517B" w:rsidRPr="00EF331C" w:rsidRDefault="003B7A59" w:rsidP="00EF331C">
      <w:pPr>
        <w:pStyle w:val="NormalWeb"/>
        <w:spacing w:before="0" w:beforeAutospacing="0" w:after="0" w:afterAutospacing="0" w:line="360" w:lineRule="auto"/>
        <w:ind w:left="1440" w:firstLine="360"/>
        <w:jc w:val="both"/>
        <w:rPr>
          <w:b/>
          <w:bCs/>
          <w:i/>
          <w:iCs/>
        </w:rPr>
      </w:pPr>
      <w:r w:rsidRPr="00EF331C">
        <w:rPr>
          <w:i/>
          <w:iCs/>
        </w:rPr>
        <w:t>M</w:t>
      </w:r>
      <w:r w:rsidRPr="00EF331C">
        <w:t xml:space="preserve">erupakan bentuk khusu s dari konsep </w:t>
      </w:r>
      <w:r w:rsidRPr="00EF331C">
        <w:rPr>
          <w:i/>
          <w:iCs/>
        </w:rPr>
        <w:t>self-efficacy</w:t>
      </w:r>
      <w:r w:rsidRPr="00EF331C">
        <w:t xml:space="preserve"> yang dikemukakan oleh </w:t>
      </w:r>
      <w:r w:rsidRPr="00EF331C">
        <w:fldChar w:fldCharType="begin" w:fldLock="1"/>
      </w:r>
      <w:r w:rsidRPr="00EF331C">
        <w:instrText>ADDIN CSL_CITATION {"citationItems":[{"id":"ITEM-1","itemData":{"DOI":"https://doi.org/10.1037/0033-295X.84.2.191","author":[{"dropping-particle":"","family":"Albert Bandura 1997","given":"","non-dropping-particle":"","parse-names":false,"suffix":""}],"id":"ITEM-1","issued":{"date-parts":[["0"]]},"title":"Bandura 1977","type":"article"},"uris":["http://www.mendeley.com/documents/?uuid=8eba30db-6157-4c73-9bcc-221ee96a114f"]}],"mendeley":{"formattedCitation":"(Albert Bandura 1997, n.d.)","plainTextFormattedCitation":"(Albert Bandura 1997, n.d.)","previouslyFormattedCitation":"(Albert Bandura 1997, n.d.)"},"properties":{"noteIndex":0},"schema":"https://github.com/citation-style-language/schema/raw/master/csl-citation.json"}</w:instrText>
      </w:r>
      <w:r w:rsidRPr="00EF331C">
        <w:fldChar w:fldCharType="separate"/>
      </w:r>
      <w:r w:rsidRPr="00EF331C">
        <w:rPr>
          <w:noProof/>
        </w:rPr>
        <w:t>(Albert Bandura 1997, n.d.)</w:t>
      </w:r>
      <w:r w:rsidRPr="00EF331C">
        <w:fldChar w:fldCharType="end"/>
      </w:r>
      <w:r w:rsidRPr="00EF331C">
        <w:t xml:space="preserve">, penting memahami komponen inti dalam </w:t>
      </w:r>
      <w:r w:rsidRPr="00EF331C">
        <w:rPr>
          <w:i/>
          <w:iCs/>
        </w:rPr>
        <w:t xml:space="preserve">teori Social Cognitive Theory  </w:t>
      </w:r>
      <w:r w:rsidRPr="00EF331C">
        <w:t>yang menjadi dasar bagaimana keyakinan diri terbentuk. Bandura menyatakan bahwa manusia belajar dan bertindak melalui proses</w:t>
      </w:r>
      <w:r w:rsidRPr="00EF331C">
        <w:rPr>
          <w:i/>
          <w:iCs/>
        </w:rPr>
        <w:t xml:space="preserve"> kognitif </w:t>
      </w:r>
      <w:r w:rsidRPr="00EF331C">
        <w:t>yang melibatkan interaksi antara individu, perilaku, dan lingkungan. Proses tersebut dijelaskan melalui tiga elemen utama sebagai berikut:</w:t>
      </w:r>
    </w:p>
    <w:p w14:paraId="4480FD16" w14:textId="77777777" w:rsidR="003B7A59" w:rsidRPr="00447A12" w:rsidRDefault="003B7A59" w:rsidP="00447A12">
      <w:pPr>
        <w:pStyle w:val="ListParagraph"/>
        <w:numPr>
          <w:ilvl w:val="0"/>
          <w:numId w:val="16"/>
        </w:numPr>
        <w:spacing w:before="100" w:beforeAutospacing="1" w:after="100" w:afterAutospacing="1" w:line="360" w:lineRule="auto"/>
        <w:outlineLvl w:val="2"/>
        <w:rPr>
          <w:rFonts w:ascii="Times New Roman" w:eastAsia="Times New Roman" w:hAnsi="Times New Roman" w:cs="Times New Roman"/>
          <w:kern w:val="0"/>
          <w:sz w:val="24"/>
          <w:szCs w:val="24"/>
          <w:lang w:eastAsia="en-ID"/>
          <w14:ligatures w14:val="none"/>
        </w:rPr>
      </w:pPr>
      <w:r w:rsidRPr="00447A12">
        <w:rPr>
          <w:rFonts w:ascii="Times New Roman" w:eastAsia="Times New Roman" w:hAnsi="Times New Roman" w:cs="Times New Roman"/>
          <w:i/>
          <w:iCs/>
          <w:kern w:val="0"/>
          <w:sz w:val="24"/>
          <w:szCs w:val="24"/>
          <w:lang w:eastAsia="en-ID"/>
          <w14:ligatures w14:val="none"/>
        </w:rPr>
        <w:t>Reciprocal Determinism</w:t>
      </w:r>
      <w:r w:rsidRPr="00447A12">
        <w:rPr>
          <w:rFonts w:ascii="Times New Roman" w:eastAsia="Times New Roman" w:hAnsi="Times New Roman" w:cs="Times New Roman"/>
          <w:kern w:val="0"/>
          <w:sz w:val="24"/>
          <w:szCs w:val="24"/>
          <w:lang w:eastAsia="en-ID"/>
          <w14:ligatures w14:val="none"/>
        </w:rPr>
        <w:t xml:space="preserve"> (Interaksi Timbal Balik antara Individu, Perilaku, dan Lingkungan)</w:t>
      </w:r>
    </w:p>
    <w:p w14:paraId="237A1221" w14:textId="1A3697D6" w:rsidR="003B7A59" w:rsidRPr="00447A12" w:rsidRDefault="003B7A59" w:rsidP="00447A12">
      <w:pPr>
        <w:pStyle w:val="ListParagraph"/>
        <w:spacing w:before="100" w:beforeAutospacing="1" w:after="100" w:afterAutospacing="1" w:line="360" w:lineRule="auto"/>
        <w:ind w:left="2520" w:firstLine="360"/>
        <w:jc w:val="both"/>
        <w:rPr>
          <w:rFonts w:ascii="Times New Roman" w:eastAsia="Times New Roman" w:hAnsi="Times New Roman" w:cs="Times New Roman"/>
          <w:kern w:val="0"/>
          <w:sz w:val="24"/>
          <w:szCs w:val="24"/>
          <w:lang w:eastAsia="en-ID"/>
          <w14:ligatures w14:val="none"/>
        </w:rPr>
      </w:pPr>
      <w:r w:rsidRPr="00447A12">
        <w:rPr>
          <w:rFonts w:ascii="Times New Roman" w:eastAsia="Times New Roman" w:hAnsi="Times New Roman" w:cs="Times New Roman"/>
          <w:i/>
          <w:iCs/>
          <w:kern w:val="0"/>
          <w:sz w:val="24"/>
          <w:szCs w:val="24"/>
          <w:lang w:eastAsia="en-ID"/>
          <w14:ligatures w14:val="none"/>
        </w:rPr>
        <w:t>Reciprocal determinism</w:t>
      </w:r>
      <w:r w:rsidRPr="00447A12">
        <w:rPr>
          <w:rFonts w:ascii="Times New Roman" w:eastAsia="Times New Roman" w:hAnsi="Times New Roman" w:cs="Times New Roman"/>
          <w:kern w:val="0"/>
          <w:sz w:val="24"/>
          <w:szCs w:val="24"/>
          <w:lang w:eastAsia="en-ID"/>
          <w14:ligatures w14:val="none"/>
        </w:rPr>
        <w:t xml:space="preserve"> merupakan konsep yang menyatakan bahwa perilaku tidak hanya dipengaruhi oleh faktor internal atau lingkungan semata, tetapi oleh interaksi tiga arah</w:t>
      </w:r>
      <w:r w:rsidR="00EF331C">
        <w:rPr>
          <w:rFonts w:ascii="Times New Roman" w:eastAsia="Times New Roman" w:hAnsi="Times New Roman" w:cs="Times New Roman"/>
          <w:kern w:val="0"/>
          <w:sz w:val="24"/>
          <w:szCs w:val="24"/>
          <w:lang w:eastAsia="en-ID"/>
          <w14:ligatures w14:val="none"/>
        </w:rPr>
        <w:t xml:space="preserve"> </w:t>
      </w:r>
      <w:r w:rsidRPr="00447A12">
        <w:rPr>
          <w:rFonts w:ascii="Times New Roman" w:eastAsia="Times New Roman" w:hAnsi="Times New Roman" w:cs="Times New Roman"/>
          <w:i/>
          <w:iCs/>
          <w:kern w:val="0"/>
          <w:sz w:val="24"/>
          <w:szCs w:val="24"/>
          <w:lang w:eastAsia="en-ID"/>
          <w14:ligatures w14:val="none"/>
        </w:rPr>
        <w:t xml:space="preserve">person </w:t>
      </w:r>
      <w:r w:rsidRPr="00447A12">
        <w:rPr>
          <w:rFonts w:ascii="Times New Roman" w:eastAsia="Times New Roman" w:hAnsi="Times New Roman" w:cs="Times New Roman"/>
          <w:kern w:val="0"/>
          <w:sz w:val="24"/>
          <w:szCs w:val="24"/>
          <w:lang w:eastAsia="en-ID"/>
          <w14:ligatures w14:val="none"/>
        </w:rPr>
        <w:t xml:space="preserve">(keyakinan, nilai, kemampuan), </w:t>
      </w:r>
      <w:r w:rsidRPr="00447A12">
        <w:rPr>
          <w:rFonts w:ascii="Times New Roman" w:eastAsia="Times New Roman" w:hAnsi="Times New Roman" w:cs="Times New Roman"/>
          <w:i/>
          <w:iCs/>
          <w:kern w:val="0"/>
          <w:sz w:val="24"/>
          <w:szCs w:val="24"/>
          <w:lang w:eastAsia="en-ID"/>
          <w14:ligatures w14:val="none"/>
        </w:rPr>
        <w:t>behavior</w:t>
      </w:r>
      <w:r w:rsidRPr="00447A12">
        <w:rPr>
          <w:rFonts w:ascii="Times New Roman" w:eastAsia="Times New Roman" w:hAnsi="Times New Roman" w:cs="Times New Roman"/>
          <w:kern w:val="0"/>
          <w:sz w:val="24"/>
          <w:szCs w:val="24"/>
          <w:lang w:eastAsia="en-ID"/>
          <w14:ligatures w14:val="none"/>
        </w:rPr>
        <w:t xml:space="preserve"> (tindakan), dan </w:t>
      </w:r>
      <w:r w:rsidRPr="00447A12">
        <w:rPr>
          <w:rFonts w:ascii="Times New Roman" w:eastAsia="Times New Roman" w:hAnsi="Times New Roman" w:cs="Times New Roman"/>
          <w:i/>
          <w:iCs/>
          <w:kern w:val="0"/>
          <w:sz w:val="24"/>
          <w:szCs w:val="24"/>
          <w:lang w:eastAsia="en-ID"/>
          <w14:ligatures w14:val="none"/>
        </w:rPr>
        <w:t>environment</w:t>
      </w:r>
      <w:r w:rsidRPr="00447A12">
        <w:rPr>
          <w:rFonts w:ascii="Times New Roman" w:eastAsia="Times New Roman" w:hAnsi="Times New Roman" w:cs="Times New Roman"/>
          <w:kern w:val="0"/>
          <w:sz w:val="24"/>
          <w:szCs w:val="24"/>
          <w:lang w:eastAsia="en-ID"/>
          <w14:ligatures w14:val="none"/>
        </w:rPr>
        <w:t xml:space="preserve"> (</w:t>
      </w:r>
      <w:proofErr w:type="gramStart"/>
      <w:r w:rsidRPr="00447A12">
        <w:rPr>
          <w:rFonts w:ascii="Times New Roman" w:eastAsia="Times New Roman" w:hAnsi="Times New Roman" w:cs="Times New Roman"/>
          <w:kern w:val="0"/>
          <w:sz w:val="24"/>
          <w:szCs w:val="24"/>
          <w:lang w:eastAsia="en-ID"/>
          <w14:ligatures w14:val="none"/>
        </w:rPr>
        <w:t>situasi  sekitar</w:t>
      </w:r>
      <w:proofErr w:type="gramEnd"/>
      <w:r w:rsidRPr="00447A12">
        <w:rPr>
          <w:rFonts w:ascii="Times New Roman" w:eastAsia="Times New Roman" w:hAnsi="Times New Roman" w:cs="Times New Roman"/>
          <w:kern w:val="0"/>
          <w:sz w:val="24"/>
          <w:szCs w:val="24"/>
          <w:lang w:eastAsia="en-ID"/>
          <w14:ligatures w14:val="none"/>
        </w:rPr>
        <w:t xml:space="preserve">). Bandura, seseorang bertindak berdasarkan bagaimana </w:t>
      </w:r>
      <w:r w:rsidR="00EF331C">
        <w:rPr>
          <w:rFonts w:ascii="Times New Roman" w:eastAsia="Times New Roman" w:hAnsi="Times New Roman" w:cs="Times New Roman"/>
          <w:kern w:val="0"/>
          <w:sz w:val="24"/>
          <w:szCs w:val="24"/>
          <w:lang w:eastAsia="en-ID"/>
          <w14:ligatures w14:val="none"/>
        </w:rPr>
        <w:t xml:space="preserve">individu </w:t>
      </w:r>
      <w:r w:rsidRPr="00447A12">
        <w:rPr>
          <w:rFonts w:ascii="Times New Roman" w:eastAsia="Times New Roman" w:hAnsi="Times New Roman" w:cs="Times New Roman"/>
          <w:kern w:val="0"/>
          <w:sz w:val="24"/>
          <w:szCs w:val="24"/>
          <w:lang w:eastAsia="en-ID"/>
          <w14:ligatures w14:val="none"/>
        </w:rPr>
        <w:t>memaknai lingkungan, tetapi perilaku yang i</w:t>
      </w:r>
      <w:r w:rsidR="00EF331C">
        <w:rPr>
          <w:rFonts w:ascii="Times New Roman" w:eastAsia="Times New Roman" w:hAnsi="Times New Roman" w:cs="Times New Roman"/>
          <w:kern w:val="0"/>
          <w:sz w:val="24"/>
          <w:szCs w:val="24"/>
          <w:lang w:eastAsia="en-ID"/>
          <w14:ligatures w14:val="none"/>
        </w:rPr>
        <w:t>ndividu</w:t>
      </w:r>
      <w:r w:rsidRPr="00447A12">
        <w:rPr>
          <w:rFonts w:ascii="Times New Roman" w:eastAsia="Times New Roman" w:hAnsi="Times New Roman" w:cs="Times New Roman"/>
          <w:kern w:val="0"/>
          <w:sz w:val="24"/>
          <w:szCs w:val="24"/>
          <w:lang w:eastAsia="en-ID"/>
          <w14:ligatures w14:val="none"/>
        </w:rPr>
        <w:t xml:space="preserve"> tampilkan juga memengaruhi lingkungan tersebut</w:t>
      </w:r>
      <w:r w:rsidR="00EF331C">
        <w:rPr>
          <w:rFonts w:ascii="Times New Roman" w:eastAsia="Times New Roman" w:hAnsi="Times New Roman" w:cs="Times New Roman"/>
          <w:kern w:val="0"/>
          <w:sz w:val="24"/>
          <w:szCs w:val="24"/>
          <w:lang w:eastAsia="en-ID"/>
          <w14:ligatures w14:val="none"/>
        </w:rPr>
        <w:t>,</w:t>
      </w:r>
      <w:r w:rsidRPr="00447A12">
        <w:rPr>
          <w:rFonts w:ascii="Times New Roman" w:eastAsia="Times New Roman" w:hAnsi="Times New Roman" w:cs="Times New Roman"/>
          <w:kern w:val="0"/>
          <w:sz w:val="24"/>
          <w:szCs w:val="24"/>
          <w:lang w:eastAsia="en-ID"/>
          <w14:ligatures w14:val="none"/>
        </w:rPr>
        <w:t xml:space="preserve"> Misalnya</w:t>
      </w:r>
      <w:r w:rsidR="00EF331C">
        <w:rPr>
          <w:rFonts w:ascii="Times New Roman" w:eastAsia="Times New Roman" w:hAnsi="Times New Roman" w:cs="Times New Roman"/>
          <w:kern w:val="0"/>
          <w:sz w:val="24"/>
          <w:szCs w:val="24"/>
          <w:lang w:eastAsia="en-ID"/>
          <w14:ligatures w14:val="none"/>
        </w:rPr>
        <w:t xml:space="preserve"> </w:t>
      </w:r>
      <w:r w:rsidRPr="00447A12">
        <w:rPr>
          <w:rFonts w:ascii="Times New Roman" w:eastAsia="Times New Roman" w:hAnsi="Times New Roman" w:cs="Times New Roman"/>
          <w:kern w:val="0"/>
          <w:sz w:val="24"/>
          <w:szCs w:val="24"/>
          <w:lang w:eastAsia="en-ID"/>
          <w14:ligatures w14:val="none"/>
        </w:rPr>
        <w:t>individu yang percaya diri dalam mengelola keuangan akan lebih aktif membuat keputusan finansial, dan perilaku ini kemudian membentuk lingkungan keuangan yang lebih stabil. Sebaliknya, lingkungan yang negatif dapat menurunkan keyakinan diri seseorang, jadi pembentukan perilaku, termasuk perilaku keuangan, merupakan hasil interaksi dinamis antara ketiga komponen ini.</w:t>
      </w:r>
    </w:p>
    <w:p w14:paraId="6E389EFA" w14:textId="77777777" w:rsidR="007551EC" w:rsidRPr="00447A12" w:rsidRDefault="003B7A59" w:rsidP="00447A12">
      <w:pPr>
        <w:pStyle w:val="ListParagraph"/>
        <w:numPr>
          <w:ilvl w:val="0"/>
          <w:numId w:val="16"/>
        </w:numPr>
        <w:spacing w:after="0" w:line="360" w:lineRule="auto"/>
        <w:jc w:val="both"/>
        <w:rPr>
          <w:rFonts w:ascii="Times New Roman" w:hAnsi="Times New Roman" w:cs="Times New Roman"/>
          <w:sz w:val="24"/>
          <w:szCs w:val="24"/>
        </w:rPr>
      </w:pPr>
      <w:r w:rsidRPr="00447A12">
        <w:rPr>
          <w:rFonts w:ascii="Times New Roman" w:hAnsi="Times New Roman" w:cs="Times New Roman"/>
          <w:i/>
          <w:iCs/>
          <w:sz w:val="24"/>
          <w:szCs w:val="24"/>
        </w:rPr>
        <w:t>Observational Learning / Modeling</w:t>
      </w:r>
      <w:r w:rsidRPr="00447A12">
        <w:rPr>
          <w:rFonts w:ascii="Times New Roman" w:hAnsi="Times New Roman" w:cs="Times New Roman"/>
          <w:b/>
          <w:bCs/>
          <w:sz w:val="24"/>
          <w:szCs w:val="24"/>
        </w:rPr>
        <w:t xml:space="preserve"> </w:t>
      </w:r>
      <w:r w:rsidRPr="00447A12">
        <w:rPr>
          <w:rFonts w:ascii="Times New Roman" w:hAnsi="Times New Roman" w:cs="Times New Roman"/>
          <w:sz w:val="24"/>
          <w:szCs w:val="24"/>
        </w:rPr>
        <w:t>(Pembelajaran melalui Pengamatan)</w:t>
      </w:r>
    </w:p>
    <w:p w14:paraId="55C9132C" w14:textId="312EDF48" w:rsidR="003B7A59" w:rsidRPr="00447A12" w:rsidRDefault="003B7A59" w:rsidP="00447A12">
      <w:pPr>
        <w:pStyle w:val="ListParagraph"/>
        <w:spacing w:after="0" w:line="360" w:lineRule="auto"/>
        <w:ind w:left="2520" w:firstLine="360"/>
        <w:jc w:val="both"/>
        <w:rPr>
          <w:rFonts w:ascii="Times New Roman" w:hAnsi="Times New Roman" w:cs="Times New Roman"/>
          <w:sz w:val="24"/>
          <w:szCs w:val="24"/>
        </w:rPr>
      </w:pPr>
      <w:r w:rsidRPr="00447A12">
        <w:rPr>
          <w:rFonts w:ascii="Times New Roman" w:hAnsi="Times New Roman" w:cs="Times New Roman"/>
          <w:i/>
          <w:iCs/>
          <w:sz w:val="24"/>
          <w:szCs w:val="24"/>
        </w:rPr>
        <w:t>observational learning atau modeling,</w:t>
      </w:r>
      <w:r w:rsidRPr="00447A12">
        <w:rPr>
          <w:rFonts w:ascii="Times New Roman" w:hAnsi="Times New Roman" w:cs="Times New Roman"/>
          <w:sz w:val="24"/>
          <w:szCs w:val="24"/>
        </w:rPr>
        <w:t xml:space="preserve"> yaitu kemampuan</w:t>
      </w:r>
      <w:r w:rsidR="007551EC" w:rsidRPr="00447A12">
        <w:rPr>
          <w:rFonts w:ascii="Times New Roman" w:hAnsi="Times New Roman" w:cs="Times New Roman"/>
          <w:sz w:val="24"/>
          <w:szCs w:val="24"/>
        </w:rPr>
        <w:t xml:space="preserve"> </w:t>
      </w:r>
      <w:r w:rsidRPr="00447A12">
        <w:rPr>
          <w:rFonts w:ascii="Times New Roman" w:hAnsi="Times New Roman" w:cs="Times New Roman"/>
          <w:sz w:val="24"/>
          <w:szCs w:val="24"/>
        </w:rPr>
        <w:t xml:space="preserve">individu belajar dengan mengamati tindakan orang lain. </w:t>
      </w:r>
      <w:r w:rsidRPr="00447A12">
        <w:rPr>
          <w:rFonts w:ascii="Times New Roman" w:hAnsi="Times New Roman" w:cs="Times New Roman"/>
          <w:i/>
          <w:iCs/>
          <w:sz w:val="24"/>
          <w:szCs w:val="24"/>
        </w:rPr>
        <w:t>Social Cognitive Theory,</w:t>
      </w:r>
      <w:r w:rsidRPr="00447A12">
        <w:rPr>
          <w:rFonts w:ascii="Times New Roman" w:hAnsi="Times New Roman" w:cs="Times New Roman"/>
          <w:sz w:val="24"/>
          <w:szCs w:val="24"/>
        </w:rPr>
        <w:t xml:space="preserve"> Bandura menegaskan bahwa manusia tidak perlu mengalami semua hal secara langsung; mereka dapat membentuk </w:t>
      </w:r>
      <w:r w:rsidRPr="00447A12">
        <w:rPr>
          <w:rFonts w:ascii="Times New Roman" w:hAnsi="Times New Roman" w:cs="Times New Roman"/>
          <w:sz w:val="24"/>
          <w:szCs w:val="24"/>
        </w:rPr>
        <w:lastRenderedPageBreak/>
        <w:t xml:space="preserve">perilaku melalui contoh dari lingkungan. Individu belajar melalui empat </w:t>
      </w:r>
      <w:proofErr w:type="gramStart"/>
      <w:r w:rsidRPr="00447A12">
        <w:rPr>
          <w:rFonts w:ascii="Times New Roman" w:hAnsi="Times New Roman" w:cs="Times New Roman"/>
          <w:sz w:val="24"/>
          <w:szCs w:val="24"/>
        </w:rPr>
        <w:t>proses  perhatian</w:t>
      </w:r>
      <w:proofErr w:type="gramEnd"/>
      <w:r w:rsidRPr="00447A12">
        <w:rPr>
          <w:rFonts w:ascii="Times New Roman" w:hAnsi="Times New Roman" w:cs="Times New Roman"/>
          <w:sz w:val="24"/>
          <w:szCs w:val="24"/>
        </w:rPr>
        <w:t xml:space="preserve"> </w:t>
      </w:r>
      <w:r w:rsidRPr="00447A12">
        <w:rPr>
          <w:rFonts w:ascii="Times New Roman" w:hAnsi="Times New Roman" w:cs="Times New Roman"/>
          <w:i/>
          <w:iCs/>
          <w:sz w:val="24"/>
          <w:szCs w:val="24"/>
        </w:rPr>
        <w:t>(attention)</w:t>
      </w:r>
      <w:r w:rsidRPr="00447A12">
        <w:rPr>
          <w:rFonts w:ascii="Times New Roman" w:hAnsi="Times New Roman" w:cs="Times New Roman"/>
          <w:sz w:val="24"/>
          <w:szCs w:val="24"/>
        </w:rPr>
        <w:t xml:space="preserve">, penyimpanan </w:t>
      </w:r>
      <w:r w:rsidRPr="00447A12">
        <w:rPr>
          <w:rFonts w:ascii="Times New Roman" w:hAnsi="Times New Roman" w:cs="Times New Roman"/>
          <w:i/>
          <w:iCs/>
          <w:sz w:val="24"/>
          <w:szCs w:val="24"/>
        </w:rPr>
        <w:t>(retention),</w:t>
      </w:r>
      <w:r w:rsidRPr="00447A12">
        <w:rPr>
          <w:rFonts w:ascii="Times New Roman" w:hAnsi="Times New Roman" w:cs="Times New Roman"/>
          <w:sz w:val="24"/>
          <w:szCs w:val="24"/>
        </w:rPr>
        <w:t xml:space="preserve"> reproduksi perilaku </w:t>
      </w:r>
      <w:r w:rsidRPr="00447A12">
        <w:rPr>
          <w:rFonts w:ascii="Times New Roman" w:hAnsi="Times New Roman" w:cs="Times New Roman"/>
          <w:i/>
          <w:iCs/>
          <w:sz w:val="24"/>
          <w:szCs w:val="24"/>
        </w:rPr>
        <w:t>(reproduction),</w:t>
      </w:r>
      <w:r w:rsidRPr="00447A12">
        <w:rPr>
          <w:rFonts w:ascii="Times New Roman" w:hAnsi="Times New Roman" w:cs="Times New Roman"/>
          <w:sz w:val="24"/>
          <w:szCs w:val="24"/>
        </w:rPr>
        <w:t xml:space="preserve"> dan motivasi </w:t>
      </w:r>
      <w:r w:rsidRPr="00447A12">
        <w:rPr>
          <w:rFonts w:ascii="Times New Roman" w:hAnsi="Times New Roman" w:cs="Times New Roman"/>
          <w:i/>
          <w:iCs/>
          <w:sz w:val="24"/>
          <w:szCs w:val="24"/>
        </w:rPr>
        <w:t>(motivation)</w:t>
      </w:r>
      <w:r w:rsidR="007551EC" w:rsidRPr="00447A12">
        <w:rPr>
          <w:rFonts w:ascii="Times New Roman" w:hAnsi="Times New Roman" w:cs="Times New Roman"/>
          <w:i/>
          <w:iCs/>
          <w:sz w:val="24"/>
          <w:szCs w:val="24"/>
        </w:rPr>
        <w:t xml:space="preserve">, </w:t>
      </w:r>
      <w:r w:rsidR="007551EC" w:rsidRPr="00447A12">
        <w:rPr>
          <w:rFonts w:ascii="Times New Roman" w:hAnsi="Times New Roman" w:cs="Times New Roman"/>
          <w:sz w:val="24"/>
          <w:szCs w:val="24"/>
        </w:rPr>
        <w:t>K</w:t>
      </w:r>
      <w:r w:rsidRPr="00447A12">
        <w:rPr>
          <w:rFonts w:ascii="Times New Roman" w:hAnsi="Times New Roman" w:cs="Times New Roman"/>
          <w:sz w:val="24"/>
          <w:szCs w:val="24"/>
        </w:rPr>
        <w:t>euangan seseorang dapat meningkatkan kepercayaan dirinya melalui pengamatan terhadap perilaku finansial orang yang dianggap kompeten</w:t>
      </w:r>
      <w:r w:rsidR="007551EC" w:rsidRPr="00447A12">
        <w:rPr>
          <w:rFonts w:ascii="Times New Roman" w:hAnsi="Times New Roman" w:cs="Times New Roman"/>
          <w:sz w:val="24"/>
          <w:szCs w:val="24"/>
        </w:rPr>
        <w:t xml:space="preserve"> </w:t>
      </w:r>
      <w:r w:rsidRPr="00447A12">
        <w:rPr>
          <w:rFonts w:ascii="Times New Roman" w:hAnsi="Times New Roman" w:cs="Times New Roman"/>
          <w:sz w:val="24"/>
          <w:szCs w:val="24"/>
        </w:rPr>
        <w:t xml:space="preserve">misalnya melihat orang tua, </w:t>
      </w:r>
      <w:r w:rsidR="007551EC" w:rsidRPr="00447A12">
        <w:rPr>
          <w:rFonts w:ascii="Times New Roman" w:hAnsi="Times New Roman" w:cs="Times New Roman"/>
          <w:sz w:val="24"/>
          <w:szCs w:val="24"/>
        </w:rPr>
        <w:t>teman</w:t>
      </w:r>
      <w:r w:rsidRPr="00447A12">
        <w:rPr>
          <w:rFonts w:ascii="Times New Roman" w:hAnsi="Times New Roman" w:cs="Times New Roman"/>
          <w:sz w:val="24"/>
          <w:szCs w:val="24"/>
        </w:rPr>
        <w:t xml:space="preserve">, atau </w:t>
      </w:r>
      <w:r w:rsidR="007551EC" w:rsidRPr="00447A12">
        <w:rPr>
          <w:rFonts w:ascii="Times New Roman" w:hAnsi="Times New Roman" w:cs="Times New Roman"/>
          <w:sz w:val="24"/>
          <w:szCs w:val="24"/>
        </w:rPr>
        <w:t>rekan kerja</w:t>
      </w:r>
      <w:r w:rsidRPr="00447A12">
        <w:rPr>
          <w:rFonts w:ascii="Times New Roman" w:hAnsi="Times New Roman" w:cs="Times New Roman"/>
          <w:sz w:val="24"/>
          <w:szCs w:val="24"/>
        </w:rPr>
        <w:t xml:space="preserve"> yang berhasil mengatur keuangan. Semakin </w:t>
      </w:r>
      <w:r w:rsidRPr="00092176">
        <w:rPr>
          <w:rFonts w:ascii="Times New Roman" w:hAnsi="Times New Roman" w:cs="Times New Roman"/>
          <w:sz w:val="24"/>
          <w:szCs w:val="24"/>
        </w:rPr>
        <w:t>kredibel model</w:t>
      </w:r>
      <w:r w:rsidRPr="00447A12">
        <w:rPr>
          <w:rFonts w:ascii="Times New Roman" w:hAnsi="Times New Roman" w:cs="Times New Roman"/>
          <w:sz w:val="24"/>
          <w:szCs w:val="24"/>
        </w:rPr>
        <w:t xml:space="preserve"> yang ditiru, semakin kuat pengaruhnya terhadap pembentukan </w:t>
      </w:r>
      <w:r w:rsidRPr="00447A12">
        <w:rPr>
          <w:rFonts w:ascii="Times New Roman" w:hAnsi="Times New Roman" w:cs="Times New Roman"/>
          <w:i/>
          <w:iCs/>
          <w:sz w:val="24"/>
          <w:szCs w:val="24"/>
        </w:rPr>
        <w:t>self-efficacy.</w:t>
      </w:r>
    </w:p>
    <w:p w14:paraId="59212272" w14:textId="271FD83A" w:rsidR="007551EC" w:rsidRPr="00447A12" w:rsidRDefault="007551EC" w:rsidP="00447A12">
      <w:pPr>
        <w:pStyle w:val="ListParagraph"/>
        <w:numPr>
          <w:ilvl w:val="0"/>
          <w:numId w:val="16"/>
        </w:numPr>
        <w:spacing w:after="0" w:line="360" w:lineRule="auto"/>
        <w:jc w:val="both"/>
        <w:rPr>
          <w:rFonts w:ascii="Times New Roman" w:hAnsi="Times New Roman" w:cs="Times New Roman"/>
          <w:i/>
          <w:iCs/>
          <w:sz w:val="24"/>
          <w:szCs w:val="24"/>
        </w:rPr>
      </w:pPr>
      <w:r w:rsidRPr="00447A12">
        <w:rPr>
          <w:rFonts w:ascii="Times New Roman" w:hAnsi="Times New Roman" w:cs="Times New Roman"/>
          <w:i/>
          <w:iCs/>
          <w:sz w:val="24"/>
          <w:szCs w:val="24"/>
        </w:rPr>
        <w:t>Self-Regulation (Pengaturan Diri)</w:t>
      </w:r>
    </w:p>
    <w:p w14:paraId="7ACA365C" w14:textId="1BB880A1" w:rsidR="007551EC" w:rsidRPr="008C78FF" w:rsidRDefault="007551EC" w:rsidP="008C78FF">
      <w:pPr>
        <w:pStyle w:val="ListParagraph"/>
        <w:spacing w:after="0" w:line="360" w:lineRule="auto"/>
        <w:ind w:left="2520" w:firstLine="360"/>
        <w:jc w:val="both"/>
        <w:rPr>
          <w:rFonts w:ascii="Times New Roman" w:hAnsi="Times New Roman" w:cs="Times New Roman"/>
          <w:sz w:val="24"/>
          <w:szCs w:val="24"/>
        </w:rPr>
      </w:pPr>
      <w:r w:rsidRPr="00447A12">
        <w:rPr>
          <w:rFonts w:ascii="Times New Roman" w:hAnsi="Times New Roman" w:cs="Times New Roman"/>
          <w:i/>
          <w:iCs/>
          <w:sz w:val="24"/>
          <w:szCs w:val="24"/>
        </w:rPr>
        <w:t xml:space="preserve">Self-regulation </w:t>
      </w:r>
      <w:r w:rsidRPr="00447A12">
        <w:rPr>
          <w:rFonts w:ascii="Times New Roman" w:hAnsi="Times New Roman" w:cs="Times New Roman"/>
          <w:sz w:val="24"/>
          <w:szCs w:val="24"/>
        </w:rPr>
        <w:t xml:space="preserve">adalah kemampuan individu untuk mengendalikan pikiran, emosi, serta perilaku untuk mencapai tujuan tertentu. Bandura menjelaskan bahwa manusia mampu menetapkan standar perilaku, memonitor dirinya sendiri, mengevaluasi tindakan, dan memberikan penghargaan atau hukuman internal berdasarkan pencapaian. Perilaku </w:t>
      </w:r>
      <w:r w:rsidRPr="00447A12">
        <w:rPr>
          <w:rFonts w:ascii="Times New Roman" w:hAnsi="Times New Roman" w:cs="Times New Roman"/>
          <w:i/>
          <w:iCs/>
          <w:sz w:val="24"/>
          <w:szCs w:val="24"/>
        </w:rPr>
        <w:t xml:space="preserve">finansial, self-regulation </w:t>
      </w:r>
      <w:r w:rsidRPr="00447A12">
        <w:rPr>
          <w:rFonts w:ascii="Times New Roman" w:hAnsi="Times New Roman" w:cs="Times New Roman"/>
          <w:sz w:val="24"/>
          <w:szCs w:val="24"/>
        </w:rPr>
        <w:t xml:space="preserve">mencakup kemampuan membuat anggaran, mengendalikan pengeluaran, mengatur prioritas, serta menjaga konsistensi dalam kebiasaan keuangan. Individu dengan </w:t>
      </w:r>
      <w:r w:rsidRPr="00447A12">
        <w:rPr>
          <w:rFonts w:ascii="Times New Roman" w:hAnsi="Times New Roman" w:cs="Times New Roman"/>
          <w:i/>
          <w:iCs/>
          <w:sz w:val="24"/>
          <w:szCs w:val="24"/>
        </w:rPr>
        <w:t>self-regulation</w:t>
      </w:r>
      <w:r w:rsidRPr="00447A12">
        <w:rPr>
          <w:rFonts w:ascii="Times New Roman" w:hAnsi="Times New Roman" w:cs="Times New Roman"/>
          <w:sz w:val="24"/>
          <w:szCs w:val="24"/>
        </w:rPr>
        <w:t xml:space="preserve"> kuat akan lebih mudah mempertahankan perilaku keuangan yang sehat meskipun menghadapi godaan atau tekanan. Karena itu, </w:t>
      </w:r>
      <w:r w:rsidRPr="00447A12">
        <w:rPr>
          <w:rFonts w:ascii="Times New Roman" w:hAnsi="Times New Roman" w:cs="Times New Roman"/>
          <w:i/>
          <w:iCs/>
          <w:sz w:val="24"/>
          <w:szCs w:val="24"/>
        </w:rPr>
        <w:t>self-regulation</w:t>
      </w:r>
      <w:r w:rsidRPr="00447A12">
        <w:rPr>
          <w:rFonts w:ascii="Times New Roman" w:hAnsi="Times New Roman" w:cs="Times New Roman"/>
          <w:sz w:val="24"/>
          <w:szCs w:val="24"/>
        </w:rPr>
        <w:t xml:space="preserve"> menjadi komponen penting dalam memperkuat </w:t>
      </w:r>
      <w:r w:rsidRPr="00447A12">
        <w:rPr>
          <w:rFonts w:ascii="Times New Roman" w:hAnsi="Times New Roman" w:cs="Times New Roman"/>
          <w:i/>
          <w:iCs/>
          <w:sz w:val="24"/>
          <w:szCs w:val="24"/>
        </w:rPr>
        <w:t>self-efficacy</w:t>
      </w:r>
      <w:r w:rsidRPr="00447A12">
        <w:rPr>
          <w:rFonts w:ascii="Times New Roman" w:hAnsi="Times New Roman" w:cs="Times New Roman"/>
          <w:sz w:val="24"/>
          <w:szCs w:val="24"/>
        </w:rPr>
        <w:t xml:space="preserve">, terutama </w:t>
      </w:r>
      <w:r w:rsidRPr="00447A12">
        <w:rPr>
          <w:rFonts w:ascii="Times New Roman" w:hAnsi="Times New Roman" w:cs="Times New Roman"/>
          <w:i/>
          <w:iCs/>
          <w:sz w:val="24"/>
          <w:szCs w:val="24"/>
        </w:rPr>
        <w:t>self-efficacy</w:t>
      </w:r>
      <w:r w:rsidRPr="00447A12">
        <w:rPr>
          <w:rFonts w:ascii="Times New Roman" w:hAnsi="Times New Roman" w:cs="Times New Roman"/>
          <w:sz w:val="24"/>
          <w:szCs w:val="24"/>
        </w:rPr>
        <w:t xml:space="preserve"> dalam bidang keuangan. Seseorang yang memiliki keyakinan tinggi terhadap kemampuan dirinya, mampu belajar dari lingkungan, serta memiliki pengaturan diri yang baik, akan menunjukkan perilaku finansial yang lebih sehat dan terarah. </w:t>
      </w:r>
    </w:p>
    <w:p w14:paraId="650A9374" w14:textId="17F4437E" w:rsidR="00D13D65" w:rsidRPr="00447A12" w:rsidRDefault="007551EC" w:rsidP="00EF331C">
      <w:pPr>
        <w:pStyle w:val="ListParagraph"/>
        <w:numPr>
          <w:ilvl w:val="1"/>
          <w:numId w:val="11"/>
        </w:numPr>
        <w:spacing w:after="0" w:line="360" w:lineRule="auto"/>
        <w:jc w:val="both"/>
        <w:rPr>
          <w:rFonts w:ascii="Times New Roman" w:hAnsi="Times New Roman" w:cs="Times New Roman"/>
          <w:b/>
          <w:bCs/>
          <w:sz w:val="24"/>
          <w:szCs w:val="24"/>
        </w:rPr>
      </w:pPr>
      <w:r w:rsidRPr="00447A12">
        <w:rPr>
          <w:rFonts w:ascii="Times New Roman" w:hAnsi="Times New Roman" w:cs="Times New Roman"/>
          <w:b/>
          <w:bCs/>
          <w:sz w:val="24"/>
          <w:szCs w:val="24"/>
        </w:rPr>
        <w:t>Literasi Keuangan</w:t>
      </w:r>
    </w:p>
    <w:p w14:paraId="754E899B" w14:textId="4F7BB010" w:rsidR="00D13D65" w:rsidRPr="00447A12" w:rsidRDefault="00D13D65" w:rsidP="00447A12">
      <w:pPr>
        <w:pStyle w:val="ListParagraph"/>
        <w:spacing w:after="0" w:line="360" w:lineRule="auto"/>
        <w:ind w:left="1440" w:firstLine="720"/>
        <w:jc w:val="both"/>
        <w:rPr>
          <w:rFonts w:ascii="Times New Roman" w:hAnsi="Times New Roman" w:cs="Times New Roman"/>
          <w:sz w:val="24"/>
          <w:szCs w:val="24"/>
        </w:rPr>
      </w:pPr>
      <w:r w:rsidRPr="00447A12">
        <w:rPr>
          <w:rFonts w:ascii="Times New Roman" w:hAnsi="Times New Roman" w:cs="Times New Roman"/>
          <w:sz w:val="24"/>
          <w:szCs w:val="24"/>
        </w:rPr>
        <w:t xml:space="preserve">Teori literasi keuangan yang paling banyak digunakan secara internasional adalah </w:t>
      </w:r>
      <w:r w:rsidRPr="00447A12">
        <w:rPr>
          <w:rStyle w:val="Strong"/>
          <w:rFonts w:ascii="Times New Roman" w:eastAsiaTheme="majorEastAsia" w:hAnsi="Times New Roman" w:cs="Times New Roman"/>
          <w:b w:val="0"/>
          <w:bCs w:val="0"/>
          <w:sz w:val="24"/>
          <w:szCs w:val="24"/>
        </w:rPr>
        <w:t xml:space="preserve">teori literasi keuangan menurut </w:t>
      </w:r>
      <w:r w:rsidR="008227E8" w:rsidRPr="00447A12">
        <w:rPr>
          <w:rFonts w:ascii="Times New Roman" w:hAnsi="Times New Roman" w:cs="Times New Roman"/>
          <w:i/>
          <w:iCs/>
          <w:sz w:val="24"/>
          <w:szCs w:val="24"/>
        </w:rPr>
        <w:t>“Organization for Economic Co-operation and Development”</w:t>
      </w:r>
      <w:r w:rsidRPr="00447A12">
        <w:rPr>
          <w:rFonts w:ascii="Times New Roman" w:hAnsi="Times New Roman" w:cs="Times New Roman"/>
          <w:sz w:val="24"/>
          <w:szCs w:val="24"/>
        </w:rPr>
        <w:t xml:space="preserve">. OECD mendefinisikan literasi keuangan sebagai kombinasi pengetahuan, keterampilan, dan sikap yang diperlukan individu untuk membuat keputusan finansial yang efektif. Menurut </w:t>
      </w:r>
      <w:r w:rsidRPr="00447A12">
        <w:rPr>
          <w:rFonts w:ascii="Times New Roman" w:hAnsi="Times New Roman" w:cs="Times New Roman"/>
          <w:sz w:val="24"/>
          <w:szCs w:val="24"/>
        </w:rPr>
        <w:lastRenderedPageBreak/>
        <w:t xml:space="preserve">OECD, </w:t>
      </w:r>
      <w:r w:rsidR="008227E8" w:rsidRPr="00447A12">
        <w:rPr>
          <w:rStyle w:val="FootnoteReference"/>
          <w:rFonts w:ascii="Times New Roman" w:hAnsi="Times New Roman" w:cs="Times New Roman"/>
          <w:sz w:val="24"/>
          <w:szCs w:val="24"/>
        </w:rPr>
        <w:footnoteReference w:id="2"/>
      </w:r>
      <w:r w:rsidRPr="00447A12">
        <w:rPr>
          <w:rFonts w:ascii="Times New Roman" w:hAnsi="Times New Roman" w:cs="Times New Roman"/>
          <w:sz w:val="24"/>
          <w:szCs w:val="24"/>
        </w:rPr>
        <w:t>literasi keuangan tidak hanya sebatas memahami konsep uang, tetapi mencakup kemampuan mengolah informasi, mengelola risiko, serta mengambil keputusan finansial secara bertanggung jawab. Teori ini membagi literasi keuangan menjadi tiga komponen utama berikut:</w:t>
      </w:r>
    </w:p>
    <w:p w14:paraId="445F64C0" w14:textId="0A9BE64F" w:rsidR="00D13D65" w:rsidRPr="00447A12" w:rsidRDefault="00D13D65" w:rsidP="00447A12">
      <w:pPr>
        <w:pStyle w:val="ListParagraph"/>
        <w:numPr>
          <w:ilvl w:val="0"/>
          <w:numId w:val="17"/>
        </w:numPr>
        <w:spacing w:after="0" w:line="360" w:lineRule="auto"/>
        <w:jc w:val="both"/>
        <w:rPr>
          <w:rFonts w:ascii="Times New Roman" w:hAnsi="Times New Roman" w:cs="Times New Roman"/>
          <w:sz w:val="24"/>
          <w:szCs w:val="24"/>
        </w:rPr>
      </w:pPr>
      <w:r w:rsidRPr="00447A12">
        <w:rPr>
          <w:rFonts w:ascii="Times New Roman" w:hAnsi="Times New Roman" w:cs="Times New Roman"/>
          <w:i/>
          <w:iCs/>
          <w:sz w:val="24"/>
          <w:szCs w:val="24"/>
        </w:rPr>
        <w:t>Financial Knowledge</w:t>
      </w:r>
      <w:r w:rsidRPr="00447A12">
        <w:rPr>
          <w:rFonts w:ascii="Times New Roman" w:hAnsi="Times New Roman" w:cs="Times New Roman"/>
          <w:sz w:val="24"/>
          <w:szCs w:val="24"/>
        </w:rPr>
        <w:t xml:space="preserve"> (Pengetahuan Keuangan)</w:t>
      </w:r>
    </w:p>
    <w:p w14:paraId="1C14C8B0" w14:textId="7BFB33B5" w:rsidR="00D13D65" w:rsidRPr="00447A12" w:rsidRDefault="00D13D65" w:rsidP="00447A12">
      <w:pPr>
        <w:pStyle w:val="ListParagraph"/>
        <w:spacing w:after="0" w:line="360" w:lineRule="auto"/>
        <w:ind w:left="2520" w:firstLine="360"/>
        <w:jc w:val="both"/>
        <w:rPr>
          <w:rFonts w:ascii="Times New Roman" w:hAnsi="Times New Roman" w:cs="Times New Roman"/>
          <w:sz w:val="24"/>
          <w:szCs w:val="24"/>
        </w:rPr>
      </w:pPr>
      <w:r w:rsidRPr="00447A12">
        <w:rPr>
          <w:rFonts w:ascii="Times New Roman" w:hAnsi="Times New Roman" w:cs="Times New Roman"/>
          <w:sz w:val="24"/>
          <w:szCs w:val="24"/>
        </w:rPr>
        <w:t xml:space="preserve">literasi keuangan </w:t>
      </w:r>
      <w:proofErr w:type="gramStart"/>
      <w:r w:rsidRPr="00447A12">
        <w:rPr>
          <w:rFonts w:ascii="Times New Roman" w:hAnsi="Times New Roman" w:cs="Times New Roman"/>
          <w:sz w:val="24"/>
          <w:szCs w:val="24"/>
        </w:rPr>
        <w:t xml:space="preserve">adalah  </w:t>
      </w:r>
      <w:r w:rsidRPr="00447A12">
        <w:rPr>
          <w:rFonts w:ascii="Times New Roman" w:hAnsi="Times New Roman" w:cs="Times New Roman"/>
          <w:i/>
          <w:iCs/>
          <w:sz w:val="24"/>
          <w:szCs w:val="24"/>
        </w:rPr>
        <w:t>financial</w:t>
      </w:r>
      <w:proofErr w:type="gramEnd"/>
      <w:r w:rsidRPr="00447A12">
        <w:rPr>
          <w:rFonts w:ascii="Times New Roman" w:hAnsi="Times New Roman" w:cs="Times New Roman"/>
          <w:i/>
          <w:iCs/>
          <w:sz w:val="24"/>
          <w:szCs w:val="24"/>
        </w:rPr>
        <w:t xml:space="preserve"> knowledge</w:t>
      </w:r>
      <w:r w:rsidRPr="00447A12">
        <w:rPr>
          <w:rFonts w:ascii="Times New Roman" w:hAnsi="Times New Roman" w:cs="Times New Roman"/>
          <w:sz w:val="24"/>
          <w:szCs w:val="24"/>
        </w:rPr>
        <w:t xml:space="preserve">, yaitu pemahaman seseorang mengenai konsep-konsep dasar keuangan seperti bunga, inflasi, risiko, diversifikasi, tabungan, pinjaman, hingga instrumen investasi. Pengetahuan keuangan ini memungkinkan individu memahami bagaimana uang bekerja serta bagaimana setiap keputusan finansial memiliki konsekuensi jangka pendek maupun panjang. OECD menekankan bahwa tanpa pengetahuan yang memadai, individu akan sulit menilai informasi keuangan yang kompleks dan rentan mengambil keputusan yang keliru dalam kehidupan sehari-hari, </w:t>
      </w:r>
      <w:r w:rsidRPr="00447A12">
        <w:rPr>
          <w:rFonts w:ascii="Times New Roman" w:hAnsi="Times New Roman" w:cs="Times New Roman"/>
          <w:i/>
          <w:iCs/>
          <w:sz w:val="24"/>
          <w:szCs w:val="24"/>
        </w:rPr>
        <w:t>financial knowledge</w:t>
      </w:r>
      <w:r w:rsidRPr="00447A12">
        <w:rPr>
          <w:rFonts w:ascii="Times New Roman" w:hAnsi="Times New Roman" w:cs="Times New Roman"/>
          <w:sz w:val="24"/>
          <w:szCs w:val="24"/>
        </w:rPr>
        <w:t xml:space="preserve"> tercermin dari kemampuan memahami kontrak kredit, menghitung bunga pinjaman, atau membedakan produk keuangan.</w:t>
      </w:r>
    </w:p>
    <w:p w14:paraId="44CB5300" w14:textId="04383B83" w:rsidR="00D13D65" w:rsidRPr="00447A12" w:rsidRDefault="00D13D65" w:rsidP="00447A12">
      <w:pPr>
        <w:pStyle w:val="ListParagraph"/>
        <w:numPr>
          <w:ilvl w:val="0"/>
          <w:numId w:val="17"/>
        </w:numPr>
        <w:spacing w:after="0" w:line="360" w:lineRule="auto"/>
        <w:jc w:val="both"/>
        <w:rPr>
          <w:rFonts w:ascii="Times New Roman" w:hAnsi="Times New Roman" w:cs="Times New Roman"/>
          <w:sz w:val="24"/>
          <w:szCs w:val="24"/>
        </w:rPr>
      </w:pPr>
      <w:r w:rsidRPr="00447A12">
        <w:rPr>
          <w:rFonts w:ascii="Times New Roman" w:hAnsi="Times New Roman" w:cs="Times New Roman"/>
          <w:i/>
          <w:iCs/>
          <w:sz w:val="24"/>
          <w:szCs w:val="24"/>
        </w:rPr>
        <w:t>Financial Skills</w:t>
      </w:r>
      <w:r w:rsidRPr="00447A12">
        <w:rPr>
          <w:rFonts w:ascii="Times New Roman" w:hAnsi="Times New Roman" w:cs="Times New Roman"/>
          <w:sz w:val="24"/>
          <w:szCs w:val="24"/>
        </w:rPr>
        <w:t xml:space="preserve"> (Keterampilan Keuangan)</w:t>
      </w:r>
    </w:p>
    <w:p w14:paraId="3E8718A4" w14:textId="70A5D8B6" w:rsidR="00D13D65" w:rsidRPr="00447A12" w:rsidRDefault="00D13D65" w:rsidP="00447A12">
      <w:pPr>
        <w:pStyle w:val="ListParagraph"/>
        <w:spacing w:after="0" w:line="360" w:lineRule="auto"/>
        <w:ind w:left="2520"/>
        <w:jc w:val="both"/>
        <w:rPr>
          <w:rFonts w:ascii="Times New Roman" w:hAnsi="Times New Roman" w:cs="Times New Roman"/>
          <w:sz w:val="24"/>
          <w:szCs w:val="24"/>
        </w:rPr>
      </w:pPr>
      <w:r w:rsidRPr="00447A12">
        <w:rPr>
          <w:rFonts w:ascii="Times New Roman" w:hAnsi="Times New Roman" w:cs="Times New Roman"/>
          <w:i/>
          <w:iCs/>
          <w:sz w:val="24"/>
          <w:szCs w:val="24"/>
        </w:rPr>
        <w:t>financial skills</w:t>
      </w:r>
      <w:r w:rsidRPr="00447A12">
        <w:rPr>
          <w:rFonts w:ascii="Times New Roman" w:hAnsi="Times New Roman" w:cs="Times New Roman"/>
          <w:sz w:val="24"/>
          <w:szCs w:val="24"/>
        </w:rPr>
        <w:t xml:space="preserve"> yaitu kemampuan mengaplikasikan pengetahuan keuangan dalam tindakan nyata. Keterampilan ini meliputi kemampuan menyusun anggaran, membandingkan pilihan keuangan, menghitung risiko, mengatur arus kas, serta menentukan strategi keuangan yang paling efisien. </w:t>
      </w:r>
      <w:r w:rsidRPr="00447A12">
        <w:rPr>
          <w:rFonts w:ascii="Times New Roman" w:hAnsi="Times New Roman" w:cs="Times New Roman"/>
          <w:i/>
          <w:iCs/>
          <w:sz w:val="24"/>
          <w:szCs w:val="24"/>
        </w:rPr>
        <w:t>Financial skills</w:t>
      </w:r>
      <w:r w:rsidRPr="00447A12">
        <w:rPr>
          <w:rFonts w:ascii="Times New Roman" w:hAnsi="Times New Roman" w:cs="Times New Roman"/>
          <w:sz w:val="24"/>
          <w:szCs w:val="24"/>
        </w:rPr>
        <w:t xml:space="preserve"> sangat penting karena individu tidak hanya harus mengetahui apa itu keuangan, tetapi juga harus mampu menerapkannya dalam pengambilan </w:t>
      </w:r>
      <w:r w:rsidR="00092176">
        <w:rPr>
          <w:rFonts w:ascii="Times New Roman" w:hAnsi="Times New Roman" w:cs="Times New Roman"/>
          <w:sz w:val="24"/>
          <w:szCs w:val="24"/>
        </w:rPr>
        <w:t>Keputusan,</w:t>
      </w:r>
      <w:r w:rsidRPr="00447A12">
        <w:rPr>
          <w:rFonts w:ascii="Times New Roman" w:hAnsi="Times New Roman" w:cs="Times New Roman"/>
          <w:sz w:val="24"/>
          <w:szCs w:val="24"/>
        </w:rPr>
        <w:t xml:space="preserve"> </w:t>
      </w:r>
      <w:r w:rsidR="00092176">
        <w:rPr>
          <w:rFonts w:ascii="Times New Roman" w:hAnsi="Times New Roman" w:cs="Times New Roman"/>
          <w:sz w:val="24"/>
          <w:szCs w:val="24"/>
        </w:rPr>
        <w:t>c</w:t>
      </w:r>
      <w:r w:rsidRPr="00447A12">
        <w:rPr>
          <w:rFonts w:ascii="Times New Roman" w:hAnsi="Times New Roman" w:cs="Times New Roman"/>
          <w:sz w:val="24"/>
          <w:szCs w:val="24"/>
        </w:rPr>
        <w:t>ontoh keterampilan keuangan termasuk kemampuan memilih produk tabungan yang paling menguntungkan, mengatur ritme pengeluaran bulanan, dan menghindari pembelian impulsif. OECD menegaskan bahwa literasi keuangan tidak berguna bila tidak disertai kemampuan praktis untuk mengelola uang.</w:t>
      </w:r>
    </w:p>
    <w:p w14:paraId="2BB01C80" w14:textId="35C8787C" w:rsidR="00D13D65" w:rsidRPr="00447A12" w:rsidRDefault="00D13D65" w:rsidP="00447A12">
      <w:pPr>
        <w:pStyle w:val="ListParagraph"/>
        <w:numPr>
          <w:ilvl w:val="0"/>
          <w:numId w:val="17"/>
        </w:numPr>
        <w:spacing w:after="0" w:line="360" w:lineRule="auto"/>
        <w:jc w:val="both"/>
        <w:rPr>
          <w:rFonts w:ascii="Times New Roman" w:hAnsi="Times New Roman" w:cs="Times New Roman"/>
          <w:sz w:val="24"/>
          <w:szCs w:val="24"/>
        </w:rPr>
      </w:pPr>
      <w:r w:rsidRPr="00447A12">
        <w:rPr>
          <w:rFonts w:ascii="Times New Roman" w:hAnsi="Times New Roman" w:cs="Times New Roman"/>
          <w:i/>
          <w:iCs/>
          <w:sz w:val="24"/>
          <w:szCs w:val="24"/>
        </w:rPr>
        <w:t>Financial Attitude &amp; Behavior</w:t>
      </w:r>
      <w:r w:rsidRPr="00447A12">
        <w:rPr>
          <w:rFonts w:ascii="Times New Roman" w:hAnsi="Times New Roman" w:cs="Times New Roman"/>
          <w:sz w:val="24"/>
          <w:szCs w:val="24"/>
        </w:rPr>
        <w:t xml:space="preserve"> (Sikap dan Perilaku Keuangan)</w:t>
      </w:r>
    </w:p>
    <w:p w14:paraId="28BCDA91" w14:textId="77777777" w:rsidR="008C78FF" w:rsidRDefault="00D13D65" w:rsidP="008C78FF">
      <w:pPr>
        <w:pStyle w:val="ListParagraph"/>
        <w:spacing w:after="0" w:line="360" w:lineRule="auto"/>
        <w:ind w:left="2520"/>
        <w:jc w:val="both"/>
        <w:rPr>
          <w:rFonts w:ascii="Times New Roman" w:hAnsi="Times New Roman" w:cs="Times New Roman"/>
          <w:sz w:val="24"/>
          <w:szCs w:val="24"/>
        </w:rPr>
      </w:pPr>
      <w:r w:rsidRPr="00447A12">
        <w:rPr>
          <w:rFonts w:ascii="Times New Roman" w:hAnsi="Times New Roman" w:cs="Times New Roman"/>
          <w:i/>
          <w:iCs/>
          <w:sz w:val="24"/>
          <w:szCs w:val="24"/>
        </w:rPr>
        <w:lastRenderedPageBreak/>
        <w:t>financial attitude and behavior,</w:t>
      </w:r>
      <w:r w:rsidRPr="00447A12">
        <w:rPr>
          <w:rFonts w:ascii="Times New Roman" w:hAnsi="Times New Roman" w:cs="Times New Roman"/>
          <w:sz w:val="24"/>
          <w:szCs w:val="24"/>
        </w:rPr>
        <w:t xml:space="preserve"> yaitu sikap dan tindakan seseorang terhadap uang. Sikap ini mencakup orientasi jangka panjang, kedisiplinan dalam pengeluaran, kecenderungan menabung, serta kehati-hatian dalam mengambil keputusan finansial. Perilaku keuangan mencerminkan bagaimana seseorang mengimplementasikan pengetahuan dan keterampilannya ke dalam rutinitas sehari-hari.</w:t>
      </w:r>
      <w:r w:rsidR="00327EEB" w:rsidRPr="00447A12">
        <w:rPr>
          <w:rFonts w:ascii="Times New Roman" w:hAnsi="Times New Roman" w:cs="Times New Roman"/>
          <w:sz w:val="24"/>
          <w:szCs w:val="24"/>
        </w:rPr>
        <w:t xml:space="preserve"> T</w:t>
      </w:r>
      <w:r w:rsidRPr="00447A12">
        <w:rPr>
          <w:rFonts w:ascii="Times New Roman" w:hAnsi="Times New Roman" w:cs="Times New Roman"/>
          <w:sz w:val="24"/>
          <w:szCs w:val="24"/>
        </w:rPr>
        <w:t>eori OECD, individu yang memiliki sikap positif terhadap perencanaan jangka panjang dan kehati-hatian dalam pengelolaan uang akan lebih cenderung memiliki perilaku keuangan yang sehat, seperti menabung rutin, menghindari hutang konsumtif, dan merencanakan masa depan finansial. Sikap dan perilaku ini adalah indikator utama keberhasilan literasi keuangan.</w:t>
      </w:r>
    </w:p>
    <w:p w14:paraId="02E97052" w14:textId="704402D1" w:rsidR="00D13D65" w:rsidRPr="008C78FF" w:rsidRDefault="00D13D65" w:rsidP="008C78FF">
      <w:pPr>
        <w:spacing w:after="0" w:line="360" w:lineRule="auto"/>
        <w:ind w:left="1418"/>
        <w:jc w:val="both"/>
        <w:rPr>
          <w:rFonts w:ascii="Times New Roman" w:hAnsi="Times New Roman" w:cs="Times New Roman"/>
          <w:sz w:val="24"/>
          <w:szCs w:val="24"/>
        </w:rPr>
      </w:pPr>
      <w:r w:rsidRPr="008C78FF">
        <w:rPr>
          <w:rFonts w:ascii="Times New Roman" w:hAnsi="Times New Roman" w:cs="Times New Roman"/>
          <w:sz w:val="24"/>
          <w:szCs w:val="24"/>
        </w:rPr>
        <w:t>Menurut penelitian</w:t>
      </w:r>
      <w:r w:rsidR="009B124B">
        <w:rPr>
          <w:rFonts w:ascii="Times New Roman" w:hAnsi="Times New Roman" w:cs="Times New Roman"/>
          <w:sz w:val="24"/>
          <w:szCs w:val="24"/>
        </w:rPr>
        <w:t xml:space="preserve"> </w:t>
      </w:r>
      <w:r w:rsidR="009B124B">
        <w:rPr>
          <w:rFonts w:ascii="Times New Roman" w:hAnsi="Times New Roman" w:cs="Times New Roman"/>
          <w:b/>
          <w:bCs/>
          <w:sz w:val="24"/>
          <w:szCs w:val="24"/>
        </w:rPr>
        <w:fldChar w:fldCharType="begin" w:fldLock="1"/>
      </w:r>
      <w:r w:rsidR="009B124B">
        <w:rPr>
          <w:rFonts w:ascii="Times New Roman" w:hAnsi="Times New Roman" w:cs="Times New Roman"/>
          <w:b/>
          <w:bCs/>
          <w:sz w:val="24"/>
          <w:szCs w:val="24"/>
        </w:rPr>
        <w:instrText>ADDIN CSL_CITATION {"citationItems":[{"id":"ITEM-1","itemData":{"DOI":"10.29407/jae.v8i2.20179","abstract":"Penelitian ini dilakukan dengan tujuan untuk mengetahui pengaruh literasi keuangan, impulsive buying, dan pengendalian diri terhadap pengelolaan keuangan pribadi mahasiswa jurusan Akuntansi Universitas Ciputra.","author":[{"dropping-particle":"","family":"Adellia dan Fanny","given":"","non-dropping-particle":"","parse-names":false,"suffix":""}],"container-title":"JURNAL AKUNTANSI DAN EKONOMI","id":"ITEM-1","issued":{"date-parts":[["2023"]]},"title":"Pengaruh Literasi Keuangan , Impulsive Buying , Dan Pengendalian Diri Terhadap Pengelolaan Keuangan Pribadi Mahasiswa Jurusan Akuntansi","type":"article-journal","volume":"Vol. 8 No."},"uris":["http://www.mendeley.com/documents/?uuid=51218c9a-05ed-47b0-b4ff-600e47da2a6f"]}],"mendeley":{"formattedCitation":"(Adellia dan Fanny, 2023)","plainTextFormattedCitation":"(Adellia dan Fanny, 2023)","previouslyFormattedCitation":"(Adellia dan Fanny, 2023)"},"properties":{"noteIndex":0},"schema":"https://github.com/citation-style-language/schema/raw/master/csl-citation.json"}</w:instrText>
      </w:r>
      <w:r w:rsidR="009B124B">
        <w:rPr>
          <w:rFonts w:ascii="Times New Roman" w:hAnsi="Times New Roman" w:cs="Times New Roman"/>
          <w:b/>
          <w:bCs/>
          <w:sz w:val="24"/>
          <w:szCs w:val="24"/>
        </w:rPr>
        <w:fldChar w:fldCharType="separate"/>
      </w:r>
      <w:r w:rsidR="009B124B" w:rsidRPr="009B124B">
        <w:rPr>
          <w:rFonts w:ascii="Times New Roman" w:hAnsi="Times New Roman" w:cs="Times New Roman"/>
          <w:bCs/>
          <w:noProof/>
          <w:sz w:val="24"/>
          <w:szCs w:val="24"/>
        </w:rPr>
        <w:t>(Adellia dan Fanny, 2023)</w:t>
      </w:r>
      <w:r w:rsidR="009B124B">
        <w:rPr>
          <w:rFonts w:ascii="Times New Roman" w:hAnsi="Times New Roman" w:cs="Times New Roman"/>
          <w:b/>
          <w:bCs/>
          <w:sz w:val="24"/>
          <w:szCs w:val="24"/>
        </w:rPr>
        <w:fldChar w:fldCharType="end"/>
      </w:r>
      <w:r w:rsidRPr="008C78FF">
        <w:rPr>
          <w:rFonts w:ascii="Times New Roman" w:hAnsi="Times New Roman" w:cs="Times New Roman"/>
          <w:sz w:val="24"/>
          <w:szCs w:val="24"/>
        </w:rPr>
        <w:t xml:space="preserve"> “literasi keuangan terbukti berpengaruh positif dan signifikan terhadap pengelolaan keuangan pribadi mahasiswa” yang berarti bahwa komponen-komponen literasi keuangan menurut OECD pengetahuan, keterampilan, dan sikap benar-benar berperan dalam membentuk perilaku finansial yang lebih baik.</w:t>
      </w:r>
    </w:p>
    <w:p w14:paraId="3B8DA8FE" w14:textId="1DA3AFC4" w:rsidR="00785F4A" w:rsidRPr="00447A12" w:rsidRDefault="00D13D65" w:rsidP="00FE255C">
      <w:pPr>
        <w:pStyle w:val="ListParagraph"/>
        <w:numPr>
          <w:ilvl w:val="1"/>
          <w:numId w:val="11"/>
        </w:numPr>
        <w:spacing w:after="0" w:line="360" w:lineRule="auto"/>
        <w:jc w:val="both"/>
        <w:rPr>
          <w:rFonts w:ascii="Times New Roman" w:hAnsi="Times New Roman" w:cs="Times New Roman"/>
          <w:b/>
          <w:bCs/>
          <w:sz w:val="24"/>
          <w:szCs w:val="24"/>
        </w:rPr>
      </w:pPr>
      <w:r w:rsidRPr="00447A12">
        <w:rPr>
          <w:rFonts w:ascii="Times New Roman" w:hAnsi="Times New Roman" w:cs="Times New Roman"/>
          <w:b/>
          <w:bCs/>
          <w:sz w:val="24"/>
          <w:szCs w:val="24"/>
        </w:rPr>
        <w:t xml:space="preserve">Pengelolaan Keuangan Pribadi </w:t>
      </w:r>
    </w:p>
    <w:p w14:paraId="2FBE174C" w14:textId="3ED113FD" w:rsidR="00785F4A" w:rsidRPr="00447A12" w:rsidRDefault="00785F4A" w:rsidP="00447A12">
      <w:pPr>
        <w:pStyle w:val="ListParagraph"/>
        <w:spacing w:after="0" w:line="360" w:lineRule="auto"/>
        <w:ind w:left="1440" w:firstLine="720"/>
        <w:jc w:val="both"/>
        <w:rPr>
          <w:rFonts w:ascii="Times New Roman" w:hAnsi="Times New Roman" w:cs="Times New Roman"/>
          <w:sz w:val="24"/>
          <w:szCs w:val="24"/>
        </w:rPr>
      </w:pPr>
      <w:r w:rsidRPr="00447A12">
        <w:rPr>
          <w:rFonts w:ascii="Times New Roman" w:hAnsi="Times New Roman" w:cs="Times New Roman"/>
          <w:sz w:val="24"/>
          <w:szCs w:val="24"/>
        </w:rPr>
        <w:t xml:space="preserve">Pengelolaan keuangan pribadi dapat dipahami sebagai serangkaian keputusan finansial yang dilakukan individu untuk mengatur pendapatan, pengeluaran, tabungan, serta perencanaan masa depan secara efektif. Jika dijelaskan menggunakan </w:t>
      </w:r>
      <w:r w:rsidRPr="00447A12">
        <w:rPr>
          <w:rFonts w:ascii="Times New Roman" w:hAnsi="Times New Roman" w:cs="Times New Roman"/>
          <w:i/>
          <w:iCs/>
          <w:sz w:val="24"/>
          <w:szCs w:val="24"/>
        </w:rPr>
        <w:t>Teori Rational Choice</w:t>
      </w:r>
      <w:r w:rsidRPr="00447A12">
        <w:rPr>
          <w:rFonts w:ascii="Times New Roman" w:hAnsi="Times New Roman" w:cs="Times New Roman"/>
          <w:sz w:val="24"/>
          <w:szCs w:val="24"/>
        </w:rPr>
        <w:t xml:space="preserve">, maka perilaku pengelolaan keuangan pribadi didorong oleh pertimbangan logis di mana individu memilih tindakan finansial yang memberikan manfaat paling besar dan risiko paling kecil. Teori ini memandang bahwa ketika seseorang menghadapi berbagai opsi finansial misalnya membeli barang, menabung, atau berinvestasi ia akan melakukan evaluasi rasional terhadap konsekuensi setiap pilihan sebelum menentukan Tindakan, dengan demikian pengelolaan keuangan pribadi bukan sekadar kegiatan administratif, tetapi merupakan proses pengambilan keputusan rasional berdasarkan pengetahuan, preferensi, dan informasi yang dimiliki, Dalam perspektif teori pilihan rasional, individu secara aktif menimbang keuntungan jangka pendek dan jangka panjang dari perilaku keuangan mereka. Mahasiswa akuntansi, misalnya, akan mempertimbangkan apakah mereka lebih diuntungkan dengan menabung, membeli kebutuhan akademik, atau menunda </w:t>
      </w:r>
      <w:r w:rsidRPr="00447A12">
        <w:rPr>
          <w:rFonts w:ascii="Times New Roman" w:hAnsi="Times New Roman" w:cs="Times New Roman"/>
          <w:sz w:val="24"/>
          <w:szCs w:val="24"/>
        </w:rPr>
        <w:lastRenderedPageBreak/>
        <w:t>konsumsi tertentu untuk tujuan masa depan. Kemampuan seseorang untuk mengatur uang dengan baik sangat dipengaruhi oleh tingkat literasi keuangan, kepercayaan diri finansial (</w:t>
      </w:r>
      <w:r w:rsidRPr="00447A12">
        <w:rPr>
          <w:rFonts w:ascii="Times New Roman" w:hAnsi="Times New Roman" w:cs="Times New Roman"/>
          <w:i/>
          <w:iCs/>
          <w:sz w:val="24"/>
          <w:szCs w:val="24"/>
        </w:rPr>
        <w:t>self-efficacy)</w:t>
      </w:r>
      <w:r w:rsidRPr="00447A12">
        <w:rPr>
          <w:rFonts w:ascii="Times New Roman" w:hAnsi="Times New Roman" w:cs="Times New Roman"/>
          <w:sz w:val="24"/>
          <w:szCs w:val="24"/>
        </w:rPr>
        <w:t>, dan pandangan mengenai kendali atas hidupnya (</w:t>
      </w:r>
      <w:r w:rsidRPr="00447A12">
        <w:rPr>
          <w:rFonts w:ascii="Times New Roman" w:hAnsi="Times New Roman" w:cs="Times New Roman"/>
          <w:i/>
          <w:iCs/>
          <w:sz w:val="24"/>
          <w:szCs w:val="24"/>
        </w:rPr>
        <w:t>locus of control</w:t>
      </w:r>
      <w:r w:rsidRPr="00447A12">
        <w:rPr>
          <w:rFonts w:ascii="Times New Roman" w:hAnsi="Times New Roman" w:cs="Times New Roman"/>
          <w:sz w:val="24"/>
          <w:szCs w:val="24"/>
        </w:rPr>
        <w:t xml:space="preserve">), Ketika ketiga faktor tersebut berada pada tingkat yang baik, individu cenderung bersikap rasional sehingga perilaku pengelolaan keuangannya menjadi lebih terarah, efisien, dan sesuai tujuan. Komponen </w:t>
      </w:r>
      <w:r w:rsidRPr="00447A12">
        <w:rPr>
          <w:rFonts w:ascii="Times New Roman" w:hAnsi="Times New Roman" w:cs="Times New Roman"/>
          <w:i/>
          <w:iCs/>
          <w:sz w:val="24"/>
          <w:szCs w:val="24"/>
        </w:rPr>
        <w:t xml:space="preserve">Teori Rational Choice </w:t>
      </w:r>
      <w:proofErr w:type="gramStart"/>
      <w:r w:rsidRPr="00447A12">
        <w:rPr>
          <w:rFonts w:ascii="Times New Roman" w:hAnsi="Times New Roman" w:cs="Times New Roman"/>
          <w:sz w:val="24"/>
          <w:szCs w:val="24"/>
        </w:rPr>
        <w:t>yaitu :</w:t>
      </w:r>
      <w:proofErr w:type="gramEnd"/>
    </w:p>
    <w:p w14:paraId="10EFC06D" w14:textId="1AD70E00" w:rsidR="005E75B2" w:rsidRPr="00447A12" w:rsidRDefault="00785F4A" w:rsidP="00447A12">
      <w:pPr>
        <w:pStyle w:val="ListParagraph"/>
        <w:numPr>
          <w:ilvl w:val="0"/>
          <w:numId w:val="18"/>
        </w:numPr>
        <w:spacing w:after="0" w:line="360" w:lineRule="auto"/>
        <w:jc w:val="both"/>
        <w:rPr>
          <w:rFonts w:ascii="Times New Roman" w:hAnsi="Times New Roman" w:cs="Times New Roman"/>
          <w:sz w:val="24"/>
          <w:szCs w:val="24"/>
        </w:rPr>
      </w:pPr>
      <w:r w:rsidRPr="009B124B">
        <w:rPr>
          <w:rFonts w:ascii="Times New Roman" w:hAnsi="Times New Roman" w:cs="Times New Roman"/>
          <w:sz w:val="24"/>
          <w:szCs w:val="24"/>
        </w:rPr>
        <w:t>Preferensi dan Tujuan Individu</w:t>
      </w:r>
      <w:r w:rsidRPr="00447A12">
        <w:rPr>
          <w:rFonts w:ascii="Times New Roman" w:hAnsi="Times New Roman" w:cs="Times New Roman"/>
          <w:i/>
          <w:iCs/>
          <w:sz w:val="24"/>
          <w:szCs w:val="24"/>
        </w:rPr>
        <w:t xml:space="preserve"> </w:t>
      </w:r>
      <w:r w:rsidRPr="00447A12">
        <w:rPr>
          <w:rFonts w:ascii="Times New Roman" w:hAnsi="Times New Roman" w:cs="Times New Roman"/>
          <w:sz w:val="24"/>
          <w:szCs w:val="24"/>
        </w:rPr>
        <w:t xml:space="preserve">(Individual </w:t>
      </w:r>
      <w:r w:rsidRPr="009B124B">
        <w:rPr>
          <w:rFonts w:ascii="Times New Roman" w:hAnsi="Times New Roman" w:cs="Times New Roman"/>
          <w:i/>
          <w:iCs/>
          <w:sz w:val="24"/>
          <w:szCs w:val="24"/>
        </w:rPr>
        <w:t>Preferences</w:t>
      </w:r>
      <w:r w:rsidRPr="00447A12">
        <w:rPr>
          <w:rFonts w:ascii="Times New Roman" w:hAnsi="Times New Roman" w:cs="Times New Roman"/>
          <w:sz w:val="24"/>
          <w:szCs w:val="24"/>
        </w:rPr>
        <w:t>)</w:t>
      </w:r>
    </w:p>
    <w:p w14:paraId="1E1BE0DD" w14:textId="424DB054" w:rsidR="00716CD5" w:rsidRPr="00447A12" w:rsidRDefault="00716CD5" w:rsidP="00447A12">
      <w:pPr>
        <w:pStyle w:val="ListParagraph"/>
        <w:spacing w:after="0" w:line="360" w:lineRule="auto"/>
        <w:ind w:left="2520"/>
        <w:jc w:val="both"/>
        <w:rPr>
          <w:rFonts w:ascii="Times New Roman" w:hAnsi="Times New Roman" w:cs="Times New Roman"/>
          <w:sz w:val="24"/>
          <w:szCs w:val="24"/>
        </w:rPr>
      </w:pPr>
      <w:r w:rsidRPr="00447A12">
        <w:rPr>
          <w:rFonts w:ascii="Times New Roman" w:hAnsi="Times New Roman" w:cs="Times New Roman"/>
          <w:sz w:val="24"/>
          <w:szCs w:val="24"/>
        </w:rPr>
        <w:t>Setiap individu memiliki preferensi, nilai, dan tujuan finansial yang berbeda. Pilihan keuangan seseorang ditentukan oleh apa yang dianggap paling memberikan manfaat sesuai prioritas hidupnya</w:t>
      </w:r>
      <w:r w:rsidR="00EC461D" w:rsidRPr="00447A12">
        <w:rPr>
          <w:rFonts w:ascii="Times New Roman" w:hAnsi="Times New Roman" w:cs="Times New Roman"/>
          <w:sz w:val="24"/>
          <w:szCs w:val="24"/>
        </w:rPr>
        <w:t>,</w:t>
      </w:r>
      <w:r w:rsidRPr="00447A12">
        <w:rPr>
          <w:rFonts w:ascii="Times New Roman" w:hAnsi="Times New Roman" w:cs="Times New Roman"/>
          <w:sz w:val="24"/>
          <w:szCs w:val="24"/>
        </w:rPr>
        <w:t xml:space="preserve"> Dalam </w:t>
      </w:r>
      <w:r w:rsidR="00EC461D" w:rsidRPr="00447A12">
        <w:rPr>
          <w:rFonts w:ascii="Times New Roman" w:hAnsi="Times New Roman" w:cs="Times New Roman"/>
          <w:sz w:val="24"/>
          <w:szCs w:val="24"/>
        </w:rPr>
        <w:t>lingkup</w:t>
      </w:r>
      <w:r w:rsidRPr="00447A12">
        <w:rPr>
          <w:rFonts w:ascii="Times New Roman" w:hAnsi="Times New Roman" w:cs="Times New Roman"/>
          <w:sz w:val="24"/>
          <w:szCs w:val="24"/>
        </w:rPr>
        <w:t xml:space="preserve"> mahasiswa, preferensi ini dapat berupa kebutuhan kuliah, tabungan, transportasi, atau tujuan masa depan</w:t>
      </w:r>
      <w:r w:rsidR="00EC461D" w:rsidRPr="00447A12">
        <w:rPr>
          <w:rFonts w:ascii="Times New Roman" w:hAnsi="Times New Roman" w:cs="Times New Roman"/>
          <w:sz w:val="24"/>
          <w:szCs w:val="24"/>
        </w:rPr>
        <w:t xml:space="preserve">, </w:t>
      </w:r>
      <w:r w:rsidRPr="00447A12">
        <w:rPr>
          <w:rFonts w:ascii="Times New Roman" w:hAnsi="Times New Roman" w:cs="Times New Roman"/>
          <w:sz w:val="24"/>
          <w:szCs w:val="24"/>
        </w:rPr>
        <w:t>Semakin jelas tujuan individu, semakin rasional pengelolaan keuangan yang dilakukan.</w:t>
      </w:r>
    </w:p>
    <w:p w14:paraId="18E5D3C7" w14:textId="5925D38D" w:rsidR="005E75B2" w:rsidRPr="00447A12" w:rsidRDefault="00716CD5" w:rsidP="00447A12">
      <w:pPr>
        <w:pStyle w:val="ListParagraph"/>
        <w:numPr>
          <w:ilvl w:val="0"/>
          <w:numId w:val="18"/>
        </w:numPr>
        <w:spacing w:after="0" w:line="360" w:lineRule="auto"/>
        <w:jc w:val="both"/>
        <w:rPr>
          <w:rFonts w:ascii="Times New Roman" w:hAnsi="Times New Roman" w:cs="Times New Roman"/>
          <w:sz w:val="24"/>
          <w:szCs w:val="24"/>
        </w:rPr>
      </w:pPr>
      <w:r w:rsidRPr="009B124B">
        <w:rPr>
          <w:rFonts w:ascii="Times New Roman" w:hAnsi="Times New Roman" w:cs="Times New Roman"/>
          <w:sz w:val="24"/>
          <w:szCs w:val="24"/>
        </w:rPr>
        <w:t>Informasi dan Pengetahuan</w:t>
      </w:r>
      <w:r w:rsidRPr="00447A12">
        <w:rPr>
          <w:rFonts w:ascii="Times New Roman" w:hAnsi="Times New Roman" w:cs="Times New Roman"/>
          <w:i/>
          <w:iCs/>
          <w:sz w:val="24"/>
          <w:szCs w:val="24"/>
        </w:rPr>
        <w:t xml:space="preserve"> (Information-Based Decision Making)</w:t>
      </w:r>
    </w:p>
    <w:p w14:paraId="620A12DD" w14:textId="01854361" w:rsidR="00716CD5" w:rsidRPr="00447A12" w:rsidRDefault="00716CD5" w:rsidP="00447A12">
      <w:pPr>
        <w:pStyle w:val="ListParagraph"/>
        <w:spacing w:after="0" w:line="360" w:lineRule="auto"/>
        <w:ind w:left="2520" w:firstLine="360"/>
        <w:jc w:val="both"/>
        <w:rPr>
          <w:rFonts w:ascii="Times New Roman" w:hAnsi="Times New Roman" w:cs="Times New Roman"/>
          <w:sz w:val="24"/>
          <w:szCs w:val="24"/>
        </w:rPr>
      </w:pPr>
      <w:r w:rsidRPr="00447A12">
        <w:rPr>
          <w:rFonts w:ascii="Times New Roman" w:hAnsi="Times New Roman" w:cs="Times New Roman"/>
          <w:i/>
          <w:iCs/>
          <w:sz w:val="24"/>
          <w:szCs w:val="24"/>
        </w:rPr>
        <w:t>Teori Rational Choice</w:t>
      </w:r>
      <w:r w:rsidRPr="00447A12">
        <w:rPr>
          <w:rFonts w:ascii="Times New Roman" w:hAnsi="Times New Roman" w:cs="Times New Roman"/>
          <w:sz w:val="24"/>
          <w:szCs w:val="24"/>
        </w:rPr>
        <w:t xml:space="preserve"> menegaskan bahwa keputusan yang rasional hanya dapat dibuat apabila individu memiliki informasi yang memadai. Pengetahuan tentang bunga, risiko, anggaran, dan produk keuangan membantu individu membuat keputusan yang lebih logis dan tepat</w:t>
      </w:r>
      <w:r w:rsidR="009B124B">
        <w:rPr>
          <w:rFonts w:ascii="Times New Roman" w:hAnsi="Times New Roman" w:cs="Times New Roman"/>
          <w:sz w:val="24"/>
          <w:szCs w:val="24"/>
        </w:rPr>
        <w:t>,</w:t>
      </w:r>
      <w:r w:rsidRPr="00447A12">
        <w:rPr>
          <w:rFonts w:ascii="Times New Roman" w:hAnsi="Times New Roman" w:cs="Times New Roman"/>
          <w:sz w:val="24"/>
          <w:szCs w:val="24"/>
        </w:rPr>
        <w:t xml:space="preserve"> Ini menjelaskan mengapa literasi keuangan menjadi faktor penting yang memengaruhi pengelolaan keuangan pribadi.</w:t>
      </w:r>
    </w:p>
    <w:p w14:paraId="7B28A4AF" w14:textId="38828652" w:rsidR="00716CD5" w:rsidRPr="00447A12" w:rsidRDefault="00716CD5" w:rsidP="00447A12">
      <w:pPr>
        <w:pStyle w:val="ListParagraph"/>
        <w:numPr>
          <w:ilvl w:val="0"/>
          <w:numId w:val="18"/>
        </w:numPr>
        <w:spacing w:after="0" w:line="360" w:lineRule="auto"/>
        <w:jc w:val="both"/>
        <w:rPr>
          <w:rFonts w:ascii="Times New Roman" w:hAnsi="Times New Roman" w:cs="Times New Roman"/>
          <w:sz w:val="24"/>
          <w:szCs w:val="24"/>
        </w:rPr>
      </w:pPr>
      <w:r w:rsidRPr="00447A12">
        <w:rPr>
          <w:rFonts w:ascii="Times New Roman" w:hAnsi="Times New Roman" w:cs="Times New Roman"/>
          <w:i/>
          <w:iCs/>
          <w:sz w:val="24"/>
          <w:szCs w:val="24"/>
        </w:rPr>
        <w:t>Cost–Benefit Analysis (</w:t>
      </w:r>
      <w:r w:rsidRPr="009B124B">
        <w:rPr>
          <w:rFonts w:ascii="Times New Roman" w:hAnsi="Times New Roman" w:cs="Times New Roman"/>
          <w:sz w:val="24"/>
          <w:szCs w:val="24"/>
        </w:rPr>
        <w:t>Analisis Untung–Rugi)</w:t>
      </w:r>
    </w:p>
    <w:p w14:paraId="1731843D" w14:textId="77777777" w:rsidR="00716CD5" w:rsidRPr="00447A12" w:rsidRDefault="00716CD5" w:rsidP="00447A12">
      <w:pPr>
        <w:pStyle w:val="ListParagraph"/>
        <w:spacing w:after="0" w:line="360" w:lineRule="auto"/>
        <w:ind w:left="2520" w:firstLine="360"/>
        <w:jc w:val="both"/>
        <w:rPr>
          <w:rFonts w:ascii="Times New Roman" w:hAnsi="Times New Roman" w:cs="Times New Roman"/>
          <w:sz w:val="24"/>
          <w:szCs w:val="24"/>
        </w:rPr>
      </w:pPr>
      <w:r w:rsidRPr="00447A12">
        <w:rPr>
          <w:rFonts w:ascii="Times New Roman" w:hAnsi="Times New Roman" w:cs="Times New Roman"/>
          <w:sz w:val="24"/>
          <w:szCs w:val="24"/>
        </w:rPr>
        <w:t>Individu rasional akan membandingkan manfaat dan biaya dari berbagai pilihan. Dalam pengelolaan keuangan pribadi, seseorang akan mempertimbangkan apakah membeli suatu barang memberikan manfaat lebih besar dibandingkan menabung atau berinvestasi. Keputusan yang diambil adalah tindakan yang dianggap paling menguntungkan secara jangka panjang.</w:t>
      </w:r>
    </w:p>
    <w:p w14:paraId="02ADD982" w14:textId="64ACC9E7" w:rsidR="005E75B2" w:rsidRPr="00447A12" w:rsidRDefault="005E75B2" w:rsidP="00447A12">
      <w:pPr>
        <w:pStyle w:val="ListParagraph"/>
        <w:spacing w:after="0" w:line="360" w:lineRule="auto"/>
        <w:ind w:left="1440"/>
        <w:jc w:val="both"/>
        <w:rPr>
          <w:rFonts w:ascii="Times New Roman" w:hAnsi="Times New Roman" w:cs="Times New Roman"/>
          <w:sz w:val="24"/>
          <w:szCs w:val="24"/>
        </w:rPr>
      </w:pPr>
      <w:r w:rsidRPr="00447A12">
        <w:rPr>
          <w:rFonts w:ascii="Times New Roman" w:hAnsi="Times New Roman" w:cs="Times New Roman"/>
          <w:sz w:val="24"/>
          <w:szCs w:val="24"/>
        </w:rPr>
        <w:t xml:space="preserve">Penelitian oleh </w:t>
      </w:r>
      <w:r w:rsidR="009B124B">
        <w:rPr>
          <w:rFonts w:ascii="Times New Roman" w:hAnsi="Times New Roman" w:cs="Times New Roman"/>
          <w:sz w:val="24"/>
          <w:szCs w:val="24"/>
        </w:rPr>
        <w:fldChar w:fldCharType="begin" w:fldLock="1"/>
      </w:r>
      <w:r w:rsidR="0010141D">
        <w:rPr>
          <w:rFonts w:ascii="Times New Roman" w:hAnsi="Times New Roman" w:cs="Times New Roman"/>
          <w:sz w:val="24"/>
          <w:szCs w:val="24"/>
        </w:rPr>
        <w:instrText>ADDIN CSL_CITATION {"citationItems":[{"id":"ITEM-1","itemData":{"DOI":"https://doi.org/10.35912/simo.v6i1.3788","author":[{"dropping-particle":"","family":"Cindy","given":"","non-dropping-particle":"","parse-names":false,"suffix":""},{"dropping-particle":"","family":"Wibowo","given":"","non-dropping-particle":"","parse-names":false,"suffix":""}],"id":"ITEM-1","issue":"1","issued":{"date-parts":[["2025"]]},"page":"231-249","title":"Pengaruh Literasi Keuangan terhadap Pengelolaan Keuangan melalui Locus of Control dan Self-Efficacy ( The Influence of Financial Literacy on Financial Management through Locus of Control and Self-Efficacy )","type":"article-journal","volume":"6"},"uris":["http://www.mendeley.com/documents/?uuid=97009d9b-a238-4f7b-9370-f771dacf91cd"]}],"mendeley":{"formattedCitation":"(Cindy &amp; Wibowo, 2025)","plainTextFormattedCitation":"(Cindy &amp; Wibowo, 2025)","previouslyFormattedCitation":"(Cindy &amp; Wibowo, 2025)"},"properties":{"noteIndex":0},"schema":"https://github.com/citation-style-language/schema/raw/master/csl-citation.json"}</w:instrText>
      </w:r>
      <w:r w:rsidR="009B124B">
        <w:rPr>
          <w:rFonts w:ascii="Times New Roman" w:hAnsi="Times New Roman" w:cs="Times New Roman"/>
          <w:sz w:val="24"/>
          <w:szCs w:val="24"/>
        </w:rPr>
        <w:fldChar w:fldCharType="separate"/>
      </w:r>
      <w:r w:rsidR="0010141D" w:rsidRPr="0010141D">
        <w:rPr>
          <w:rFonts w:ascii="Times New Roman" w:hAnsi="Times New Roman" w:cs="Times New Roman"/>
          <w:noProof/>
          <w:sz w:val="24"/>
          <w:szCs w:val="24"/>
        </w:rPr>
        <w:t>(Cindy &amp; Wibowo, 2025)</w:t>
      </w:r>
      <w:r w:rsidR="009B124B">
        <w:rPr>
          <w:rFonts w:ascii="Times New Roman" w:hAnsi="Times New Roman" w:cs="Times New Roman"/>
          <w:sz w:val="24"/>
          <w:szCs w:val="24"/>
        </w:rPr>
        <w:fldChar w:fldCharType="end"/>
      </w:r>
      <w:r w:rsidRPr="00447A12">
        <w:rPr>
          <w:rFonts w:ascii="Times New Roman" w:hAnsi="Times New Roman" w:cs="Times New Roman"/>
          <w:sz w:val="24"/>
          <w:szCs w:val="24"/>
        </w:rPr>
        <w:t xml:space="preserve"> juga memberikan dukungan empiris bahwa literasi keuangan secara langsung meningkatkan kemampuan pengelolaan keuangan pribadi melalui peran mediasi </w:t>
      </w:r>
      <w:r w:rsidRPr="00447A12">
        <w:rPr>
          <w:rFonts w:ascii="Times New Roman" w:hAnsi="Times New Roman" w:cs="Times New Roman"/>
          <w:i/>
          <w:iCs/>
          <w:sz w:val="24"/>
          <w:szCs w:val="24"/>
        </w:rPr>
        <w:t>locus of control</w:t>
      </w:r>
      <w:r w:rsidRPr="00447A12">
        <w:rPr>
          <w:rFonts w:ascii="Times New Roman" w:hAnsi="Times New Roman" w:cs="Times New Roman"/>
          <w:sz w:val="24"/>
          <w:szCs w:val="24"/>
        </w:rPr>
        <w:t xml:space="preserve"> dan </w:t>
      </w:r>
      <w:r w:rsidRPr="00447A12">
        <w:rPr>
          <w:rFonts w:ascii="Times New Roman" w:hAnsi="Times New Roman" w:cs="Times New Roman"/>
          <w:i/>
          <w:iCs/>
          <w:sz w:val="24"/>
          <w:szCs w:val="24"/>
        </w:rPr>
        <w:t>self-efficacy</w:t>
      </w:r>
      <w:r w:rsidRPr="00447A12">
        <w:rPr>
          <w:rFonts w:ascii="Times New Roman" w:hAnsi="Times New Roman" w:cs="Times New Roman"/>
          <w:sz w:val="24"/>
          <w:szCs w:val="24"/>
        </w:rPr>
        <w:t xml:space="preserve">, Artinya pengetahuan keuangan saja tidak cukup diperlukan juga </w:t>
      </w:r>
      <w:r w:rsidRPr="00447A12">
        <w:rPr>
          <w:rFonts w:ascii="Times New Roman" w:hAnsi="Times New Roman" w:cs="Times New Roman"/>
          <w:sz w:val="24"/>
          <w:szCs w:val="24"/>
        </w:rPr>
        <w:lastRenderedPageBreak/>
        <w:t>keyakinan diri dan persepsi kendali untuk mewujudkan perilaku finansial yang sehat dan terarah. Penelitian ini menegaskan bahwa pengelolaan keuangan merupakan hasil kombinasi antara pengetahuan, psikologis, dan pengalaman individu dalam mengambil keputusan keuangan.</w:t>
      </w:r>
    </w:p>
    <w:p w14:paraId="2683AB0E" w14:textId="77777777" w:rsidR="00376C51" w:rsidRPr="00447A12" w:rsidRDefault="00376C51" w:rsidP="00447A12">
      <w:pPr>
        <w:pStyle w:val="ListParagraph"/>
        <w:spacing w:after="0" w:line="360" w:lineRule="auto"/>
        <w:ind w:left="1440"/>
        <w:jc w:val="both"/>
        <w:rPr>
          <w:rFonts w:ascii="Times New Roman" w:hAnsi="Times New Roman" w:cs="Times New Roman"/>
          <w:sz w:val="24"/>
          <w:szCs w:val="24"/>
        </w:rPr>
      </w:pPr>
    </w:p>
    <w:p w14:paraId="2CCBFE0F" w14:textId="2A3C95EC" w:rsidR="00376C51" w:rsidRPr="00FE255C" w:rsidRDefault="00376C51" w:rsidP="00447A12">
      <w:pPr>
        <w:pStyle w:val="ListParagraph"/>
        <w:numPr>
          <w:ilvl w:val="0"/>
          <w:numId w:val="11"/>
        </w:numPr>
        <w:spacing w:after="0" w:line="360" w:lineRule="auto"/>
        <w:jc w:val="both"/>
        <w:rPr>
          <w:rFonts w:ascii="Times New Roman" w:hAnsi="Times New Roman" w:cs="Times New Roman"/>
          <w:b/>
          <w:bCs/>
          <w:sz w:val="24"/>
          <w:szCs w:val="24"/>
        </w:rPr>
      </w:pPr>
      <w:r w:rsidRPr="00FE255C">
        <w:rPr>
          <w:rFonts w:ascii="Times New Roman" w:hAnsi="Times New Roman" w:cs="Times New Roman"/>
          <w:b/>
          <w:bCs/>
          <w:sz w:val="24"/>
          <w:szCs w:val="24"/>
        </w:rPr>
        <w:t xml:space="preserve">PENELITIAN TERDAHULU </w:t>
      </w:r>
    </w:p>
    <w:p w14:paraId="53C7A61C" w14:textId="2834E724" w:rsidR="00504051" w:rsidRPr="00447A12" w:rsidRDefault="001F1028" w:rsidP="00447A12">
      <w:pPr>
        <w:pStyle w:val="ListParagraph"/>
        <w:spacing w:after="0" w:line="360" w:lineRule="auto"/>
        <w:ind w:left="1080" w:firstLine="360"/>
        <w:jc w:val="both"/>
        <w:rPr>
          <w:rFonts w:ascii="Times New Roman" w:hAnsi="Times New Roman" w:cs="Times New Roman"/>
          <w:sz w:val="24"/>
          <w:szCs w:val="24"/>
        </w:rPr>
      </w:pPr>
      <w:r w:rsidRPr="00447A12">
        <w:rPr>
          <w:rFonts w:ascii="Times New Roman" w:hAnsi="Times New Roman" w:cs="Times New Roman"/>
          <w:sz w:val="24"/>
          <w:szCs w:val="24"/>
        </w:rPr>
        <w:t xml:space="preserve">Beberapa penelitian terdahulu yang digunakan sebagai acuan untuk mengidentifikasi hubungan langsung antara </w:t>
      </w:r>
      <w:r w:rsidRPr="00447A12">
        <w:rPr>
          <w:rFonts w:ascii="Times New Roman" w:hAnsi="Times New Roman" w:cs="Times New Roman"/>
          <w:i/>
          <w:iCs/>
          <w:sz w:val="24"/>
          <w:szCs w:val="24"/>
        </w:rPr>
        <w:t>locus of control</w:t>
      </w:r>
      <w:r w:rsidRPr="00447A12">
        <w:rPr>
          <w:rFonts w:ascii="Times New Roman" w:hAnsi="Times New Roman" w:cs="Times New Roman"/>
          <w:sz w:val="24"/>
          <w:szCs w:val="24"/>
        </w:rPr>
        <w:t xml:space="preserve"> </w:t>
      </w:r>
      <w:r w:rsidRPr="00447A12">
        <w:rPr>
          <w:rFonts w:ascii="Times New Roman" w:hAnsi="Times New Roman" w:cs="Times New Roman"/>
          <w:i/>
          <w:iCs/>
          <w:sz w:val="24"/>
          <w:szCs w:val="24"/>
        </w:rPr>
        <w:t>dan self-efficacy</w:t>
      </w:r>
      <w:r w:rsidRPr="00447A12">
        <w:rPr>
          <w:rFonts w:ascii="Times New Roman" w:hAnsi="Times New Roman" w:cs="Times New Roman"/>
          <w:sz w:val="24"/>
          <w:szCs w:val="24"/>
        </w:rPr>
        <w:t xml:space="preserve"> terhadap literasi keuangan dan pengelolaan keuangan </w:t>
      </w:r>
      <w:proofErr w:type="gramStart"/>
      <w:r w:rsidRPr="00447A12">
        <w:rPr>
          <w:rFonts w:ascii="Times New Roman" w:hAnsi="Times New Roman" w:cs="Times New Roman"/>
          <w:sz w:val="24"/>
          <w:szCs w:val="24"/>
        </w:rPr>
        <w:t>pribadi :</w:t>
      </w:r>
      <w:proofErr w:type="gramEnd"/>
    </w:p>
    <w:p w14:paraId="6982CAAC" w14:textId="77777777" w:rsidR="00504051" w:rsidRPr="00447A12" w:rsidRDefault="00504051" w:rsidP="00447A12">
      <w:pPr>
        <w:pStyle w:val="NormalWeb"/>
        <w:spacing w:line="360" w:lineRule="auto"/>
        <w:ind w:left="2160" w:firstLine="720"/>
        <w:jc w:val="both"/>
        <w:rPr>
          <w:b/>
          <w:lang w:val="en-US"/>
        </w:rPr>
      </w:pPr>
      <w:r w:rsidRPr="00447A12">
        <w:rPr>
          <w:b/>
        </w:rPr>
        <w:t>Tabel 1. Penelitian Terdahulu</w:t>
      </w:r>
    </w:p>
    <w:tbl>
      <w:tblPr>
        <w:tblStyle w:val="TableGrid"/>
        <w:tblW w:w="7083" w:type="dxa"/>
        <w:tblInd w:w="1134" w:type="dxa"/>
        <w:tblLayout w:type="fixed"/>
        <w:tblLook w:val="04A0" w:firstRow="1" w:lastRow="0" w:firstColumn="1" w:lastColumn="0" w:noHBand="0" w:noVBand="1"/>
      </w:tblPr>
      <w:tblGrid>
        <w:gridCol w:w="704"/>
        <w:gridCol w:w="1276"/>
        <w:gridCol w:w="1850"/>
        <w:gridCol w:w="1268"/>
        <w:gridCol w:w="1985"/>
      </w:tblGrid>
      <w:tr w:rsidR="00504051" w:rsidRPr="00447A12" w14:paraId="38391AC5" w14:textId="77777777" w:rsidTr="00EA46D9">
        <w:trPr>
          <w:trHeight w:val="791"/>
        </w:trPr>
        <w:tc>
          <w:tcPr>
            <w:tcW w:w="704" w:type="dxa"/>
          </w:tcPr>
          <w:p w14:paraId="655141F5" w14:textId="77777777" w:rsidR="00DB359D" w:rsidRDefault="00DB359D" w:rsidP="00447A12">
            <w:pPr>
              <w:pStyle w:val="NormalWeb"/>
              <w:spacing w:before="0" w:beforeAutospacing="0" w:after="0" w:afterAutospacing="0" w:line="360" w:lineRule="auto"/>
              <w:jc w:val="both"/>
              <w:rPr>
                <w:b/>
                <w:bCs/>
                <w:spacing w:val="-22"/>
              </w:rPr>
            </w:pPr>
          </w:p>
          <w:p w14:paraId="59A61667" w14:textId="79484A24" w:rsidR="00504051" w:rsidRPr="00447A12" w:rsidRDefault="00504051" w:rsidP="00447A12">
            <w:pPr>
              <w:pStyle w:val="NormalWeb"/>
              <w:spacing w:before="0" w:beforeAutospacing="0" w:after="0" w:afterAutospacing="0" w:line="360" w:lineRule="auto"/>
              <w:jc w:val="both"/>
              <w:rPr>
                <w:b/>
                <w:bCs/>
                <w:spacing w:val="-22"/>
              </w:rPr>
            </w:pPr>
            <w:r w:rsidRPr="00447A12">
              <w:rPr>
                <w:b/>
                <w:bCs/>
                <w:spacing w:val="-22"/>
              </w:rPr>
              <w:t>NO.</w:t>
            </w:r>
          </w:p>
        </w:tc>
        <w:tc>
          <w:tcPr>
            <w:tcW w:w="1276" w:type="dxa"/>
          </w:tcPr>
          <w:p w14:paraId="65764E2B" w14:textId="77777777" w:rsidR="00DB359D" w:rsidRDefault="00DB359D" w:rsidP="00447A12">
            <w:pPr>
              <w:pStyle w:val="NormalWeb"/>
              <w:spacing w:before="0" w:beforeAutospacing="0" w:after="0" w:afterAutospacing="0" w:line="360" w:lineRule="auto"/>
              <w:jc w:val="center"/>
              <w:rPr>
                <w:b/>
                <w:bCs/>
              </w:rPr>
            </w:pPr>
          </w:p>
          <w:p w14:paraId="53B6592A" w14:textId="795C5002" w:rsidR="00504051" w:rsidRPr="00447A12" w:rsidRDefault="00504051" w:rsidP="00447A12">
            <w:pPr>
              <w:pStyle w:val="NormalWeb"/>
              <w:spacing w:before="0" w:beforeAutospacing="0" w:after="0" w:afterAutospacing="0" w:line="360" w:lineRule="auto"/>
              <w:jc w:val="center"/>
              <w:rPr>
                <w:b/>
                <w:bCs/>
              </w:rPr>
            </w:pPr>
            <w:r w:rsidRPr="00447A12">
              <w:rPr>
                <w:b/>
                <w:bCs/>
              </w:rPr>
              <w:t>Penelitian</w:t>
            </w:r>
          </w:p>
        </w:tc>
        <w:tc>
          <w:tcPr>
            <w:tcW w:w="1850" w:type="dxa"/>
          </w:tcPr>
          <w:p w14:paraId="66ECD3B7" w14:textId="77777777" w:rsidR="00DB359D" w:rsidRDefault="00DB359D" w:rsidP="00447A12">
            <w:pPr>
              <w:pStyle w:val="NormalWeb"/>
              <w:spacing w:before="0" w:beforeAutospacing="0" w:after="0" w:afterAutospacing="0" w:line="360" w:lineRule="auto"/>
              <w:jc w:val="center"/>
              <w:rPr>
                <w:b/>
                <w:bCs/>
                <w:spacing w:val="-8"/>
              </w:rPr>
            </w:pPr>
          </w:p>
          <w:p w14:paraId="158781BE" w14:textId="5D141815" w:rsidR="00504051" w:rsidRPr="00DB359D" w:rsidRDefault="00504051" w:rsidP="00447A12">
            <w:pPr>
              <w:pStyle w:val="NormalWeb"/>
              <w:spacing w:before="0" w:beforeAutospacing="0" w:after="0" w:afterAutospacing="0" w:line="360" w:lineRule="auto"/>
              <w:jc w:val="center"/>
              <w:rPr>
                <w:b/>
                <w:bCs/>
                <w:spacing w:val="-8"/>
              </w:rPr>
            </w:pPr>
            <w:r w:rsidRPr="00DB359D">
              <w:rPr>
                <w:b/>
                <w:bCs/>
                <w:spacing w:val="-8"/>
              </w:rPr>
              <w:t>Judul Penelitian</w:t>
            </w:r>
          </w:p>
        </w:tc>
        <w:tc>
          <w:tcPr>
            <w:tcW w:w="1268" w:type="dxa"/>
          </w:tcPr>
          <w:p w14:paraId="07C8B808" w14:textId="77777777" w:rsidR="00DB359D" w:rsidRDefault="00DB359D" w:rsidP="00447A12">
            <w:pPr>
              <w:pStyle w:val="NormalWeb"/>
              <w:spacing w:before="0" w:beforeAutospacing="0" w:after="0" w:afterAutospacing="0" w:line="360" w:lineRule="auto"/>
              <w:ind w:right="-30"/>
              <w:jc w:val="center"/>
              <w:rPr>
                <w:b/>
                <w:bCs/>
                <w:spacing w:val="-20"/>
              </w:rPr>
            </w:pPr>
          </w:p>
          <w:p w14:paraId="0A891591" w14:textId="39DDA9D2" w:rsidR="00504051" w:rsidRPr="00DB359D" w:rsidRDefault="00504051" w:rsidP="00447A12">
            <w:pPr>
              <w:pStyle w:val="NormalWeb"/>
              <w:spacing w:before="0" w:beforeAutospacing="0" w:after="0" w:afterAutospacing="0" w:line="360" w:lineRule="auto"/>
              <w:ind w:right="-30"/>
              <w:jc w:val="center"/>
              <w:rPr>
                <w:b/>
                <w:bCs/>
                <w:spacing w:val="-20"/>
              </w:rPr>
            </w:pPr>
            <w:r w:rsidRPr="00DB359D">
              <w:rPr>
                <w:b/>
                <w:bCs/>
                <w:spacing w:val="-20"/>
              </w:rPr>
              <w:t>Alat</w:t>
            </w:r>
            <w:r w:rsidR="00DB359D" w:rsidRPr="00DB359D">
              <w:rPr>
                <w:b/>
                <w:bCs/>
                <w:spacing w:val="-20"/>
              </w:rPr>
              <w:t xml:space="preserve"> </w:t>
            </w:r>
            <w:r w:rsidRPr="00DB359D">
              <w:rPr>
                <w:b/>
                <w:bCs/>
                <w:spacing w:val="-20"/>
              </w:rPr>
              <w:t>Analisis</w:t>
            </w:r>
          </w:p>
        </w:tc>
        <w:tc>
          <w:tcPr>
            <w:tcW w:w="1985" w:type="dxa"/>
          </w:tcPr>
          <w:p w14:paraId="01C77D07" w14:textId="77777777" w:rsidR="00DB359D" w:rsidRDefault="00DB359D" w:rsidP="00447A12">
            <w:pPr>
              <w:pStyle w:val="NormalWeb"/>
              <w:spacing w:before="0" w:beforeAutospacing="0" w:after="0" w:afterAutospacing="0" w:line="360" w:lineRule="auto"/>
              <w:jc w:val="center"/>
              <w:rPr>
                <w:b/>
                <w:bCs/>
              </w:rPr>
            </w:pPr>
          </w:p>
          <w:p w14:paraId="480D105A" w14:textId="06A1A1C3" w:rsidR="00504051" w:rsidRPr="00447A12" w:rsidRDefault="00504051" w:rsidP="00447A12">
            <w:pPr>
              <w:pStyle w:val="NormalWeb"/>
              <w:spacing w:before="0" w:beforeAutospacing="0" w:after="0" w:afterAutospacing="0" w:line="360" w:lineRule="auto"/>
              <w:jc w:val="center"/>
              <w:rPr>
                <w:b/>
                <w:bCs/>
              </w:rPr>
            </w:pPr>
            <w:r w:rsidRPr="00447A12">
              <w:rPr>
                <w:b/>
                <w:bCs/>
              </w:rPr>
              <w:t>Hasil Penelitian</w:t>
            </w:r>
          </w:p>
        </w:tc>
      </w:tr>
      <w:tr w:rsidR="00504051" w:rsidRPr="00447A12" w14:paraId="0C9B3FD0" w14:textId="77777777" w:rsidTr="00EA46D9">
        <w:trPr>
          <w:trHeight w:val="4023"/>
        </w:trPr>
        <w:tc>
          <w:tcPr>
            <w:tcW w:w="704" w:type="dxa"/>
          </w:tcPr>
          <w:p w14:paraId="01C4DBC0" w14:textId="77777777" w:rsidR="00504051" w:rsidRPr="00447A12" w:rsidRDefault="00504051" w:rsidP="00447A12">
            <w:pPr>
              <w:pStyle w:val="NormalWeb"/>
              <w:spacing w:before="0" w:beforeAutospacing="0" w:after="0" w:afterAutospacing="0" w:line="360" w:lineRule="auto"/>
              <w:jc w:val="center"/>
              <w:rPr>
                <w:b/>
                <w:bCs/>
              </w:rPr>
            </w:pPr>
            <w:r w:rsidRPr="00447A12">
              <w:rPr>
                <w:b/>
                <w:bCs/>
              </w:rPr>
              <w:t>1.</w:t>
            </w:r>
          </w:p>
        </w:tc>
        <w:tc>
          <w:tcPr>
            <w:tcW w:w="1276" w:type="dxa"/>
          </w:tcPr>
          <w:p w14:paraId="782F029A" w14:textId="5DEA1905" w:rsidR="00504051" w:rsidRPr="00447A12" w:rsidRDefault="00504051" w:rsidP="00447A12">
            <w:pPr>
              <w:tabs>
                <w:tab w:val="left" w:pos="720"/>
              </w:tabs>
              <w:spacing w:line="360" w:lineRule="auto"/>
              <w:rPr>
                <w:rFonts w:ascii="Times New Roman" w:hAnsi="Times New Roman" w:cs="Times New Roman"/>
                <w:bCs/>
                <w:sz w:val="24"/>
                <w:szCs w:val="24"/>
              </w:rPr>
            </w:pPr>
            <w:r w:rsidRPr="00447A12">
              <w:rPr>
                <w:rFonts w:ascii="Times New Roman" w:hAnsi="Times New Roman" w:cs="Times New Roman"/>
                <w:bCs/>
                <w:sz w:val="24"/>
                <w:szCs w:val="24"/>
              </w:rPr>
              <w:fldChar w:fldCharType="begin" w:fldLock="1"/>
            </w:r>
            <w:r w:rsidRPr="00447A12">
              <w:rPr>
                <w:rFonts w:ascii="Times New Roman" w:hAnsi="Times New Roman" w:cs="Times New Roman"/>
                <w:bCs/>
                <w:sz w:val="24"/>
                <w:szCs w:val="24"/>
              </w:rPr>
              <w:instrText>ADDIN CSL_CITATION {"citationItems":[{"id":"ITEM-1","itemData":{"DOI":"http://dx.doi.org/10.31000/jmb.v10i2.5132","author":[{"dropping-particle":"","family":"Atik","given":"","non-dropping-particle":"","parse-names":false,"suffix":""},{"dropping-particle":"","family":"Kurniawan","given":"Dan","non-dropping-particle":"","parse-names":false,"suffix":""}],"container-title":"Jurnal Manajemen Bisnis","id":"ITEM-1","issue":"2","issued":{"date-parts":[["2021"]]},"page":"284-297","title":"Jurnal Manajemen Bisnis","type":"article-journal","volume":"10"},"uris":["http://www.mendeley.com/documents/?uuid=63cc2e65-7b7a-481f-a13e-6a3da39b7b60"]}],"mendeley":{"formattedCitation":"(Atik &amp; Kurniawan, 2021)","plainTextFormattedCitation":"(Atik &amp; Kurniawan, 2021)","previouslyFormattedCitation":"(Atik &amp; Kurniawan, 2021)"},"properties":{"noteIndex":0},"schema":"https://github.com/citation-style-language/schema/raw/master/csl-citation.json"}</w:instrText>
            </w:r>
            <w:r w:rsidRPr="00447A12">
              <w:rPr>
                <w:rFonts w:ascii="Times New Roman" w:hAnsi="Times New Roman" w:cs="Times New Roman"/>
                <w:bCs/>
                <w:sz w:val="24"/>
                <w:szCs w:val="24"/>
              </w:rPr>
              <w:fldChar w:fldCharType="separate"/>
            </w:r>
            <w:r w:rsidRPr="00447A12">
              <w:rPr>
                <w:rFonts w:ascii="Times New Roman" w:hAnsi="Times New Roman" w:cs="Times New Roman"/>
                <w:bCs/>
                <w:noProof/>
                <w:sz w:val="24"/>
                <w:szCs w:val="24"/>
              </w:rPr>
              <w:t>(Atik &amp; Kurniawan, 2021)</w:t>
            </w:r>
            <w:r w:rsidRPr="00447A12">
              <w:rPr>
                <w:rFonts w:ascii="Times New Roman" w:hAnsi="Times New Roman" w:cs="Times New Roman"/>
                <w:bCs/>
                <w:sz w:val="24"/>
                <w:szCs w:val="24"/>
              </w:rPr>
              <w:fldChar w:fldCharType="end"/>
            </w:r>
          </w:p>
        </w:tc>
        <w:tc>
          <w:tcPr>
            <w:tcW w:w="1850" w:type="dxa"/>
          </w:tcPr>
          <w:p w14:paraId="3E83D472" w14:textId="5DEA45EF" w:rsidR="00504051" w:rsidRPr="00447A12" w:rsidRDefault="004314AA" w:rsidP="00447A12">
            <w:pPr>
              <w:spacing w:line="360" w:lineRule="auto"/>
              <w:rPr>
                <w:rFonts w:ascii="Times New Roman" w:hAnsi="Times New Roman" w:cs="Times New Roman"/>
                <w:bCs/>
                <w:spacing w:val="-20"/>
                <w:position w:val="2"/>
                <w:sz w:val="24"/>
                <w:szCs w:val="24"/>
              </w:rPr>
            </w:pPr>
            <w:r w:rsidRPr="00447A12">
              <w:rPr>
                <w:rFonts w:ascii="Times New Roman" w:hAnsi="Times New Roman" w:cs="Times New Roman"/>
                <w:bCs/>
                <w:spacing w:val="-20"/>
                <w:position w:val="2"/>
                <w:sz w:val="24"/>
                <w:szCs w:val="24"/>
              </w:rPr>
              <w:t xml:space="preserve">Pengaruh Literasi Keuangan, </w:t>
            </w:r>
            <w:r w:rsidRPr="00133E05">
              <w:rPr>
                <w:rFonts w:ascii="Times New Roman" w:hAnsi="Times New Roman" w:cs="Times New Roman"/>
                <w:bCs/>
                <w:i/>
                <w:iCs/>
                <w:spacing w:val="-20"/>
                <w:position w:val="2"/>
                <w:sz w:val="24"/>
                <w:szCs w:val="24"/>
              </w:rPr>
              <w:t xml:space="preserve">Locus </w:t>
            </w:r>
            <w:proofErr w:type="gramStart"/>
            <w:r w:rsidRPr="00133E05">
              <w:rPr>
                <w:rFonts w:ascii="Times New Roman" w:hAnsi="Times New Roman" w:cs="Times New Roman"/>
                <w:bCs/>
                <w:i/>
                <w:iCs/>
                <w:spacing w:val="-20"/>
                <w:position w:val="2"/>
                <w:sz w:val="24"/>
                <w:szCs w:val="24"/>
              </w:rPr>
              <w:t>Of</w:t>
            </w:r>
            <w:proofErr w:type="gramEnd"/>
            <w:r w:rsidRPr="00133E05">
              <w:rPr>
                <w:rFonts w:ascii="Times New Roman" w:hAnsi="Times New Roman" w:cs="Times New Roman"/>
                <w:bCs/>
                <w:i/>
                <w:iCs/>
                <w:spacing w:val="-20"/>
                <w:position w:val="2"/>
                <w:sz w:val="24"/>
                <w:szCs w:val="24"/>
              </w:rPr>
              <w:t xml:space="preserve"> Control, Dan Financial Self Efficacy </w:t>
            </w:r>
            <w:r w:rsidRPr="00447A12">
              <w:rPr>
                <w:rFonts w:ascii="Times New Roman" w:hAnsi="Times New Roman" w:cs="Times New Roman"/>
                <w:bCs/>
                <w:spacing w:val="-20"/>
                <w:position w:val="2"/>
                <w:sz w:val="24"/>
                <w:szCs w:val="24"/>
              </w:rPr>
              <w:t>Terhadap Perilaku Manajemen Keuangan (Studi Pada Pt. Panarub Industry Tangerang)</w:t>
            </w:r>
          </w:p>
        </w:tc>
        <w:tc>
          <w:tcPr>
            <w:tcW w:w="1268" w:type="dxa"/>
          </w:tcPr>
          <w:p w14:paraId="6279E59D" w14:textId="145B1817" w:rsidR="00504051" w:rsidRPr="00447A12" w:rsidRDefault="00504051" w:rsidP="00447A12">
            <w:pPr>
              <w:pStyle w:val="NormalWeb"/>
              <w:spacing w:before="0" w:beforeAutospacing="0" w:after="0" w:afterAutospacing="0" w:line="360" w:lineRule="auto"/>
              <w:jc w:val="both"/>
            </w:pPr>
            <w:r w:rsidRPr="00447A12">
              <w:rPr>
                <w:spacing w:val="-22"/>
                <w:lang w:val="en-US"/>
              </w:rPr>
              <w:t>rumus Cronbach Alpha</w:t>
            </w:r>
          </w:p>
        </w:tc>
        <w:tc>
          <w:tcPr>
            <w:tcW w:w="1985" w:type="dxa"/>
          </w:tcPr>
          <w:p w14:paraId="796AADD2" w14:textId="07C9C418" w:rsidR="00504051" w:rsidRPr="00447A12" w:rsidRDefault="00504051" w:rsidP="00447A12">
            <w:pPr>
              <w:pStyle w:val="NormalWeb"/>
              <w:spacing w:before="0" w:beforeAutospacing="0" w:after="0" w:afterAutospacing="0" w:line="360" w:lineRule="auto"/>
              <w:rPr>
                <w:spacing w:val="-22"/>
                <w:position w:val="-24"/>
                <w:lang w:val="en-US"/>
              </w:rPr>
            </w:pPr>
            <w:r w:rsidRPr="00447A12">
              <w:rPr>
                <w:spacing w:val="-22"/>
                <w:position w:val="-24"/>
                <w:lang w:val="en-US"/>
              </w:rPr>
              <w:t xml:space="preserve">Hasil penelitian menunjukkan bahwa literasi keuangan, </w:t>
            </w:r>
            <w:r w:rsidRPr="00133E05">
              <w:rPr>
                <w:i/>
                <w:iCs/>
                <w:spacing w:val="-22"/>
                <w:position w:val="-24"/>
                <w:lang w:val="en-US"/>
              </w:rPr>
              <w:t>locus of control</w:t>
            </w:r>
            <w:r w:rsidRPr="00447A12">
              <w:rPr>
                <w:spacing w:val="-22"/>
                <w:position w:val="-24"/>
                <w:lang w:val="en-US"/>
              </w:rPr>
              <w:t xml:space="preserve">, dan </w:t>
            </w:r>
            <w:r w:rsidRPr="00133E05">
              <w:rPr>
                <w:i/>
                <w:iCs/>
                <w:spacing w:val="-22"/>
                <w:position w:val="-24"/>
                <w:lang w:val="en-US"/>
              </w:rPr>
              <w:t>financial self-efficacy</w:t>
            </w:r>
            <w:r w:rsidRPr="00447A12">
              <w:rPr>
                <w:spacing w:val="-22"/>
                <w:position w:val="-24"/>
                <w:lang w:val="en-US"/>
              </w:rPr>
              <w:t xml:space="preserve"> secara bersama-sama </w:t>
            </w:r>
            <w:proofErr w:type="gramStart"/>
            <w:r w:rsidRPr="00447A12">
              <w:rPr>
                <w:spacing w:val="-22"/>
                <w:position w:val="-24"/>
                <w:lang w:val="en-US"/>
              </w:rPr>
              <w:t>parsial,berpengaruh</w:t>
            </w:r>
            <w:proofErr w:type="gramEnd"/>
            <w:r w:rsidRPr="00447A12">
              <w:rPr>
                <w:spacing w:val="-22"/>
                <w:position w:val="-24"/>
                <w:lang w:val="en-US"/>
              </w:rPr>
              <w:t xml:space="preserve"> positif dan signifikan terhadap perilaku manajemen keuangan karyawan di PT. Panarub Industry Tangerang</w:t>
            </w:r>
          </w:p>
        </w:tc>
      </w:tr>
      <w:tr w:rsidR="00504051" w:rsidRPr="00447A12" w14:paraId="2AA74838" w14:textId="77777777" w:rsidTr="00267F05">
        <w:trPr>
          <w:trHeight w:val="4527"/>
        </w:trPr>
        <w:tc>
          <w:tcPr>
            <w:tcW w:w="704" w:type="dxa"/>
          </w:tcPr>
          <w:p w14:paraId="3AEBBF0B" w14:textId="77777777" w:rsidR="00504051" w:rsidRPr="00447A12" w:rsidRDefault="00504051" w:rsidP="00447A12">
            <w:pPr>
              <w:pStyle w:val="NormalWeb"/>
              <w:spacing w:before="0" w:beforeAutospacing="0" w:after="0" w:afterAutospacing="0" w:line="360" w:lineRule="auto"/>
              <w:jc w:val="center"/>
              <w:rPr>
                <w:b/>
                <w:bCs/>
              </w:rPr>
            </w:pPr>
            <w:r w:rsidRPr="00447A12">
              <w:rPr>
                <w:b/>
                <w:bCs/>
              </w:rPr>
              <w:lastRenderedPageBreak/>
              <w:t>2.</w:t>
            </w:r>
          </w:p>
        </w:tc>
        <w:tc>
          <w:tcPr>
            <w:tcW w:w="1276" w:type="dxa"/>
          </w:tcPr>
          <w:p w14:paraId="7CE64578" w14:textId="14478BAE" w:rsidR="00F93638" w:rsidRPr="00447A12" w:rsidRDefault="00F93638" w:rsidP="00447A12">
            <w:pPr>
              <w:tabs>
                <w:tab w:val="left" w:pos="720"/>
              </w:tabs>
              <w:spacing w:line="360" w:lineRule="auto"/>
              <w:rPr>
                <w:rFonts w:ascii="Times New Roman" w:hAnsi="Times New Roman" w:cs="Times New Roman"/>
                <w:bCs/>
                <w:spacing w:val="-22"/>
                <w:sz w:val="24"/>
                <w:szCs w:val="24"/>
              </w:rPr>
            </w:pPr>
            <w:r w:rsidRPr="00447A12">
              <w:rPr>
                <w:rFonts w:ascii="Times New Roman" w:hAnsi="Times New Roman" w:cs="Times New Roman"/>
                <w:bCs/>
                <w:spacing w:val="-22"/>
                <w:sz w:val="24"/>
                <w:szCs w:val="24"/>
              </w:rPr>
              <w:fldChar w:fldCharType="begin" w:fldLock="1"/>
            </w:r>
            <w:r w:rsidR="00522A66">
              <w:rPr>
                <w:rFonts w:ascii="Times New Roman" w:hAnsi="Times New Roman" w:cs="Times New Roman"/>
                <w:bCs/>
                <w:spacing w:val="-22"/>
                <w:sz w:val="24"/>
                <w:szCs w:val="24"/>
              </w:rPr>
              <w:instrText>ADDIN CSL_CITATION {"citationItems":[{"id":"ITEM-1","itemData":{"DOI":"10.26740/jim.v9n4.p1440-1450","abstract":"Financial attitude is an important matter for all young people, especially a student, in order to avoid all strange financial problems. Especially in this pandemic period it must be good at managing its finances appropriately so as not to experience waste. This study aims to explain financial literacy, lifestyle, locus of control, and parental income on student financial behavior in Central Java. The population in this study are students of Central Java province which numbered 400 respondents with the formula slovin. Purposive sampling technique by determining sample criteria. This research uses quantitative data obtained from questionnaire google form. Data were analyzed through multiple regression analysis with IBM SPSS Statistics 25. The results explain that financial literacy, lifestyle, locus of control, and parental income have a significant influence in student financial behavior in Central Java province. Keywords: Lifestyle, Financial Behavior, Financial Literacy, Locus of Control, Parental Income.","author":[{"dropping-particle":"","family":"Ritakumalasari","given":"","non-dropping-particle":"","parse-names":false,"suffix":""},{"dropping-particle":"","family":"Susanti","given":"","non-dropping-particle":"","parse-names":false,"suffix":""}],"container-title":"Jurnal Ilmu Manajemen","id":"ITEM-1","issue":"4","issued":{"date-parts":[["2021"]]},"page":"1440-1450","title":"Literasi Keuangan, Gaya Hidup, Locus of Control, Dan Parental Income Terhadap Perilaku Keuangan Mahasiswa","type":"article-journal","volume":"9"},"uris":["http://www.mendeley.com/documents/?uuid=4b44f38b-9955-4eea-8e96-1927b42afb99"]}],"mendeley":{"formattedCitation":"(Ritakumalasari &amp; Susanti, 2021)","plainTextFormattedCitation":"(Ritakumalasari &amp; Susanti, 2021)","previouslyFormattedCitation":"(Ritakumalasari &amp; Susanti, 2021)"},"properties":{"noteIndex":0},"schema":"https://github.com/citation-style-language/schema/raw/master/csl-citation.json"}</w:instrText>
            </w:r>
            <w:r w:rsidRPr="00447A12">
              <w:rPr>
                <w:rFonts w:ascii="Times New Roman" w:hAnsi="Times New Roman" w:cs="Times New Roman"/>
                <w:bCs/>
                <w:spacing w:val="-22"/>
                <w:sz w:val="24"/>
                <w:szCs w:val="24"/>
              </w:rPr>
              <w:fldChar w:fldCharType="separate"/>
            </w:r>
            <w:r w:rsidR="007904BF" w:rsidRPr="007904BF">
              <w:rPr>
                <w:rFonts w:ascii="Times New Roman" w:hAnsi="Times New Roman" w:cs="Times New Roman"/>
                <w:bCs/>
                <w:noProof/>
                <w:spacing w:val="-22"/>
                <w:sz w:val="24"/>
                <w:szCs w:val="24"/>
              </w:rPr>
              <w:t>(Ritakumalasari &amp; Susanti, 2021)</w:t>
            </w:r>
            <w:r w:rsidRPr="00447A12">
              <w:rPr>
                <w:rFonts w:ascii="Times New Roman" w:hAnsi="Times New Roman" w:cs="Times New Roman"/>
                <w:bCs/>
                <w:spacing w:val="-22"/>
                <w:sz w:val="24"/>
                <w:szCs w:val="24"/>
              </w:rPr>
              <w:fldChar w:fldCharType="end"/>
            </w:r>
          </w:p>
          <w:p w14:paraId="010CD07B" w14:textId="0A446513" w:rsidR="00504051" w:rsidRPr="00447A12" w:rsidRDefault="00504051" w:rsidP="00447A12">
            <w:pPr>
              <w:tabs>
                <w:tab w:val="left" w:pos="720"/>
              </w:tabs>
              <w:spacing w:line="360" w:lineRule="auto"/>
              <w:rPr>
                <w:rFonts w:ascii="Times New Roman" w:hAnsi="Times New Roman" w:cs="Times New Roman"/>
                <w:bCs/>
                <w:sz w:val="24"/>
                <w:szCs w:val="24"/>
              </w:rPr>
            </w:pPr>
          </w:p>
        </w:tc>
        <w:tc>
          <w:tcPr>
            <w:tcW w:w="1850" w:type="dxa"/>
          </w:tcPr>
          <w:p w14:paraId="2DCACC23" w14:textId="2524B1B3" w:rsidR="00F93638" w:rsidRPr="00447A12" w:rsidRDefault="0001083C" w:rsidP="00447A12">
            <w:pPr>
              <w:spacing w:line="360" w:lineRule="auto"/>
              <w:rPr>
                <w:rFonts w:ascii="Times New Roman" w:hAnsi="Times New Roman" w:cs="Times New Roman"/>
                <w:spacing w:val="-20"/>
                <w:sz w:val="24"/>
                <w:szCs w:val="24"/>
              </w:rPr>
            </w:pPr>
            <w:r w:rsidRPr="00447A12">
              <w:rPr>
                <w:rFonts w:ascii="Times New Roman" w:hAnsi="Times New Roman" w:cs="Times New Roman"/>
                <w:spacing w:val="-20"/>
                <w:sz w:val="24"/>
                <w:szCs w:val="24"/>
              </w:rPr>
              <w:t xml:space="preserve">Literasi Keuangan, Gaya Hidup, </w:t>
            </w:r>
            <w:r w:rsidRPr="00447A12">
              <w:rPr>
                <w:rFonts w:ascii="Times New Roman" w:hAnsi="Times New Roman" w:cs="Times New Roman"/>
                <w:i/>
                <w:spacing w:val="-20"/>
                <w:sz w:val="24"/>
                <w:szCs w:val="24"/>
              </w:rPr>
              <w:t xml:space="preserve">Locus </w:t>
            </w:r>
            <w:proofErr w:type="gramStart"/>
            <w:r w:rsidRPr="00447A12">
              <w:rPr>
                <w:rFonts w:ascii="Times New Roman" w:hAnsi="Times New Roman" w:cs="Times New Roman"/>
                <w:i/>
                <w:spacing w:val="-20"/>
                <w:sz w:val="24"/>
                <w:szCs w:val="24"/>
              </w:rPr>
              <w:t>Of</w:t>
            </w:r>
            <w:proofErr w:type="gramEnd"/>
            <w:r w:rsidRPr="00447A12">
              <w:rPr>
                <w:rFonts w:ascii="Times New Roman" w:hAnsi="Times New Roman" w:cs="Times New Roman"/>
                <w:i/>
                <w:spacing w:val="-20"/>
                <w:sz w:val="24"/>
                <w:szCs w:val="24"/>
              </w:rPr>
              <w:t xml:space="preserve"> Control</w:t>
            </w:r>
            <w:r w:rsidRPr="00447A12">
              <w:rPr>
                <w:rFonts w:ascii="Times New Roman" w:hAnsi="Times New Roman" w:cs="Times New Roman"/>
                <w:spacing w:val="-20"/>
                <w:sz w:val="24"/>
                <w:szCs w:val="24"/>
              </w:rPr>
              <w:t xml:space="preserve">, Dan </w:t>
            </w:r>
            <w:r w:rsidRPr="00447A12">
              <w:rPr>
                <w:rFonts w:ascii="Times New Roman" w:hAnsi="Times New Roman" w:cs="Times New Roman"/>
                <w:i/>
                <w:spacing w:val="-20"/>
                <w:sz w:val="24"/>
                <w:szCs w:val="24"/>
              </w:rPr>
              <w:t>Parental Income</w:t>
            </w:r>
            <w:r w:rsidRPr="00447A12">
              <w:rPr>
                <w:rFonts w:ascii="Times New Roman" w:hAnsi="Times New Roman" w:cs="Times New Roman"/>
                <w:spacing w:val="-20"/>
                <w:sz w:val="24"/>
                <w:szCs w:val="24"/>
              </w:rPr>
              <w:t xml:space="preserve"> Terhadap Perilaku Keuangan Mahasiswa </w:t>
            </w:r>
          </w:p>
          <w:p w14:paraId="63A6BD19" w14:textId="2903F5F2" w:rsidR="00504051" w:rsidRPr="00447A12" w:rsidRDefault="00504051" w:rsidP="00447A12">
            <w:pPr>
              <w:spacing w:line="360" w:lineRule="auto"/>
              <w:rPr>
                <w:rFonts w:ascii="Times New Roman" w:hAnsi="Times New Roman" w:cs="Times New Roman"/>
                <w:bCs/>
                <w:sz w:val="24"/>
                <w:szCs w:val="24"/>
              </w:rPr>
            </w:pPr>
          </w:p>
        </w:tc>
        <w:tc>
          <w:tcPr>
            <w:tcW w:w="1268" w:type="dxa"/>
          </w:tcPr>
          <w:p w14:paraId="0EB14DB0" w14:textId="14827AC4" w:rsidR="00504051" w:rsidRPr="00447A12" w:rsidRDefault="00F93638" w:rsidP="00447A12">
            <w:pPr>
              <w:pStyle w:val="NormalWeb"/>
              <w:spacing w:before="0" w:beforeAutospacing="0" w:after="0" w:afterAutospacing="0" w:line="360" w:lineRule="auto"/>
              <w:jc w:val="both"/>
              <w:rPr>
                <w:spacing w:val="-14"/>
                <w:lang w:val="en-US"/>
              </w:rPr>
            </w:pPr>
            <w:r w:rsidRPr="00447A12">
              <w:rPr>
                <w:spacing w:val="-14"/>
                <w:lang w:val="en-US"/>
              </w:rPr>
              <w:t>Analisis regresi linier berganda</w:t>
            </w:r>
          </w:p>
        </w:tc>
        <w:tc>
          <w:tcPr>
            <w:tcW w:w="1985" w:type="dxa"/>
          </w:tcPr>
          <w:p w14:paraId="42FE2391" w14:textId="217A2181" w:rsidR="00504051" w:rsidRPr="00447A12" w:rsidRDefault="00F93638" w:rsidP="00447A12">
            <w:pPr>
              <w:pStyle w:val="NormalWeb"/>
              <w:spacing w:before="0" w:beforeAutospacing="0" w:after="0" w:afterAutospacing="0" w:line="360" w:lineRule="auto"/>
              <w:jc w:val="both"/>
              <w:rPr>
                <w:position w:val="-4"/>
                <w:lang w:val="en-US"/>
              </w:rPr>
            </w:pPr>
            <w:r w:rsidRPr="00447A12">
              <w:rPr>
                <w:position w:val="-4"/>
                <w:lang w:val="en-US"/>
              </w:rPr>
              <w:t xml:space="preserve">Hasil uji regresi menunjukkan bahwa variabel-variabel tersebut secara simultan berpengaruh </w:t>
            </w:r>
            <w:r w:rsidR="004314AA" w:rsidRPr="00447A12">
              <w:rPr>
                <w:position w:val="-4"/>
                <w:lang w:val="en-US"/>
              </w:rPr>
              <w:t xml:space="preserve">positif dan </w:t>
            </w:r>
            <w:r w:rsidRPr="00447A12">
              <w:rPr>
                <w:position w:val="-4"/>
                <w:lang w:val="en-US"/>
              </w:rPr>
              <w:t>signifikan terhadap perilaku keuangan siswa</w:t>
            </w:r>
          </w:p>
        </w:tc>
      </w:tr>
      <w:tr w:rsidR="00504051" w:rsidRPr="00447A12" w14:paraId="0AD3F18C" w14:textId="77777777" w:rsidTr="00EA46D9">
        <w:trPr>
          <w:trHeight w:val="3959"/>
        </w:trPr>
        <w:tc>
          <w:tcPr>
            <w:tcW w:w="704" w:type="dxa"/>
          </w:tcPr>
          <w:p w14:paraId="6E8A5E50" w14:textId="77777777" w:rsidR="00504051" w:rsidRPr="00447A12" w:rsidRDefault="00504051" w:rsidP="00447A12">
            <w:pPr>
              <w:pStyle w:val="NormalWeb"/>
              <w:spacing w:before="0" w:beforeAutospacing="0" w:after="0" w:afterAutospacing="0" w:line="360" w:lineRule="auto"/>
              <w:jc w:val="center"/>
              <w:rPr>
                <w:b/>
                <w:bCs/>
              </w:rPr>
            </w:pPr>
            <w:r w:rsidRPr="00447A12">
              <w:rPr>
                <w:b/>
                <w:bCs/>
              </w:rPr>
              <w:t>3.</w:t>
            </w:r>
          </w:p>
        </w:tc>
        <w:tc>
          <w:tcPr>
            <w:tcW w:w="1276" w:type="dxa"/>
          </w:tcPr>
          <w:p w14:paraId="4D511853" w14:textId="5F82F94C" w:rsidR="00504051" w:rsidRPr="00447A12" w:rsidRDefault="00F93638" w:rsidP="00447A12">
            <w:pPr>
              <w:tabs>
                <w:tab w:val="left" w:pos="720"/>
              </w:tabs>
              <w:spacing w:line="360" w:lineRule="auto"/>
              <w:rPr>
                <w:rFonts w:ascii="Times New Roman" w:hAnsi="Times New Roman" w:cs="Times New Roman"/>
                <w:bCs/>
                <w:sz w:val="24"/>
                <w:szCs w:val="24"/>
              </w:rPr>
            </w:pPr>
            <w:r w:rsidRPr="00447A12">
              <w:rPr>
                <w:rFonts w:ascii="Times New Roman" w:hAnsi="Times New Roman" w:cs="Times New Roman"/>
                <w:bCs/>
                <w:sz w:val="24"/>
                <w:szCs w:val="24"/>
              </w:rPr>
              <w:fldChar w:fldCharType="begin" w:fldLock="1"/>
            </w:r>
            <w:r w:rsidRPr="00447A12">
              <w:rPr>
                <w:rFonts w:ascii="Times New Roman" w:hAnsi="Times New Roman" w:cs="Times New Roman"/>
                <w:bCs/>
                <w:sz w:val="24"/>
                <w:szCs w:val="24"/>
              </w:rPr>
              <w:instrText>ADDIN CSL_CITATION {"citationItems":[{"id":"ITEM-1","itemData":{"DOI":"https://doi.org/10.23887/vjra.v11i01.49833","author":[{"dropping-particle":"","family":"Kusuma","given":"Komang dan","non-dropping-particle":"","parse-names":false,"suffix":""}],"id":"ITEM-1","issue":"01","issued":{"date-parts":[["2022"]]},"page":"72-81","title":"PENGARUH LITERASI KEUANGAN , FINANCIAL SELF EFFICACY DAN GAYA HIDUP MAHASISWA TERHADAP PERILAKU","type":"article-journal","volume":"11"},"uris":["http://www.mendeley.com/documents/?uuid=23c73bb5-db2d-489c-81a7-0f681ab0f2ea"]}],"mendeley":{"formattedCitation":"(Kusuma, 2022)","plainTextFormattedCitation":"(Kusuma, 2022)","previouslyFormattedCitation":"(Kusuma, 2022)"},"properties":{"noteIndex":0},"schema":"https://github.com/citation-style-language/schema/raw/master/csl-citation.json"}</w:instrText>
            </w:r>
            <w:r w:rsidRPr="00447A12">
              <w:rPr>
                <w:rFonts w:ascii="Times New Roman" w:hAnsi="Times New Roman" w:cs="Times New Roman"/>
                <w:bCs/>
                <w:sz w:val="24"/>
                <w:szCs w:val="24"/>
              </w:rPr>
              <w:fldChar w:fldCharType="separate"/>
            </w:r>
            <w:r w:rsidRPr="00447A12">
              <w:rPr>
                <w:rFonts w:ascii="Times New Roman" w:hAnsi="Times New Roman" w:cs="Times New Roman"/>
                <w:bCs/>
                <w:noProof/>
                <w:sz w:val="24"/>
                <w:szCs w:val="24"/>
              </w:rPr>
              <w:t>(Kusuma, 2022)</w:t>
            </w:r>
            <w:r w:rsidRPr="00447A12">
              <w:rPr>
                <w:rFonts w:ascii="Times New Roman" w:hAnsi="Times New Roman" w:cs="Times New Roman"/>
                <w:bCs/>
                <w:sz w:val="24"/>
                <w:szCs w:val="24"/>
              </w:rPr>
              <w:fldChar w:fldCharType="end"/>
            </w:r>
          </w:p>
        </w:tc>
        <w:tc>
          <w:tcPr>
            <w:tcW w:w="1850" w:type="dxa"/>
          </w:tcPr>
          <w:p w14:paraId="3B1F0C55" w14:textId="2A4E1A53" w:rsidR="00504051" w:rsidRPr="00447A12" w:rsidRDefault="0001083C" w:rsidP="00447A12">
            <w:pPr>
              <w:spacing w:line="360" w:lineRule="auto"/>
              <w:rPr>
                <w:rFonts w:ascii="Times New Roman" w:hAnsi="Times New Roman" w:cs="Times New Roman"/>
                <w:b/>
                <w:spacing w:val="-16"/>
                <w:position w:val="6"/>
                <w:sz w:val="24"/>
                <w:szCs w:val="24"/>
              </w:rPr>
            </w:pPr>
            <w:r w:rsidRPr="00447A12">
              <w:rPr>
                <w:rFonts w:ascii="Times New Roman" w:hAnsi="Times New Roman" w:cs="Times New Roman"/>
                <w:bCs/>
                <w:spacing w:val="-16"/>
                <w:position w:val="6"/>
                <w:sz w:val="24"/>
                <w:szCs w:val="24"/>
              </w:rPr>
              <w:t xml:space="preserve">Pengaruh Literasi Keuangan, </w:t>
            </w:r>
            <w:r w:rsidRPr="00EA46D9">
              <w:rPr>
                <w:rFonts w:ascii="Times New Roman" w:hAnsi="Times New Roman" w:cs="Times New Roman"/>
                <w:bCs/>
                <w:i/>
                <w:iCs/>
                <w:spacing w:val="-16"/>
                <w:position w:val="6"/>
                <w:sz w:val="24"/>
                <w:szCs w:val="24"/>
              </w:rPr>
              <w:t>Financial Self Efficacy</w:t>
            </w:r>
            <w:r w:rsidRPr="00447A12">
              <w:rPr>
                <w:rFonts w:ascii="Times New Roman" w:hAnsi="Times New Roman" w:cs="Times New Roman"/>
                <w:bCs/>
                <w:spacing w:val="-16"/>
                <w:position w:val="6"/>
                <w:sz w:val="24"/>
                <w:szCs w:val="24"/>
              </w:rPr>
              <w:t xml:space="preserve"> Dan Gaya Hidup Mahasiswa Terhadap Perilaku Keuangan Di Kabupaten Buleleng</w:t>
            </w:r>
          </w:p>
        </w:tc>
        <w:tc>
          <w:tcPr>
            <w:tcW w:w="1268" w:type="dxa"/>
          </w:tcPr>
          <w:p w14:paraId="3128ED19" w14:textId="4396BFED" w:rsidR="00504051" w:rsidRPr="00447A12" w:rsidRDefault="00F93638" w:rsidP="00447A12">
            <w:pPr>
              <w:pStyle w:val="NormalWeb"/>
              <w:spacing w:before="0" w:beforeAutospacing="0" w:after="0" w:afterAutospacing="0" w:line="360" w:lineRule="auto"/>
              <w:jc w:val="both"/>
              <w:rPr>
                <w:spacing w:val="-22"/>
                <w:lang w:val="en-US"/>
              </w:rPr>
            </w:pPr>
            <w:r w:rsidRPr="00447A12">
              <w:rPr>
                <w:spacing w:val="-14"/>
                <w:lang w:val="en-US"/>
              </w:rPr>
              <w:t>Analisis regresi linier berganda</w:t>
            </w:r>
          </w:p>
        </w:tc>
        <w:tc>
          <w:tcPr>
            <w:tcW w:w="1985" w:type="dxa"/>
          </w:tcPr>
          <w:p w14:paraId="0A1CB838" w14:textId="4220FA3E" w:rsidR="00504051" w:rsidRPr="00447A12" w:rsidRDefault="00F93638" w:rsidP="00447A12">
            <w:pPr>
              <w:pStyle w:val="NormalWeb"/>
              <w:spacing w:before="0" w:beforeAutospacing="0" w:after="0" w:afterAutospacing="0" w:line="360" w:lineRule="auto"/>
              <w:jc w:val="both"/>
              <w:rPr>
                <w:lang w:val="en-US"/>
              </w:rPr>
            </w:pPr>
            <w:r w:rsidRPr="00447A12">
              <w:rPr>
                <w:lang w:val="en-US"/>
              </w:rPr>
              <w:t>Hasilnya menunjukkan bahwa ketiga variabel berpengaruh positif dan signifikan terhadap perilaku keuangan mahasiswa</w:t>
            </w:r>
          </w:p>
        </w:tc>
      </w:tr>
      <w:tr w:rsidR="00504051" w:rsidRPr="00447A12" w14:paraId="4A4A04A5" w14:textId="77777777" w:rsidTr="00EA46D9">
        <w:trPr>
          <w:trHeight w:val="64"/>
        </w:trPr>
        <w:tc>
          <w:tcPr>
            <w:tcW w:w="704" w:type="dxa"/>
          </w:tcPr>
          <w:p w14:paraId="7FE639FC" w14:textId="77777777" w:rsidR="00504051" w:rsidRPr="00447A12" w:rsidRDefault="00504051" w:rsidP="00447A12">
            <w:pPr>
              <w:pStyle w:val="NormalWeb"/>
              <w:spacing w:before="0" w:beforeAutospacing="0" w:after="0" w:afterAutospacing="0" w:line="360" w:lineRule="auto"/>
              <w:jc w:val="center"/>
              <w:rPr>
                <w:b/>
                <w:bCs/>
              </w:rPr>
            </w:pPr>
            <w:r w:rsidRPr="00447A12">
              <w:rPr>
                <w:b/>
                <w:bCs/>
              </w:rPr>
              <w:t>4.</w:t>
            </w:r>
          </w:p>
        </w:tc>
        <w:tc>
          <w:tcPr>
            <w:tcW w:w="1276" w:type="dxa"/>
          </w:tcPr>
          <w:p w14:paraId="3E4B663E" w14:textId="731B7F11" w:rsidR="00504051" w:rsidRPr="00447A12" w:rsidRDefault="003D740B" w:rsidP="00447A12">
            <w:pPr>
              <w:tabs>
                <w:tab w:val="left" w:pos="720"/>
              </w:tabs>
              <w:spacing w:line="360" w:lineRule="auto"/>
              <w:rPr>
                <w:rFonts w:ascii="Times New Roman" w:hAnsi="Times New Roman" w:cs="Times New Roman"/>
                <w:bCs/>
                <w:sz w:val="24"/>
                <w:szCs w:val="24"/>
              </w:rPr>
            </w:pPr>
            <w:r>
              <w:rPr>
                <w:rFonts w:ascii="Times New Roman" w:hAnsi="Times New Roman" w:cs="Times New Roman"/>
                <w:bCs/>
                <w:sz w:val="24"/>
                <w:szCs w:val="24"/>
              </w:rPr>
              <w:fldChar w:fldCharType="begin" w:fldLock="1"/>
            </w:r>
            <w:r w:rsidR="0010141D">
              <w:rPr>
                <w:rFonts w:ascii="Times New Roman" w:hAnsi="Times New Roman" w:cs="Times New Roman"/>
                <w:bCs/>
                <w:sz w:val="24"/>
                <w:szCs w:val="24"/>
              </w:rPr>
              <w:instrText>ADDIN CSL_CITATION {"citationItems":[{"id":"ITEM-1","itemData":{"author":[{"dropping-particle":"","family":"Aida","given":"Rochmawati","non-dropping-particle":"","parse-names":false,"suffix":""}],"container-title":"Jurnal Pendidikan Akuntansi (JPAK)","id":"ITEM-1","issue":"3","issued":{"date-parts":[["2022"]]},"title":"Pengaruh Sikap Keuangan , Locus of control , Teman Sebaya terhadap Perilaku Pengelolaan Keuangan dengan Literasi Keuangan sebagai Variabel Mediasi","type":"article-journal","volume":"10"},"uris":["http://www.mendeley.com/documents/?uuid=2003695a-cdb7-473f-8c47-5538e70bfe39"]}],"mendeley":{"formattedCitation":"(Aida, 2022)","plainTextFormattedCitation":"(Aida, 2022)","previouslyFormattedCitation":"(Aida, 2022)"},"properties":{"noteIndex":0},"schema":"https://github.com/citation-style-language/schema/raw/master/csl-citation.json"}</w:instrText>
            </w:r>
            <w:r>
              <w:rPr>
                <w:rFonts w:ascii="Times New Roman" w:hAnsi="Times New Roman" w:cs="Times New Roman"/>
                <w:bCs/>
                <w:sz w:val="24"/>
                <w:szCs w:val="24"/>
              </w:rPr>
              <w:fldChar w:fldCharType="separate"/>
            </w:r>
            <w:r w:rsidRPr="003D740B">
              <w:rPr>
                <w:rFonts w:ascii="Times New Roman" w:hAnsi="Times New Roman" w:cs="Times New Roman"/>
                <w:bCs/>
                <w:noProof/>
                <w:sz w:val="24"/>
                <w:szCs w:val="24"/>
              </w:rPr>
              <w:t>(Aida, 2022)</w:t>
            </w:r>
            <w:r>
              <w:rPr>
                <w:rFonts w:ascii="Times New Roman" w:hAnsi="Times New Roman" w:cs="Times New Roman"/>
                <w:bCs/>
                <w:sz w:val="24"/>
                <w:szCs w:val="24"/>
              </w:rPr>
              <w:fldChar w:fldCharType="end"/>
            </w:r>
          </w:p>
        </w:tc>
        <w:tc>
          <w:tcPr>
            <w:tcW w:w="1850" w:type="dxa"/>
          </w:tcPr>
          <w:p w14:paraId="627BCD76" w14:textId="2BB88B22" w:rsidR="00504051" w:rsidRPr="00447A12" w:rsidRDefault="004314AA" w:rsidP="00447A12">
            <w:pPr>
              <w:spacing w:line="360" w:lineRule="auto"/>
              <w:rPr>
                <w:rFonts w:ascii="Times New Roman" w:hAnsi="Times New Roman" w:cs="Times New Roman"/>
                <w:bCs/>
                <w:spacing w:val="-20"/>
                <w:sz w:val="24"/>
                <w:szCs w:val="24"/>
              </w:rPr>
            </w:pPr>
            <w:r w:rsidRPr="00447A12">
              <w:rPr>
                <w:rFonts w:ascii="Times New Roman" w:hAnsi="Times New Roman" w:cs="Times New Roman"/>
                <w:bCs/>
                <w:spacing w:val="-20"/>
                <w:sz w:val="24"/>
                <w:szCs w:val="24"/>
              </w:rPr>
              <w:t xml:space="preserve">Pengaruh Sikap Keuangan, </w:t>
            </w:r>
            <w:r w:rsidRPr="00EA46D9">
              <w:rPr>
                <w:rFonts w:ascii="Times New Roman" w:hAnsi="Times New Roman" w:cs="Times New Roman"/>
                <w:bCs/>
                <w:i/>
                <w:iCs/>
                <w:spacing w:val="-20"/>
                <w:sz w:val="24"/>
                <w:szCs w:val="24"/>
              </w:rPr>
              <w:t xml:space="preserve">Locus </w:t>
            </w:r>
            <w:proofErr w:type="gramStart"/>
            <w:r w:rsidRPr="00EA46D9">
              <w:rPr>
                <w:rFonts w:ascii="Times New Roman" w:hAnsi="Times New Roman" w:cs="Times New Roman"/>
                <w:bCs/>
                <w:i/>
                <w:iCs/>
                <w:spacing w:val="-20"/>
                <w:sz w:val="24"/>
                <w:szCs w:val="24"/>
              </w:rPr>
              <w:t>Of</w:t>
            </w:r>
            <w:proofErr w:type="gramEnd"/>
            <w:r w:rsidRPr="00EA46D9">
              <w:rPr>
                <w:rFonts w:ascii="Times New Roman" w:hAnsi="Times New Roman" w:cs="Times New Roman"/>
                <w:bCs/>
                <w:i/>
                <w:iCs/>
                <w:spacing w:val="-20"/>
                <w:sz w:val="24"/>
                <w:szCs w:val="24"/>
              </w:rPr>
              <w:t xml:space="preserve"> Control,</w:t>
            </w:r>
            <w:r w:rsidRPr="00447A12">
              <w:rPr>
                <w:rFonts w:ascii="Times New Roman" w:hAnsi="Times New Roman" w:cs="Times New Roman"/>
                <w:bCs/>
                <w:spacing w:val="-20"/>
                <w:sz w:val="24"/>
                <w:szCs w:val="24"/>
              </w:rPr>
              <w:t xml:space="preserve"> Teman Sebaya Terhadap Perilaku Pengelolaan Keuangan Dengan Literasi Keuangan Sebagai Variabel Mediasi</w:t>
            </w:r>
          </w:p>
          <w:p w14:paraId="2DBC633B" w14:textId="77777777" w:rsidR="004314AA" w:rsidRPr="00447A12" w:rsidRDefault="004314AA" w:rsidP="00447A12">
            <w:pPr>
              <w:spacing w:line="360" w:lineRule="auto"/>
              <w:rPr>
                <w:rFonts w:ascii="Times New Roman" w:hAnsi="Times New Roman" w:cs="Times New Roman"/>
                <w:sz w:val="24"/>
                <w:szCs w:val="24"/>
              </w:rPr>
            </w:pPr>
          </w:p>
          <w:p w14:paraId="05E04FDD" w14:textId="77777777" w:rsidR="004314AA" w:rsidRPr="00447A12" w:rsidRDefault="004314AA" w:rsidP="00447A12">
            <w:pPr>
              <w:spacing w:line="360" w:lineRule="auto"/>
              <w:rPr>
                <w:rFonts w:ascii="Times New Roman" w:hAnsi="Times New Roman" w:cs="Times New Roman"/>
                <w:sz w:val="24"/>
                <w:szCs w:val="24"/>
              </w:rPr>
            </w:pPr>
          </w:p>
          <w:p w14:paraId="6D9E2F5D" w14:textId="39A091BD" w:rsidR="004314AA" w:rsidRPr="00447A12" w:rsidRDefault="004314AA" w:rsidP="00447A12">
            <w:pPr>
              <w:spacing w:line="360" w:lineRule="auto"/>
              <w:rPr>
                <w:rFonts w:ascii="Times New Roman" w:hAnsi="Times New Roman" w:cs="Times New Roman"/>
                <w:sz w:val="24"/>
                <w:szCs w:val="24"/>
              </w:rPr>
            </w:pPr>
          </w:p>
        </w:tc>
        <w:tc>
          <w:tcPr>
            <w:tcW w:w="1268" w:type="dxa"/>
          </w:tcPr>
          <w:p w14:paraId="5B9B356A" w14:textId="3B88EDE4" w:rsidR="00504051" w:rsidRPr="00447A12" w:rsidRDefault="00F93638" w:rsidP="00447A12">
            <w:pPr>
              <w:pStyle w:val="NormalWeb"/>
              <w:spacing w:before="0" w:beforeAutospacing="0" w:after="0" w:afterAutospacing="0" w:line="360" w:lineRule="auto"/>
              <w:jc w:val="both"/>
              <w:rPr>
                <w:b/>
                <w:bCs/>
                <w:lang w:val="en-US"/>
              </w:rPr>
            </w:pPr>
            <w:r w:rsidRPr="00447A12">
              <w:rPr>
                <w:spacing w:val="-14"/>
                <w:lang w:val="en-US"/>
              </w:rPr>
              <w:t xml:space="preserve">Analisis regresi linier berganda </w:t>
            </w:r>
            <w:r w:rsidR="00EA46D9">
              <w:rPr>
                <w:spacing w:val="-14"/>
                <w:lang w:val="en-US"/>
              </w:rPr>
              <w:t xml:space="preserve">&amp; </w:t>
            </w:r>
            <w:r w:rsidRPr="00447A12">
              <w:rPr>
                <w:spacing w:val="-14"/>
                <w:lang w:val="en-US"/>
              </w:rPr>
              <w:t xml:space="preserve">analisis jalur </w:t>
            </w:r>
            <w:r w:rsidRPr="00EA46D9">
              <w:rPr>
                <w:i/>
                <w:iCs/>
                <w:spacing w:val="-14"/>
                <w:lang w:val="en-US"/>
              </w:rPr>
              <w:t>(path analysis)</w:t>
            </w:r>
          </w:p>
        </w:tc>
        <w:tc>
          <w:tcPr>
            <w:tcW w:w="1985" w:type="dxa"/>
          </w:tcPr>
          <w:p w14:paraId="6C5D170B" w14:textId="1D065CE7" w:rsidR="00504051" w:rsidRPr="00447A12" w:rsidRDefault="00F93638" w:rsidP="00447A12">
            <w:pPr>
              <w:pStyle w:val="NormalWeb"/>
              <w:spacing w:before="0" w:beforeAutospacing="0" w:after="0" w:afterAutospacing="0" w:line="360" w:lineRule="auto"/>
              <w:jc w:val="both"/>
              <w:rPr>
                <w:lang w:val="en-US"/>
              </w:rPr>
            </w:pPr>
            <w:r w:rsidRPr="00447A12">
              <w:rPr>
                <w:lang w:val="en-US"/>
              </w:rPr>
              <w:t xml:space="preserve">Hasilnya menunjukkan bahwa </w:t>
            </w:r>
            <w:r w:rsidRPr="00EA46D9">
              <w:rPr>
                <w:i/>
                <w:iCs/>
                <w:lang w:val="en-US"/>
              </w:rPr>
              <w:t xml:space="preserve">locus of control </w:t>
            </w:r>
            <w:r w:rsidRPr="00447A12">
              <w:rPr>
                <w:lang w:val="en-US"/>
              </w:rPr>
              <w:t>berpengaruh positif dan signifikan terhadap literasi keuangan</w:t>
            </w:r>
          </w:p>
        </w:tc>
      </w:tr>
      <w:tr w:rsidR="00504051" w:rsidRPr="00447A12" w14:paraId="395F856C" w14:textId="77777777" w:rsidTr="00EA46D9">
        <w:trPr>
          <w:trHeight w:val="4624"/>
        </w:trPr>
        <w:tc>
          <w:tcPr>
            <w:tcW w:w="704" w:type="dxa"/>
          </w:tcPr>
          <w:p w14:paraId="14A10D54" w14:textId="77777777" w:rsidR="00504051" w:rsidRPr="00447A12" w:rsidRDefault="00504051" w:rsidP="00447A12">
            <w:pPr>
              <w:pStyle w:val="NormalWeb"/>
              <w:spacing w:before="0" w:beforeAutospacing="0" w:after="0" w:afterAutospacing="0" w:line="360" w:lineRule="auto"/>
              <w:jc w:val="center"/>
            </w:pPr>
            <w:r w:rsidRPr="00447A12">
              <w:rPr>
                <w:b/>
                <w:bCs/>
              </w:rPr>
              <w:lastRenderedPageBreak/>
              <w:t>5.</w:t>
            </w:r>
          </w:p>
        </w:tc>
        <w:tc>
          <w:tcPr>
            <w:tcW w:w="1276" w:type="dxa"/>
          </w:tcPr>
          <w:p w14:paraId="01890BC3" w14:textId="170CA831" w:rsidR="00504051" w:rsidRPr="00447A12" w:rsidRDefault="00F93638" w:rsidP="00447A12">
            <w:pPr>
              <w:tabs>
                <w:tab w:val="left" w:pos="720"/>
              </w:tabs>
              <w:spacing w:line="360" w:lineRule="auto"/>
              <w:rPr>
                <w:rFonts w:ascii="Times New Roman" w:hAnsi="Times New Roman" w:cs="Times New Roman"/>
                <w:bCs/>
                <w:sz w:val="24"/>
                <w:szCs w:val="24"/>
              </w:rPr>
            </w:pPr>
            <w:r w:rsidRPr="00447A12">
              <w:rPr>
                <w:rFonts w:ascii="Times New Roman" w:hAnsi="Times New Roman" w:cs="Times New Roman"/>
                <w:bCs/>
                <w:sz w:val="24"/>
                <w:szCs w:val="24"/>
              </w:rPr>
              <w:fldChar w:fldCharType="begin" w:fldLock="1"/>
            </w:r>
            <w:r w:rsidRPr="00447A12">
              <w:rPr>
                <w:rFonts w:ascii="Times New Roman" w:hAnsi="Times New Roman" w:cs="Times New Roman"/>
                <w:bCs/>
                <w:sz w:val="24"/>
                <w:szCs w:val="24"/>
              </w:rPr>
              <w:instrText>ADDIN CSL_CITATION {"citationItems":[{"id":"ITEM-1","itemData":{"DOI":"10.29407/jae.v8i2.20179","abstract":"Penelitian ini dilakukan dengan tujuan untuk mengetahui pengaruh literasi keuangan, impulsive buying, dan pengendalian diri terhadap pengelolaan keuangan pribadi mahasiswa jurusan Akuntansi Universitas Ciputra.","author":[{"dropping-particle":"","family":"Adellia dan Fanny","given":"","non-dropping-particle":"","parse-names":false,"suffix":""}],"container-title":"JURNAL AKUNTANSI DAN EKONOMI","id":"ITEM-1","issued":{"date-parts":[["2023"]]},"title":"Pengaruh Literasi Keuangan , Impulsive Buying , Dan Pengendalian Diri Terhadap Pengelolaan Keuangan Pribadi Mahasiswa Jurusan Akuntansi","type":"article-journal","volume":"Vol. 8 No."},"uris":["http://www.mendeley.com/documents/?uuid=51218c9a-05ed-47b0-b4ff-600e47da2a6f"]}],"mendeley":{"formattedCitation":"(Adellia dan Fanny, 2023)","plainTextFormattedCitation":"(Adellia dan Fanny, 2023)","previouslyFormattedCitation":"(Adellia dan Fanny, 2023)"},"properties":{"noteIndex":0},"schema":"https://github.com/citation-style-language/schema/raw/master/csl-citation.json"}</w:instrText>
            </w:r>
            <w:r w:rsidRPr="00447A12">
              <w:rPr>
                <w:rFonts w:ascii="Times New Roman" w:hAnsi="Times New Roman" w:cs="Times New Roman"/>
                <w:bCs/>
                <w:sz w:val="24"/>
                <w:szCs w:val="24"/>
              </w:rPr>
              <w:fldChar w:fldCharType="separate"/>
            </w:r>
            <w:r w:rsidRPr="00447A12">
              <w:rPr>
                <w:rFonts w:ascii="Times New Roman" w:hAnsi="Times New Roman" w:cs="Times New Roman"/>
                <w:bCs/>
                <w:noProof/>
                <w:sz w:val="24"/>
                <w:szCs w:val="24"/>
              </w:rPr>
              <w:t>(Adellia dan Fanny, 2023)</w:t>
            </w:r>
            <w:r w:rsidRPr="00447A12">
              <w:rPr>
                <w:rFonts w:ascii="Times New Roman" w:hAnsi="Times New Roman" w:cs="Times New Roman"/>
                <w:bCs/>
                <w:sz w:val="24"/>
                <w:szCs w:val="24"/>
              </w:rPr>
              <w:fldChar w:fldCharType="end"/>
            </w:r>
          </w:p>
        </w:tc>
        <w:tc>
          <w:tcPr>
            <w:tcW w:w="1850" w:type="dxa"/>
          </w:tcPr>
          <w:p w14:paraId="0194ECD1" w14:textId="77923569" w:rsidR="00504051" w:rsidRPr="00447A12" w:rsidRDefault="0001083C" w:rsidP="00447A12">
            <w:pPr>
              <w:spacing w:line="360" w:lineRule="auto"/>
              <w:rPr>
                <w:rFonts w:ascii="Times New Roman" w:hAnsi="Times New Roman" w:cs="Times New Roman"/>
                <w:bCs/>
                <w:spacing w:val="-4"/>
                <w:position w:val="-4"/>
                <w:sz w:val="24"/>
                <w:szCs w:val="24"/>
              </w:rPr>
            </w:pPr>
            <w:r w:rsidRPr="00447A12">
              <w:rPr>
                <w:rFonts w:ascii="Times New Roman" w:hAnsi="Times New Roman" w:cs="Times New Roman"/>
                <w:bCs/>
                <w:spacing w:val="-4"/>
                <w:position w:val="-4"/>
                <w:sz w:val="24"/>
                <w:szCs w:val="24"/>
              </w:rPr>
              <w:t xml:space="preserve">Pengaruh Literasi Keuangan, </w:t>
            </w:r>
            <w:r w:rsidRPr="00EA46D9">
              <w:rPr>
                <w:rFonts w:ascii="Times New Roman" w:hAnsi="Times New Roman" w:cs="Times New Roman"/>
                <w:bCs/>
                <w:i/>
                <w:iCs/>
                <w:spacing w:val="-4"/>
                <w:position w:val="-4"/>
                <w:sz w:val="24"/>
                <w:szCs w:val="24"/>
              </w:rPr>
              <w:t>Impulsive Buying</w:t>
            </w:r>
            <w:r w:rsidRPr="00447A12">
              <w:rPr>
                <w:rFonts w:ascii="Times New Roman" w:hAnsi="Times New Roman" w:cs="Times New Roman"/>
                <w:bCs/>
                <w:spacing w:val="-4"/>
                <w:position w:val="-4"/>
                <w:sz w:val="24"/>
                <w:szCs w:val="24"/>
              </w:rPr>
              <w:t>, Dan Pengendalian Diri Terhadap Pengelolaan Keuangan Pribadi Mahasiswa Jurusan Akuntansi Universitas Ciputra</w:t>
            </w:r>
          </w:p>
        </w:tc>
        <w:tc>
          <w:tcPr>
            <w:tcW w:w="1268" w:type="dxa"/>
          </w:tcPr>
          <w:p w14:paraId="494DD183" w14:textId="77E206BF" w:rsidR="00504051" w:rsidRPr="00447A12" w:rsidRDefault="00F93638" w:rsidP="00447A12">
            <w:pPr>
              <w:pStyle w:val="NormalWeb"/>
              <w:spacing w:before="0" w:beforeAutospacing="0" w:after="0" w:afterAutospacing="0" w:line="360" w:lineRule="auto"/>
              <w:jc w:val="both"/>
              <w:rPr>
                <w:spacing w:val="-14"/>
                <w:lang w:val="en-US"/>
              </w:rPr>
            </w:pPr>
            <w:r w:rsidRPr="00447A12">
              <w:rPr>
                <w:lang w:val="en-US"/>
              </w:rPr>
              <w:t>Analisis regresi linier berganda</w:t>
            </w:r>
          </w:p>
        </w:tc>
        <w:tc>
          <w:tcPr>
            <w:tcW w:w="1985" w:type="dxa"/>
          </w:tcPr>
          <w:p w14:paraId="496B6DC9" w14:textId="4D827100" w:rsidR="00504051" w:rsidRPr="00447A12" w:rsidRDefault="00F93638" w:rsidP="00447A12">
            <w:pPr>
              <w:pStyle w:val="NormalWeb"/>
              <w:spacing w:before="0" w:beforeAutospacing="0" w:after="0" w:afterAutospacing="0" w:line="360" w:lineRule="auto"/>
              <w:jc w:val="both"/>
              <w:rPr>
                <w:lang w:val="en-US"/>
              </w:rPr>
            </w:pPr>
            <w:r w:rsidRPr="00447A12">
              <w:rPr>
                <w:spacing w:val="-18"/>
                <w:lang w:val="en-US"/>
              </w:rPr>
              <w:t>Hasil penelitian menunjukkan bahwa literasi keuangan dan pengendalian diri berpengaruh positif dan signifikan terhadap pengelolaan keuangan pribadi, sedangkan pembelian impulsif tidak berpengaruh signifikan.</w:t>
            </w:r>
          </w:p>
        </w:tc>
      </w:tr>
      <w:tr w:rsidR="00504051" w:rsidRPr="00447A12" w14:paraId="34826D17" w14:textId="77777777" w:rsidTr="00EA46D9">
        <w:trPr>
          <w:trHeight w:val="4766"/>
        </w:trPr>
        <w:tc>
          <w:tcPr>
            <w:tcW w:w="704" w:type="dxa"/>
          </w:tcPr>
          <w:p w14:paraId="208E4C10" w14:textId="77777777" w:rsidR="00504051" w:rsidRPr="00447A12" w:rsidRDefault="00504051" w:rsidP="00447A12">
            <w:pPr>
              <w:pStyle w:val="NormalWeb"/>
              <w:spacing w:before="0" w:beforeAutospacing="0" w:after="0" w:afterAutospacing="0" w:line="360" w:lineRule="auto"/>
              <w:jc w:val="center"/>
            </w:pPr>
            <w:r w:rsidRPr="00447A12">
              <w:rPr>
                <w:b/>
                <w:bCs/>
              </w:rPr>
              <w:t>6.</w:t>
            </w:r>
          </w:p>
        </w:tc>
        <w:tc>
          <w:tcPr>
            <w:tcW w:w="1276" w:type="dxa"/>
          </w:tcPr>
          <w:p w14:paraId="0E08D4C3" w14:textId="00CAE19F" w:rsidR="00504051" w:rsidRPr="00447A12" w:rsidRDefault="00F93638" w:rsidP="00447A12">
            <w:pPr>
              <w:tabs>
                <w:tab w:val="left" w:pos="720"/>
              </w:tabs>
              <w:spacing w:line="360" w:lineRule="auto"/>
              <w:rPr>
                <w:rFonts w:ascii="Times New Roman" w:hAnsi="Times New Roman" w:cs="Times New Roman"/>
                <w:bCs/>
                <w:sz w:val="24"/>
                <w:szCs w:val="24"/>
              </w:rPr>
            </w:pPr>
            <w:r w:rsidRPr="00447A12">
              <w:rPr>
                <w:rFonts w:ascii="Times New Roman" w:hAnsi="Times New Roman" w:cs="Times New Roman"/>
                <w:bCs/>
                <w:sz w:val="24"/>
                <w:szCs w:val="24"/>
              </w:rPr>
              <w:fldChar w:fldCharType="begin" w:fldLock="1"/>
            </w:r>
            <w:r w:rsidRPr="00447A12">
              <w:rPr>
                <w:rFonts w:ascii="Times New Roman" w:hAnsi="Times New Roman" w:cs="Times New Roman"/>
                <w:bCs/>
                <w:sz w:val="24"/>
                <w:szCs w:val="24"/>
              </w:rPr>
              <w:instrText>ADDIN CSL_CITATION {"citationItems":[{"id":"ITEM-1","itemData":{"DOI":"https://doi.org/10.24912/jmk.v5i2.23426","author":[{"dropping-particle":"","family":"Ayuga","given":"","non-dropping-particle":"","parse-names":false,"suffix":""},{"dropping-particle":"","family":"Sawidji","given":"","non-dropping-particle":"","parse-names":false,"suffix":""}],"container-title":"Jurnal Manajerial dan Kewirausahaan","id":"ITEM-1","issue":"02","issued":{"date-parts":[["2023"]]},"page":"549-558","title":"PENGARUH LITERASI KEUANGAN , GAYA HIDUP , DAN LOCUS OF CONTROL TERHADAP PERILAKU KEUANGAN MAHASISWA DI","type":"article-journal","volume":"05"},"uris":["http://www.mendeley.com/documents/?uuid=e2f36e36-f61e-4afb-8dc4-b14c159785d9"]}],"mendeley":{"formattedCitation":"(Ayuga &amp; Sawidji, 2023)","plainTextFormattedCitation":"(Ayuga &amp; Sawidji, 2023)","previouslyFormattedCitation":"(Ayuga &amp; Sawidji, 2023)"},"properties":{"noteIndex":0},"schema":"https://github.com/citation-style-language/schema/raw/master/csl-citation.json"}</w:instrText>
            </w:r>
            <w:r w:rsidRPr="00447A12">
              <w:rPr>
                <w:rFonts w:ascii="Times New Roman" w:hAnsi="Times New Roman" w:cs="Times New Roman"/>
                <w:bCs/>
                <w:sz w:val="24"/>
                <w:szCs w:val="24"/>
              </w:rPr>
              <w:fldChar w:fldCharType="separate"/>
            </w:r>
            <w:r w:rsidRPr="00447A12">
              <w:rPr>
                <w:rFonts w:ascii="Times New Roman" w:hAnsi="Times New Roman" w:cs="Times New Roman"/>
                <w:bCs/>
                <w:noProof/>
                <w:sz w:val="24"/>
                <w:szCs w:val="24"/>
              </w:rPr>
              <w:t>(Ayuga &amp; Sawidji, 2023)</w:t>
            </w:r>
            <w:r w:rsidRPr="00447A12">
              <w:rPr>
                <w:rFonts w:ascii="Times New Roman" w:hAnsi="Times New Roman" w:cs="Times New Roman"/>
                <w:bCs/>
                <w:sz w:val="24"/>
                <w:szCs w:val="24"/>
              </w:rPr>
              <w:fldChar w:fldCharType="end"/>
            </w:r>
          </w:p>
        </w:tc>
        <w:tc>
          <w:tcPr>
            <w:tcW w:w="1850" w:type="dxa"/>
          </w:tcPr>
          <w:p w14:paraId="03D6F33E" w14:textId="17FCFE75" w:rsidR="00504051" w:rsidRPr="00447A12" w:rsidRDefault="0001083C" w:rsidP="00447A12">
            <w:pPr>
              <w:spacing w:line="360" w:lineRule="auto"/>
              <w:rPr>
                <w:rFonts w:ascii="Times New Roman" w:hAnsi="Times New Roman" w:cs="Times New Roman"/>
                <w:bCs/>
                <w:spacing w:val="-20"/>
                <w:sz w:val="24"/>
                <w:szCs w:val="24"/>
              </w:rPr>
            </w:pPr>
            <w:r w:rsidRPr="00447A12">
              <w:rPr>
                <w:rFonts w:ascii="Times New Roman" w:hAnsi="Times New Roman" w:cs="Times New Roman"/>
                <w:bCs/>
                <w:sz w:val="24"/>
                <w:szCs w:val="24"/>
              </w:rPr>
              <w:t xml:space="preserve">Pengaruh Literasi Keuangan, Gaya Hidup, Dan </w:t>
            </w:r>
            <w:r w:rsidRPr="00EA46D9">
              <w:rPr>
                <w:rFonts w:ascii="Times New Roman" w:hAnsi="Times New Roman" w:cs="Times New Roman"/>
                <w:bCs/>
                <w:i/>
                <w:iCs/>
                <w:sz w:val="24"/>
                <w:szCs w:val="24"/>
              </w:rPr>
              <w:t xml:space="preserve">Locus </w:t>
            </w:r>
            <w:proofErr w:type="gramStart"/>
            <w:r w:rsidRPr="00EA46D9">
              <w:rPr>
                <w:rFonts w:ascii="Times New Roman" w:hAnsi="Times New Roman" w:cs="Times New Roman"/>
                <w:bCs/>
                <w:i/>
                <w:iCs/>
                <w:sz w:val="24"/>
                <w:szCs w:val="24"/>
              </w:rPr>
              <w:t>Of</w:t>
            </w:r>
            <w:proofErr w:type="gramEnd"/>
            <w:r w:rsidRPr="00EA46D9">
              <w:rPr>
                <w:rFonts w:ascii="Times New Roman" w:hAnsi="Times New Roman" w:cs="Times New Roman"/>
                <w:bCs/>
                <w:i/>
                <w:iCs/>
                <w:sz w:val="24"/>
                <w:szCs w:val="24"/>
              </w:rPr>
              <w:t xml:space="preserve"> Control</w:t>
            </w:r>
            <w:r w:rsidRPr="00447A12">
              <w:rPr>
                <w:rFonts w:ascii="Times New Roman" w:hAnsi="Times New Roman" w:cs="Times New Roman"/>
                <w:bCs/>
                <w:sz w:val="24"/>
                <w:szCs w:val="24"/>
              </w:rPr>
              <w:t xml:space="preserve"> Terhadap Perilaku Keuangan Mahasiswa </w:t>
            </w:r>
            <w:proofErr w:type="gramStart"/>
            <w:r w:rsidRPr="00447A12">
              <w:rPr>
                <w:rFonts w:ascii="Times New Roman" w:hAnsi="Times New Roman" w:cs="Times New Roman"/>
                <w:bCs/>
                <w:sz w:val="24"/>
                <w:szCs w:val="24"/>
              </w:rPr>
              <w:t>Di</w:t>
            </w:r>
            <w:proofErr w:type="gramEnd"/>
            <w:r w:rsidRPr="00447A12">
              <w:rPr>
                <w:rFonts w:ascii="Times New Roman" w:hAnsi="Times New Roman" w:cs="Times New Roman"/>
                <w:bCs/>
                <w:sz w:val="24"/>
                <w:szCs w:val="24"/>
              </w:rPr>
              <w:t xml:space="preserve"> Jakarta</w:t>
            </w:r>
          </w:p>
        </w:tc>
        <w:tc>
          <w:tcPr>
            <w:tcW w:w="1268" w:type="dxa"/>
          </w:tcPr>
          <w:p w14:paraId="71F38EB8" w14:textId="77777777" w:rsidR="00F93638" w:rsidRPr="00447A12" w:rsidRDefault="00F93638" w:rsidP="00447A12">
            <w:pPr>
              <w:pStyle w:val="NormalWeb"/>
              <w:spacing w:before="0" w:beforeAutospacing="0" w:after="0" w:afterAutospacing="0" w:line="360" w:lineRule="auto"/>
              <w:jc w:val="both"/>
              <w:rPr>
                <w:spacing w:val="-14"/>
                <w:lang w:val="en-US"/>
              </w:rPr>
            </w:pPr>
            <w:r w:rsidRPr="00447A12">
              <w:rPr>
                <w:spacing w:val="-14"/>
                <w:lang w:val="en-US"/>
              </w:rPr>
              <w:t>SEM (</w:t>
            </w:r>
            <w:r w:rsidRPr="00EA46D9">
              <w:rPr>
                <w:i/>
                <w:iCs/>
                <w:spacing w:val="-14"/>
                <w:lang w:val="en-US"/>
              </w:rPr>
              <w:t>Structural Equation Modeling</w:t>
            </w:r>
            <w:r w:rsidRPr="00447A12">
              <w:rPr>
                <w:spacing w:val="-14"/>
                <w:lang w:val="en-US"/>
              </w:rPr>
              <w:t>) sebagai analisis regresi jalur </w:t>
            </w:r>
          </w:p>
          <w:p w14:paraId="683E400D" w14:textId="08B5E087" w:rsidR="00504051" w:rsidRPr="00447A12" w:rsidRDefault="00504051" w:rsidP="00447A12">
            <w:pPr>
              <w:pStyle w:val="NormalWeb"/>
              <w:spacing w:before="0" w:beforeAutospacing="0" w:after="0" w:afterAutospacing="0" w:line="360" w:lineRule="auto"/>
              <w:jc w:val="both"/>
              <w:rPr>
                <w:lang w:val="en-US"/>
              </w:rPr>
            </w:pPr>
          </w:p>
        </w:tc>
        <w:tc>
          <w:tcPr>
            <w:tcW w:w="1985" w:type="dxa"/>
          </w:tcPr>
          <w:p w14:paraId="372C2B35" w14:textId="5027E468" w:rsidR="00504051" w:rsidRPr="00447A12" w:rsidRDefault="00F93638" w:rsidP="00447A12">
            <w:pPr>
              <w:pStyle w:val="NormalWeb"/>
              <w:spacing w:before="0" w:beforeAutospacing="0" w:after="0" w:afterAutospacing="0" w:line="360" w:lineRule="auto"/>
              <w:jc w:val="both"/>
              <w:rPr>
                <w:lang w:val="en-US"/>
              </w:rPr>
            </w:pPr>
            <w:r w:rsidRPr="00447A12">
              <w:rPr>
                <w:lang w:val="en-US"/>
              </w:rPr>
              <w:t xml:space="preserve">Hasil penelitian menunjukkan bahwa literasi keuangan dan </w:t>
            </w:r>
            <w:r w:rsidRPr="00EA46D9">
              <w:rPr>
                <w:i/>
                <w:iCs/>
                <w:lang w:val="en-US"/>
              </w:rPr>
              <w:t>locus of control</w:t>
            </w:r>
            <w:r w:rsidRPr="00447A12">
              <w:rPr>
                <w:lang w:val="en-US"/>
              </w:rPr>
              <w:t xml:space="preserve"> berpengaruh positif dan signifikan terhadap perilaku keuangan, sedangkan gaya hidup tidak berpengaruh</w:t>
            </w:r>
          </w:p>
        </w:tc>
      </w:tr>
      <w:tr w:rsidR="00504051" w:rsidRPr="00447A12" w14:paraId="166FA56F" w14:textId="77777777" w:rsidTr="00EA46D9">
        <w:trPr>
          <w:trHeight w:val="3960"/>
        </w:trPr>
        <w:tc>
          <w:tcPr>
            <w:tcW w:w="704" w:type="dxa"/>
          </w:tcPr>
          <w:p w14:paraId="0A9FE739" w14:textId="77777777" w:rsidR="00504051" w:rsidRPr="00447A12" w:rsidRDefault="00504051" w:rsidP="00447A12">
            <w:pPr>
              <w:pStyle w:val="NormalWeb"/>
              <w:spacing w:before="0" w:beforeAutospacing="0" w:after="0" w:afterAutospacing="0" w:line="360" w:lineRule="auto"/>
              <w:jc w:val="center"/>
            </w:pPr>
            <w:r w:rsidRPr="00447A12">
              <w:rPr>
                <w:b/>
                <w:bCs/>
              </w:rPr>
              <w:lastRenderedPageBreak/>
              <w:t>7.</w:t>
            </w:r>
          </w:p>
        </w:tc>
        <w:tc>
          <w:tcPr>
            <w:tcW w:w="1276" w:type="dxa"/>
          </w:tcPr>
          <w:p w14:paraId="7A2A1346" w14:textId="77777777" w:rsidR="00040E60" w:rsidRPr="00447A12" w:rsidRDefault="00040E60" w:rsidP="00447A12">
            <w:pPr>
              <w:tabs>
                <w:tab w:val="left" w:pos="720"/>
              </w:tabs>
              <w:spacing w:line="360" w:lineRule="auto"/>
              <w:rPr>
                <w:rFonts w:ascii="Times New Roman" w:hAnsi="Times New Roman" w:cs="Times New Roman"/>
                <w:sz w:val="24"/>
                <w:szCs w:val="24"/>
              </w:rPr>
            </w:pPr>
            <w:r w:rsidRPr="00447A12">
              <w:rPr>
                <w:rFonts w:ascii="Times New Roman" w:hAnsi="Times New Roman" w:cs="Times New Roman"/>
                <w:sz w:val="24"/>
                <w:szCs w:val="24"/>
              </w:rPr>
              <w:fldChar w:fldCharType="begin" w:fldLock="1"/>
            </w:r>
            <w:r w:rsidRPr="00447A12">
              <w:rPr>
                <w:rFonts w:ascii="Times New Roman" w:hAnsi="Times New Roman" w:cs="Times New Roman"/>
                <w:sz w:val="24"/>
                <w:szCs w:val="24"/>
              </w:rPr>
              <w:instrText>ADDIN CSL_CITATION {"citationItems":[{"id":"ITEM-1","itemData":{"DOI":"10.22219/jamanika.v3i4.29326","ISSN":"3063-2080","abstract":"This study aims to determine whether financial literacy and locus of control influence student financial management with lifestyle as the mediating effect. The population in this study were 2019-2020 class management students at the University of Muhammadiyah Malang with a total sample of 100 students. The research method uses a questionnaire with data collection techniques using questionnaires, data measurement techniques using a Likert scale and analysis using the SmartPLS 4 program. The results of the data analysis show that financial literacy has a positive and significant effect on student financial management, and locus of control has a significant positive effect on student finance. Lifestyle has a positive and significant influence on financial management. Lifestyle cannot mediate financial literacy in student financial management, but it can mediate locus of control.","author":[{"dropping-particle":"","family":"Hidayanti","given":"Muhammad","non-dropping-particle":"","parse-names":false,"suffix":""}],"container-title":"Jamanika (Jurnal Manajemen Bisnis dan Kewirausahaan)","id":"ITEM-1","issue":"4","issued":{"date-parts":[["2023"]]},"page":"328-337","title":"The Effect of Financial Literacy and Locus of Control on Student’s Financial Management Mediated by Lifestyle","type":"article-journal","volume":"3"},"uris":["http://www.mendeley.com/documents/?uuid=6184dbb1-183b-43f0-8b5e-fee818b5093b"]}],"mendeley":{"formattedCitation":"(Hidayanti, 2023)","plainTextFormattedCitation":"(Hidayanti, 2023)","previouslyFormattedCitation":"(Hidayanti, 2023)"},"properties":{"noteIndex":0},"schema":"https://github.com/citation-style-language/schema/raw/master/csl-citation.json"}</w:instrText>
            </w:r>
            <w:r w:rsidRPr="00447A12">
              <w:rPr>
                <w:rFonts w:ascii="Times New Roman" w:hAnsi="Times New Roman" w:cs="Times New Roman"/>
                <w:sz w:val="24"/>
                <w:szCs w:val="24"/>
              </w:rPr>
              <w:fldChar w:fldCharType="separate"/>
            </w:r>
            <w:r w:rsidRPr="00447A12">
              <w:rPr>
                <w:rFonts w:ascii="Times New Roman" w:hAnsi="Times New Roman" w:cs="Times New Roman"/>
                <w:noProof/>
                <w:sz w:val="24"/>
                <w:szCs w:val="24"/>
              </w:rPr>
              <w:t>(Hidayanti, 2023)</w:t>
            </w:r>
            <w:r w:rsidRPr="00447A12">
              <w:rPr>
                <w:rFonts w:ascii="Times New Roman" w:hAnsi="Times New Roman" w:cs="Times New Roman"/>
                <w:sz w:val="24"/>
                <w:szCs w:val="24"/>
              </w:rPr>
              <w:fldChar w:fldCharType="end"/>
            </w:r>
          </w:p>
          <w:p w14:paraId="5550962E" w14:textId="77777777" w:rsidR="00504051" w:rsidRPr="00447A12" w:rsidRDefault="00504051" w:rsidP="00447A12">
            <w:pPr>
              <w:tabs>
                <w:tab w:val="left" w:pos="720"/>
              </w:tabs>
              <w:spacing w:line="360" w:lineRule="auto"/>
              <w:rPr>
                <w:rFonts w:ascii="Times New Roman" w:hAnsi="Times New Roman" w:cs="Times New Roman"/>
                <w:bCs/>
                <w:sz w:val="24"/>
                <w:szCs w:val="24"/>
              </w:rPr>
            </w:pPr>
          </w:p>
        </w:tc>
        <w:tc>
          <w:tcPr>
            <w:tcW w:w="1850" w:type="dxa"/>
          </w:tcPr>
          <w:p w14:paraId="00F9A128" w14:textId="77777777" w:rsidR="00040E60" w:rsidRPr="00133E05" w:rsidRDefault="00040E60" w:rsidP="00447A12">
            <w:pPr>
              <w:spacing w:line="360" w:lineRule="auto"/>
              <w:rPr>
                <w:rFonts w:ascii="Times New Roman" w:hAnsi="Times New Roman" w:cs="Times New Roman"/>
                <w:i/>
                <w:iCs/>
                <w:spacing w:val="-20"/>
                <w:sz w:val="24"/>
                <w:szCs w:val="24"/>
              </w:rPr>
            </w:pPr>
            <w:r w:rsidRPr="00133E05">
              <w:rPr>
                <w:rFonts w:ascii="Times New Roman" w:hAnsi="Times New Roman" w:cs="Times New Roman"/>
                <w:i/>
                <w:iCs/>
                <w:spacing w:val="-20"/>
                <w:sz w:val="24"/>
                <w:szCs w:val="24"/>
              </w:rPr>
              <w:t xml:space="preserve">The Effect of Financial Literacy and Locus of Control on Student’s Financial Management Mediated by Lifestyle </w:t>
            </w:r>
          </w:p>
          <w:p w14:paraId="444C417B" w14:textId="77777777" w:rsidR="00504051" w:rsidRPr="00447A12" w:rsidRDefault="00504051" w:rsidP="00447A12">
            <w:pPr>
              <w:spacing w:line="360" w:lineRule="auto"/>
              <w:rPr>
                <w:rFonts w:ascii="Times New Roman" w:hAnsi="Times New Roman" w:cs="Times New Roman"/>
                <w:bCs/>
                <w:sz w:val="24"/>
                <w:szCs w:val="24"/>
              </w:rPr>
            </w:pPr>
          </w:p>
        </w:tc>
        <w:tc>
          <w:tcPr>
            <w:tcW w:w="1268" w:type="dxa"/>
          </w:tcPr>
          <w:p w14:paraId="3C78EAC5" w14:textId="28AFCD23" w:rsidR="00504051" w:rsidRPr="00447A12" w:rsidRDefault="00040E60" w:rsidP="00447A12">
            <w:pPr>
              <w:pStyle w:val="NormalWeb"/>
              <w:spacing w:before="0" w:beforeAutospacing="0" w:after="0" w:afterAutospacing="0" w:line="360" w:lineRule="auto"/>
              <w:jc w:val="both"/>
              <w:rPr>
                <w:spacing w:val="-14"/>
                <w:lang w:val="en-US"/>
              </w:rPr>
            </w:pPr>
            <w:r w:rsidRPr="00447A12">
              <w:rPr>
                <w:spacing w:val="-14"/>
                <w:lang w:val="en-US"/>
              </w:rPr>
              <w:t xml:space="preserve">Analisis jalur </w:t>
            </w:r>
            <w:r w:rsidRPr="00EA46D9">
              <w:rPr>
                <w:i/>
                <w:iCs/>
                <w:spacing w:val="-14"/>
                <w:lang w:val="en-US"/>
              </w:rPr>
              <w:t>(Path Analysis</w:t>
            </w:r>
            <w:r w:rsidRPr="00447A12">
              <w:rPr>
                <w:spacing w:val="-14"/>
                <w:lang w:val="en-US"/>
              </w:rPr>
              <w:t>)</w:t>
            </w:r>
          </w:p>
        </w:tc>
        <w:tc>
          <w:tcPr>
            <w:tcW w:w="1985" w:type="dxa"/>
          </w:tcPr>
          <w:p w14:paraId="05D34E4D" w14:textId="77C68B45" w:rsidR="00504051" w:rsidRPr="00447A12" w:rsidRDefault="00040E60" w:rsidP="00447A12">
            <w:pPr>
              <w:pStyle w:val="NormalWeb"/>
              <w:spacing w:before="0" w:beforeAutospacing="0" w:after="0" w:afterAutospacing="0" w:line="360" w:lineRule="auto"/>
              <w:jc w:val="both"/>
              <w:rPr>
                <w:lang w:val="en-US"/>
              </w:rPr>
            </w:pPr>
            <w:r w:rsidRPr="00447A12">
              <w:rPr>
                <w:lang w:val="en-US"/>
              </w:rPr>
              <w:t xml:space="preserve">Hasil penelitian menunjukkan bahwa literasi keuangan, </w:t>
            </w:r>
            <w:r w:rsidRPr="00133E05">
              <w:rPr>
                <w:i/>
                <w:iCs/>
                <w:lang w:val="en-US"/>
              </w:rPr>
              <w:t>locus of control,</w:t>
            </w:r>
            <w:r w:rsidRPr="00447A12">
              <w:rPr>
                <w:lang w:val="en-US"/>
              </w:rPr>
              <w:t xml:space="preserve"> dan gaya hidup berpengaruh positif dan signifikan terhadap pengelolaan keuangan mahasiswa. </w:t>
            </w:r>
          </w:p>
        </w:tc>
      </w:tr>
      <w:tr w:rsidR="00504051" w:rsidRPr="00447A12" w14:paraId="2744B153" w14:textId="77777777" w:rsidTr="00EA46D9">
        <w:trPr>
          <w:trHeight w:val="3250"/>
        </w:trPr>
        <w:tc>
          <w:tcPr>
            <w:tcW w:w="704" w:type="dxa"/>
          </w:tcPr>
          <w:p w14:paraId="542A5569" w14:textId="77777777" w:rsidR="00504051" w:rsidRPr="00447A12" w:rsidRDefault="00504051" w:rsidP="00447A12">
            <w:pPr>
              <w:pStyle w:val="NormalWeb"/>
              <w:spacing w:before="0" w:beforeAutospacing="0" w:after="0" w:afterAutospacing="0" w:line="360" w:lineRule="auto"/>
              <w:jc w:val="center"/>
            </w:pPr>
            <w:r w:rsidRPr="00447A12">
              <w:rPr>
                <w:b/>
                <w:bCs/>
              </w:rPr>
              <w:t>8.</w:t>
            </w:r>
          </w:p>
        </w:tc>
        <w:tc>
          <w:tcPr>
            <w:tcW w:w="1276" w:type="dxa"/>
          </w:tcPr>
          <w:p w14:paraId="752AC110" w14:textId="77777777" w:rsidR="00040E60" w:rsidRPr="00447A12" w:rsidRDefault="00040E60" w:rsidP="00447A12">
            <w:pPr>
              <w:tabs>
                <w:tab w:val="left" w:pos="720"/>
              </w:tabs>
              <w:spacing w:line="360" w:lineRule="auto"/>
              <w:rPr>
                <w:rFonts w:ascii="Times New Roman" w:hAnsi="Times New Roman" w:cs="Times New Roman"/>
                <w:b/>
                <w:bCs/>
                <w:sz w:val="24"/>
                <w:szCs w:val="24"/>
              </w:rPr>
            </w:pPr>
            <w:r w:rsidRPr="00447A12">
              <w:rPr>
                <w:rFonts w:ascii="Times New Roman" w:hAnsi="Times New Roman" w:cs="Times New Roman"/>
                <w:b/>
                <w:bCs/>
                <w:sz w:val="24"/>
                <w:szCs w:val="24"/>
              </w:rPr>
              <w:fldChar w:fldCharType="begin" w:fldLock="1"/>
            </w:r>
            <w:r w:rsidRPr="00447A12">
              <w:rPr>
                <w:rFonts w:ascii="Times New Roman" w:hAnsi="Times New Roman" w:cs="Times New Roman"/>
                <w:b/>
                <w:bCs/>
                <w:sz w:val="24"/>
                <w:szCs w:val="24"/>
              </w:rPr>
              <w:instrText>ADDIN CSL_CITATION {"citationItems":[{"id":"ITEM-1","itemData":{"DOI":"https://doi.org/10.54066/jmbe-itb.v1i4.673","author":[{"dropping-particle":"","family":"Jannatun","given":"Raudhah","non-dropping-particle":"","parse-names":false,"suffix":""}],"container-title":"JURNAL MANAJEMEN DAN BISNIS EKONOMI","id":"ITEM-1","issue":"4","issued":{"date-parts":[["2023"]]},"title":"Pengaruh Literasi Keuangan dan Financial Self Efficacy Terhadap Financial Behavior Pada Generasi Z Lingkungan Kampus UIN Sumatera Utara","type":"article-journal","volume":"1"},"uris":["http://www.mendeley.com/documents/?uuid=d2ec02b3-99a9-4494-8875-a276eae78d3d"]}],"mendeley":{"formattedCitation":"(Jannatun, 2023)","plainTextFormattedCitation":"(Jannatun, 2023)","previouslyFormattedCitation":"(Jannatun, 2023)"},"properties":{"noteIndex":0},"schema":"https://github.com/citation-style-language/schema/raw/master/csl-citation.json"}</w:instrText>
            </w:r>
            <w:r w:rsidRPr="00447A12">
              <w:rPr>
                <w:rFonts w:ascii="Times New Roman" w:hAnsi="Times New Roman" w:cs="Times New Roman"/>
                <w:b/>
                <w:bCs/>
                <w:sz w:val="24"/>
                <w:szCs w:val="24"/>
              </w:rPr>
              <w:fldChar w:fldCharType="separate"/>
            </w:r>
            <w:r w:rsidRPr="00447A12">
              <w:rPr>
                <w:rFonts w:ascii="Times New Roman" w:hAnsi="Times New Roman" w:cs="Times New Roman"/>
                <w:bCs/>
                <w:noProof/>
                <w:sz w:val="24"/>
                <w:szCs w:val="24"/>
              </w:rPr>
              <w:t>(Jannatun, 2023)</w:t>
            </w:r>
            <w:r w:rsidRPr="00447A12">
              <w:rPr>
                <w:rFonts w:ascii="Times New Roman" w:hAnsi="Times New Roman" w:cs="Times New Roman"/>
                <w:b/>
                <w:bCs/>
                <w:sz w:val="24"/>
                <w:szCs w:val="24"/>
              </w:rPr>
              <w:fldChar w:fldCharType="end"/>
            </w:r>
          </w:p>
          <w:p w14:paraId="74E12582" w14:textId="77777777" w:rsidR="00504051" w:rsidRPr="00447A12" w:rsidRDefault="00504051" w:rsidP="00447A12">
            <w:pPr>
              <w:tabs>
                <w:tab w:val="left" w:pos="720"/>
              </w:tabs>
              <w:spacing w:line="360" w:lineRule="auto"/>
              <w:rPr>
                <w:rFonts w:ascii="Times New Roman" w:hAnsi="Times New Roman" w:cs="Times New Roman"/>
                <w:bCs/>
                <w:sz w:val="24"/>
                <w:szCs w:val="24"/>
              </w:rPr>
            </w:pPr>
          </w:p>
        </w:tc>
        <w:tc>
          <w:tcPr>
            <w:tcW w:w="1850" w:type="dxa"/>
          </w:tcPr>
          <w:p w14:paraId="3FC6FA7D" w14:textId="77777777" w:rsidR="00040E60" w:rsidRPr="00447A12" w:rsidRDefault="00040E60" w:rsidP="00447A12">
            <w:pPr>
              <w:spacing w:line="360" w:lineRule="auto"/>
              <w:rPr>
                <w:rFonts w:ascii="Times New Roman" w:hAnsi="Times New Roman" w:cs="Times New Roman"/>
                <w:spacing w:val="-22"/>
                <w:sz w:val="24"/>
                <w:szCs w:val="24"/>
              </w:rPr>
            </w:pPr>
            <w:r w:rsidRPr="00447A12">
              <w:rPr>
                <w:rFonts w:ascii="Times New Roman" w:hAnsi="Times New Roman" w:cs="Times New Roman"/>
                <w:spacing w:val="-22"/>
                <w:sz w:val="24"/>
                <w:szCs w:val="24"/>
              </w:rPr>
              <w:t xml:space="preserve">Pengaruh Literasi Keuangan dan </w:t>
            </w:r>
            <w:r w:rsidRPr="00447A12">
              <w:rPr>
                <w:rFonts w:ascii="Times New Roman" w:hAnsi="Times New Roman" w:cs="Times New Roman"/>
                <w:i/>
                <w:spacing w:val="-22"/>
                <w:sz w:val="24"/>
                <w:szCs w:val="24"/>
              </w:rPr>
              <w:t xml:space="preserve">Financial Self Efficacy </w:t>
            </w:r>
            <w:r w:rsidRPr="00447A12">
              <w:rPr>
                <w:rFonts w:ascii="Times New Roman" w:hAnsi="Times New Roman" w:cs="Times New Roman"/>
                <w:spacing w:val="-22"/>
                <w:sz w:val="24"/>
                <w:szCs w:val="24"/>
              </w:rPr>
              <w:t>Terhadap</w:t>
            </w:r>
          </w:p>
          <w:p w14:paraId="4F84568A" w14:textId="77777777" w:rsidR="00040E60" w:rsidRPr="00447A12" w:rsidRDefault="00040E60" w:rsidP="00447A12">
            <w:pPr>
              <w:spacing w:line="360" w:lineRule="auto"/>
              <w:rPr>
                <w:rFonts w:ascii="Times New Roman" w:hAnsi="Times New Roman" w:cs="Times New Roman"/>
                <w:spacing w:val="-22"/>
                <w:sz w:val="24"/>
                <w:szCs w:val="24"/>
              </w:rPr>
            </w:pPr>
            <w:r w:rsidRPr="00447A12">
              <w:rPr>
                <w:rFonts w:ascii="Times New Roman" w:hAnsi="Times New Roman" w:cs="Times New Roman"/>
                <w:i/>
                <w:spacing w:val="-22"/>
                <w:sz w:val="24"/>
                <w:szCs w:val="24"/>
              </w:rPr>
              <w:t xml:space="preserve">Financial Behavior </w:t>
            </w:r>
            <w:r w:rsidRPr="00447A12">
              <w:rPr>
                <w:rFonts w:ascii="Times New Roman" w:hAnsi="Times New Roman" w:cs="Times New Roman"/>
                <w:spacing w:val="-22"/>
                <w:sz w:val="24"/>
                <w:szCs w:val="24"/>
              </w:rPr>
              <w:t>Pada Generasi Z Lingkungan Kampus UIN</w:t>
            </w:r>
          </w:p>
          <w:p w14:paraId="22F8D0C3" w14:textId="77777777" w:rsidR="00040E60" w:rsidRPr="00447A12" w:rsidRDefault="00040E60" w:rsidP="00447A12">
            <w:pPr>
              <w:spacing w:line="360" w:lineRule="auto"/>
              <w:rPr>
                <w:rFonts w:ascii="Times New Roman" w:hAnsi="Times New Roman" w:cs="Times New Roman"/>
                <w:spacing w:val="-22"/>
                <w:sz w:val="24"/>
                <w:szCs w:val="24"/>
              </w:rPr>
            </w:pPr>
            <w:r w:rsidRPr="00447A12">
              <w:rPr>
                <w:rFonts w:ascii="Times New Roman" w:hAnsi="Times New Roman" w:cs="Times New Roman"/>
                <w:spacing w:val="-22"/>
                <w:sz w:val="24"/>
                <w:szCs w:val="24"/>
              </w:rPr>
              <w:t>Sumatera Utara</w:t>
            </w:r>
          </w:p>
          <w:p w14:paraId="5DF8A417" w14:textId="77777777" w:rsidR="00504051" w:rsidRPr="00447A12" w:rsidRDefault="00504051" w:rsidP="00447A12">
            <w:pPr>
              <w:spacing w:line="360" w:lineRule="auto"/>
              <w:rPr>
                <w:rFonts w:ascii="Times New Roman" w:hAnsi="Times New Roman" w:cs="Times New Roman"/>
                <w:bCs/>
                <w:sz w:val="24"/>
                <w:szCs w:val="24"/>
              </w:rPr>
            </w:pPr>
          </w:p>
        </w:tc>
        <w:tc>
          <w:tcPr>
            <w:tcW w:w="1268" w:type="dxa"/>
          </w:tcPr>
          <w:p w14:paraId="26BBE37E" w14:textId="41CEA451" w:rsidR="00504051" w:rsidRPr="00447A12" w:rsidRDefault="00040E60" w:rsidP="00447A12">
            <w:pPr>
              <w:pStyle w:val="NormalWeb"/>
              <w:spacing w:before="0" w:beforeAutospacing="0" w:after="0" w:afterAutospacing="0" w:line="360" w:lineRule="auto"/>
              <w:jc w:val="both"/>
              <w:rPr>
                <w:spacing w:val="-14"/>
                <w:lang w:val="en-US"/>
              </w:rPr>
            </w:pPr>
            <w:r w:rsidRPr="00447A12">
              <w:rPr>
                <w:spacing w:val="-14"/>
                <w:lang w:val="en-US"/>
              </w:rPr>
              <w:t>Analisis regresi linier berganda</w:t>
            </w:r>
          </w:p>
        </w:tc>
        <w:tc>
          <w:tcPr>
            <w:tcW w:w="1985" w:type="dxa"/>
          </w:tcPr>
          <w:p w14:paraId="11132A26" w14:textId="37B65081" w:rsidR="00504051" w:rsidRPr="00447A12" w:rsidRDefault="00040E60" w:rsidP="00447A12">
            <w:pPr>
              <w:pStyle w:val="NormalWeb"/>
              <w:spacing w:before="0" w:beforeAutospacing="0" w:after="0" w:afterAutospacing="0" w:line="360" w:lineRule="auto"/>
              <w:jc w:val="both"/>
              <w:rPr>
                <w:lang w:val="en-US"/>
              </w:rPr>
            </w:pPr>
            <w:r w:rsidRPr="00447A12">
              <w:rPr>
                <w:spacing w:val="-20"/>
                <w:lang w:val="en-US"/>
              </w:rPr>
              <w:t xml:space="preserve">Hasilnya menunjukkan bahwa tidak ada pengaruh </w:t>
            </w:r>
            <w:r w:rsidR="004314AA" w:rsidRPr="00447A12">
              <w:rPr>
                <w:spacing w:val="-20"/>
                <w:lang w:val="en-US"/>
              </w:rPr>
              <w:t xml:space="preserve">positif dan </w:t>
            </w:r>
            <w:r w:rsidRPr="00447A12">
              <w:rPr>
                <w:spacing w:val="-20"/>
                <w:lang w:val="en-US"/>
              </w:rPr>
              <w:t>signifikan dari efikasi diri finansial terhadap perilaku keuangan.</w:t>
            </w:r>
          </w:p>
        </w:tc>
      </w:tr>
      <w:tr w:rsidR="00504051" w:rsidRPr="00447A12" w14:paraId="149122B5" w14:textId="77777777" w:rsidTr="00267F05">
        <w:trPr>
          <w:trHeight w:val="8637"/>
        </w:trPr>
        <w:tc>
          <w:tcPr>
            <w:tcW w:w="704" w:type="dxa"/>
          </w:tcPr>
          <w:p w14:paraId="11537580" w14:textId="77777777" w:rsidR="00504051" w:rsidRPr="00447A12" w:rsidRDefault="00504051" w:rsidP="00447A12">
            <w:pPr>
              <w:pStyle w:val="NormalWeb"/>
              <w:spacing w:before="0" w:beforeAutospacing="0" w:after="0" w:afterAutospacing="0" w:line="360" w:lineRule="auto"/>
              <w:jc w:val="center"/>
              <w:rPr>
                <w:b/>
                <w:bCs/>
              </w:rPr>
            </w:pPr>
            <w:r w:rsidRPr="00447A12">
              <w:rPr>
                <w:b/>
                <w:bCs/>
              </w:rPr>
              <w:lastRenderedPageBreak/>
              <w:t>9.</w:t>
            </w:r>
          </w:p>
        </w:tc>
        <w:tc>
          <w:tcPr>
            <w:tcW w:w="1276" w:type="dxa"/>
          </w:tcPr>
          <w:p w14:paraId="49CF79C1" w14:textId="77777777" w:rsidR="00504051" w:rsidRPr="00447A12" w:rsidRDefault="00504051" w:rsidP="00447A12">
            <w:pPr>
              <w:tabs>
                <w:tab w:val="left" w:pos="720"/>
              </w:tabs>
              <w:spacing w:line="360" w:lineRule="auto"/>
              <w:rPr>
                <w:rFonts w:ascii="Times New Roman" w:hAnsi="Times New Roman" w:cs="Times New Roman"/>
                <w:b/>
                <w:bCs/>
                <w:sz w:val="24"/>
                <w:szCs w:val="24"/>
              </w:rPr>
            </w:pPr>
            <w:r w:rsidRPr="00447A12">
              <w:rPr>
                <w:rFonts w:ascii="Times New Roman" w:hAnsi="Times New Roman" w:cs="Times New Roman"/>
                <w:b/>
                <w:bCs/>
                <w:sz w:val="24"/>
                <w:szCs w:val="24"/>
              </w:rPr>
              <w:fldChar w:fldCharType="begin" w:fldLock="1"/>
            </w:r>
            <w:r w:rsidRPr="00447A12">
              <w:rPr>
                <w:rFonts w:ascii="Times New Roman" w:hAnsi="Times New Roman" w:cs="Times New Roman"/>
                <w:b/>
                <w:bCs/>
                <w:sz w:val="24"/>
                <w:szCs w:val="24"/>
              </w:rPr>
              <w:instrText>ADDIN CSL_CITATION {"citationItems":[{"id":"ITEM-1","itemData":{"DOI":": https://doi.org/10.59653/jemls.v2i01.316","author":[{"dropping-particle":"","family":"Dhiya","given":"","non-dropping-particle":"","parse-names":false,"suffix":""},{"dropping-particle":"","family":"Mediawati","given":"","non-dropping-particle":"","parse-names":false,"suffix":""}],"container-title":"Journal of Education Method and Learning Strategy","id":"ITEM-1","issue":"01","issued":{"date-parts":[["2024"]]},"page":"54-69","title":"How A Locus Of Control , Financial Learning Quality , And Financial Self-Efficacy Affect Financial Management Behavior","type":"article-journal","volume":"2"},"uris":["http://www.mendeley.com/documents/?uuid=cd7274bf-c15c-4c7f-8905-af282c6895fe"]}],"mendeley":{"formattedCitation":"(Dhiya &amp; Mediawati, 2024)","plainTextFormattedCitation":"(Dhiya &amp; Mediawati, 2024)","previouslyFormattedCitation":"(Dhiya &amp; Mediawati, 2024)"},"properties":{"noteIndex":0},"schema":"https://github.com/citation-style-language/schema/raw/master/csl-citation.json"}</w:instrText>
            </w:r>
            <w:r w:rsidRPr="00447A12">
              <w:rPr>
                <w:rFonts w:ascii="Times New Roman" w:hAnsi="Times New Roman" w:cs="Times New Roman"/>
                <w:b/>
                <w:bCs/>
                <w:sz w:val="24"/>
                <w:szCs w:val="24"/>
              </w:rPr>
              <w:fldChar w:fldCharType="separate"/>
            </w:r>
            <w:r w:rsidRPr="00447A12">
              <w:rPr>
                <w:rFonts w:ascii="Times New Roman" w:hAnsi="Times New Roman" w:cs="Times New Roman"/>
                <w:bCs/>
                <w:noProof/>
                <w:sz w:val="24"/>
                <w:szCs w:val="24"/>
              </w:rPr>
              <w:t>(Dhiya &amp; Mediawati, 2024)</w:t>
            </w:r>
            <w:r w:rsidRPr="00447A12">
              <w:rPr>
                <w:rFonts w:ascii="Times New Roman" w:hAnsi="Times New Roman" w:cs="Times New Roman"/>
                <w:b/>
                <w:bCs/>
                <w:sz w:val="24"/>
                <w:szCs w:val="24"/>
              </w:rPr>
              <w:fldChar w:fldCharType="end"/>
            </w:r>
          </w:p>
        </w:tc>
        <w:tc>
          <w:tcPr>
            <w:tcW w:w="1850" w:type="dxa"/>
          </w:tcPr>
          <w:p w14:paraId="377EBB2E" w14:textId="77777777" w:rsidR="00504051" w:rsidRPr="00133E05" w:rsidRDefault="00504051" w:rsidP="00447A12">
            <w:pPr>
              <w:spacing w:line="360" w:lineRule="auto"/>
              <w:rPr>
                <w:rFonts w:ascii="Times New Roman" w:hAnsi="Times New Roman" w:cs="Times New Roman"/>
                <w:i/>
                <w:iCs/>
                <w:spacing w:val="-20"/>
                <w:sz w:val="24"/>
                <w:szCs w:val="24"/>
              </w:rPr>
            </w:pPr>
            <w:r w:rsidRPr="00133E05">
              <w:rPr>
                <w:rFonts w:ascii="Times New Roman" w:hAnsi="Times New Roman" w:cs="Times New Roman"/>
                <w:i/>
                <w:iCs/>
                <w:spacing w:val="-20"/>
                <w:sz w:val="24"/>
                <w:szCs w:val="24"/>
              </w:rPr>
              <w:t xml:space="preserve">How A Locus </w:t>
            </w:r>
            <w:proofErr w:type="gramStart"/>
            <w:r w:rsidRPr="00133E05">
              <w:rPr>
                <w:rFonts w:ascii="Times New Roman" w:hAnsi="Times New Roman" w:cs="Times New Roman"/>
                <w:i/>
                <w:iCs/>
                <w:spacing w:val="-20"/>
                <w:sz w:val="24"/>
                <w:szCs w:val="24"/>
              </w:rPr>
              <w:t>Of</w:t>
            </w:r>
            <w:proofErr w:type="gramEnd"/>
            <w:r w:rsidRPr="00133E05">
              <w:rPr>
                <w:rFonts w:ascii="Times New Roman" w:hAnsi="Times New Roman" w:cs="Times New Roman"/>
                <w:i/>
                <w:iCs/>
                <w:spacing w:val="-20"/>
                <w:sz w:val="24"/>
                <w:szCs w:val="24"/>
              </w:rPr>
              <w:t xml:space="preserve"> Control, Financial Learning Quality, And </w:t>
            </w:r>
          </w:p>
          <w:p w14:paraId="13DF93ED" w14:textId="77777777" w:rsidR="00504051" w:rsidRPr="00133E05" w:rsidRDefault="00504051" w:rsidP="00447A12">
            <w:pPr>
              <w:spacing w:line="360" w:lineRule="auto"/>
              <w:rPr>
                <w:rFonts w:ascii="Times New Roman" w:hAnsi="Times New Roman" w:cs="Times New Roman"/>
                <w:i/>
                <w:iCs/>
                <w:spacing w:val="-20"/>
                <w:sz w:val="24"/>
                <w:szCs w:val="24"/>
              </w:rPr>
            </w:pPr>
            <w:r w:rsidRPr="00133E05">
              <w:rPr>
                <w:rFonts w:ascii="Times New Roman" w:hAnsi="Times New Roman" w:cs="Times New Roman"/>
                <w:i/>
                <w:iCs/>
                <w:spacing w:val="-20"/>
                <w:sz w:val="24"/>
                <w:szCs w:val="24"/>
              </w:rPr>
              <w:t xml:space="preserve">Financial Self-Efficacy Affect Financial Management Behavior </w:t>
            </w:r>
          </w:p>
          <w:p w14:paraId="033AB821" w14:textId="77777777" w:rsidR="00504051" w:rsidRPr="00447A12" w:rsidRDefault="00504051" w:rsidP="00447A12">
            <w:pPr>
              <w:spacing w:line="360" w:lineRule="auto"/>
              <w:rPr>
                <w:rFonts w:ascii="Times New Roman" w:hAnsi="Times New Roman" w:cs="Times New Roman"/>
                <w:spacing w:val="-20"/>
                <w:sz w:val="24"/>
                <w:szCs w:val="24"/>
              </w:rPr>
            </w:pPr>
            <w:r w:rsidRPr="00447A12">
              <w:rPr>
                <w:rFonts w:ascii="Times New Roman" w:hAnsi="Times New Roman" w:cs="Times New Roman"/>
                <w:spacing w:val="-20"/>
                <w:sz w:val="24"/>
                <w:szCs w:val="24"/>
              </w:rPr>
              <w:t xml:space="preserve"> </w:t>
            </w:r>
          </w:p>
          <w:p w14:paraId="7EB672F8" w14:textId="77777777" w:rsidR="00504051" w:rsidRPr="00447A12" w:rsidRDefault="00504051" w:rsidP="00447A12">
            <w:pPr>
              <w:spacing w:line="360" w:lineRule="auto"/>
              <w:rPr>
                <w:rFonts w:ascii="Times New Roman" w:hAnsi="Times New Roman" w:cs="Times New Roman"/>
                <w:b/>
                <w:bCs/>
                <w:sz w:val="24"/>
                <w:szCs w:val="24"/>
              </w:rPr>
            </w:pPr>
          </w:p>
        </w:tc>
        <w:tc>
          <w:tcPr>
            <w:tcW w:w="1268" w:type="dxa"/>
          </w:tcPr>
          <w:p w14:paraId="3865A203" w14:textId="77777777" w:rsidR="00504051" w:rsidRPr="00447A12" w:rsidRDefault="00504051" w:rsidP="00447A12">
            <w:pPr>
              <w:pStyle w:val="NormalWeb"/>
              <w:spacing w:before="0" w:beforeAutospacing="0" w:after="0" w:afterAutospacing="0" w:line="360" w:lineRule="auto"/>
              <w:jc w:val="both"/>
              <w:rPr>
                <w:spacing w:val="-14"/>
                <w:lang w:val="en-US"/>
              </w:rPr>
            </w:pPr>
            <w:r w:rsidRPr="00447A12">
              <w:rPr>
                <w:spacing w:val="-14"/>
                <w:lang w:val="en-US"/>
              </w:rPr>
              <w:t>Analisis regresi linier berganda</w:t>
            </w:r>
          </w:p>
        </w:tc>
        <w:tc>
          <w:tcPr>
            <w:tcW w:w="1985" w:type="dxa"/>
          </w:tcPr>
          <w:p w14:paraId="2E0518B2" w14:textId="4B78BCC4" w:rsidR="00504051" w:rsidRPr="00447A12" w:rsidRDefault="00504051" w:rsidP="00447A12">
            <w:pPr>
              <w:pStyle w:val="NormalWeb"/>
              <w:spacing w:before="0" w:beforeAutospacing="0" w:after="0" w:afterAutospacing="0" w:line="360" w:lineRule="auto"/>
              <w:jc w:val="both"/>
              <w:rPr>
                <w:lang w:val="en-US"/>
              </w:rPr>
            </w:pPr>
            <w:r w:rsidRPr="00447A12">
              <w:rPr>
                <w:lang w:val="en-US"/>
              </w:rPr>
              <w:t xml:space="preserve">hasil penelitian menunjukkan bahwa </w:t>
            </w:r>
            <w:r w:rsidRPr="00133E05">
              <w:rPr>
                <w:i/>
                <w:iCs/>
                <w:lang w:val="en-US"/>
              </w:rPr>
              <w:t>locus of control</w:t>
            </w:r>
            <w:r w:rsidRPr="00447A12">
              <w:rPr>
                <w:lang w:val="en-US"/>
              </w:rPr>
              <w:t xml:space="preserve"> tidak berpengaruh </w:t>
            </w:r>
            <w:r w:rsidR="004314AA" w:rsidRPr="00447A12">
              <w:rPr>
                <w:lang w:val="en-US"/>
              </w:rPr>
              <w:t xml:space="preserve">positif dan </w:t>
            </w:r>
            <w:r w:rsidRPr="00447A12">
              <w:rPr>
                <w:lang w:val="en-US"/>
              </w:rPr>
              <w:t>signifikan terhadap perilaku pengelolaan keuangan siswa secara parsial</w:t>
            </w:r>
          </w:p>
        </w:tc>
      </w:tr>
      <w:tr w:rsidR="00504051" w:rsidRPr="00447A12" w14:paraId="2EB8638B" w14:textId="77777777" w:rsidTr="00EA46D9">
        <w:trPr>
          <w:trHeight w:val="3392"/>
        </w:trPr>
        <w:tc>
          <w:tcPr>
            <w:tcW w:w="704" w:type="dxa"/>
          </w:tcPr>
          <w:p w14:paraId="1EED3C84" w14:textId="0F57F1CC" w:rsidR="00504051" w:rsidRPr="00447A12" w:rsidRDefault="00504051" w:rsidP="00447A12">
            <w:pPr>
              <w:pStyle w:val="NormalWeb"/>
              <w:spacing w:before="0" w:beforeAutospacing="0" w:after="0" w:afterAutospacing="0" w:line="360" w:lineRule="auto"/>
              <w:jc w:val="center"/>
              <w:rPr>
                <w:b/>
                <w:bCs/>
              </w:rPr>
            </w:pPr>
            <w:r w:rsidRPr="00447A12">
              <w:rPr>
                <w:b/>
                <w:bCs/>
              </w:rPr>
              <w:t>10</w:t>
            </w:r>
            <w:r w:rsidR="00040E60" w:rsidRPr="00447A12">
              <w:rPr>
                <w:b/>
                <w:bCs/>
              </w:rPr>
              <w:t>.</w:t>
            </w:r>
          </w:p>
        </w:tc>
        <w:tc>
          <w:tcPr>
            <w:tcW w:w="1276" w:type="dxa"/>
          </w:tcPr>
          <w:p w14:paraId="7E9300E4" w14:textId="1CD66C90" w:rsidR="00504051" w:rsidRPr="00447A12" w:rsidRDefault="00040E60" w:rsidP="00447A12">
            <w:pPr>
              <w:tabs>
                <w:tab w:val="left" w:pos="720"/>
              </w:tabs>
              <w:spacing w:line="360" w:lineRule="auto"/>
              <w:rPr>
                <w:rFonts w:ascii="Times New Roman" w:hAnsi="Times New Roman" w:cs="Times New Roman"/>
                <w:b/>
                <w:bCs/>
                <w:sz w:val="24"/>
                <w:szCs w:val="24"/>
              </w:rPr>
            </w:pPr>
            <w:r w:rsidRPr="00447A12">
              <w:rPr>
                <w:rFonts w:ascii="Times New Roman" w:hAnsi="Times New Roman" w:cs="Times New Roman"/>
                <w:bCs/>
                <w:sz w:val="24"/>
                <w:szCs w:val="24"/>
              </w:rPr>
              <w:fldChar w:fldCharType="begin" w:fldLock="1"/>
            </w:r>
            <w:r w:rsidRPr="00447A12">
              <w:rPr>
                <w:rFonts w:ascii="Times New Roman" w:hAnsi="Times New Roman" w:cs="Times New Roman"/>
                <w:bCs/>
                <w:sz w:val="24"/>
                <w:szCs w:val="24"/>
              </w:rPr>
              <w:instrText>ADDIN CSL_CITATION {"citationItems":[{"id":"ITEM-1","itemData":{"DOI":"https://doi.org/10.26740/jupe.v12n3.p365- 374","author":[{"dropping-particle":"","family":"Rizky dan Monry","given":"","non-dropping-particle":"","parse-names":false,"suffix":""}],"container-title":"Jurnal Pendidikan Ekonomi (JUPE)","id":"ITEM-1","issue":"3","issued":{"date-parts":[["2024"]]},"page":"365-374","title":"MANGKURAT","type":"article-journal","volume":"12"},"uris":["http://www.mendeley.com/documents/?uuid=17d20b95-42f2-4824-ab4b-6e9197a8eff2"]}],"mendeley":{"formattedCitation":"(Rizky dan Monry, 2024)","plainTextFormattedCitation":"(Rizky dan Monry, 2024)","previouslyFormattedCitation":"(Rizky dan Monry, 2024)"},"properties":{"noteIndex":0},"schema":"https://github.com/citation-style-language/schema/raw/master/csl-citation.json"}</w:instrText>
            </w:r>
            <w:r w:rsidRPr="00447A12">
              <w:rPr>
                <w:rFonts w:ascii="Times New Roman" w:hAnsi="Times New Roman" w:cs="Times New Roman"/>
                <w:bCs/>
                <w:sz w:val="24"/>
                <w:szCs w:val="24"/>
              </w:rPr>
              <w:fldChar w:fldCharType="separate"/>
            </w:r>
            <w:r w:rsidRPr="00447A12">
              <w:rPr>
                <w:rFonts w:ascii="Times New Roman" w:hAnsi="Times New Roman" w:cs="Times New Roman"/>
                <w:bCs/>
                <w:noProof/>
                <w:sz w:val="24"/>
                <w:szCs w:val="24"/>
              </w:rPr>
              <w:t>(Rizky dan Monry, 2024)</w:t>
            </w:r>
            <w:r w:rsidRPr="00447A12">
              <w:rPr>
                <w:rFonts w:ascii="Times New Roman" w:hAnsi="Times New Roman" w:cs="Times New Roman"/>
                <w:bCs/>
                <w:sz w:val="24"/>
                <w:szCs w:val="24"/>
              </w:rPr>
              <w:fldChar w:fldCharType="end"/>
            </w:r>
          </w:p>
        </w:tc>
        <w:tc>
          <w:tcPr>
            <w:tcW w:w="1850" w:type="dxa"/>
          </w:tcPr>
          <w:p w14:paraId="2A4ABDC4" w14:textId="77777777" w:rsidR="00504051" w:rsidRDefault="0001083C" w:rsidP="00447A12">
            <w:pPr>
              <w:spacing w:line="360" w:lineRule="auto"/>
              <w:rPr>
                <w:rFonts w:ascii="Times New Roman" w:hAnsi="Times New Roman" w:cs="Times New Roman"/>
                <w:bCs/>
                <w:spacing w:val="-20"/>
                <w:sz w:val="24"/>
                <w:szCs w:val="24"/>
              </w:rPr>
            </w:pPr>
            <w:r w:rsidRPr="00447A12">
              <w:rPr>
                <w:rFonts w:ascii="Times New Roman" w:hAnsi="Times New Roman" w:cs="Times New Roman"/>
                <w:bCs/>
                <w:spacing w:val="-20"/>
                <w:sz w:val="24"/>
                <w:szCs w:val="24"/>
              </w:rPr>
              <w:t>Dampak Literasi Keuangan, Gaya Hidup</w:t>
            </w:r>
            <w:r w:rsidR="00133E05">
              <w:rPr>
                <w:rFonts w:ascii="Times New Roman" w:hAnsi="Times New Roman" w:cs="Times New Roman"/>
                <w:bCs/>
                <w:spacing w:val="-20"/>
                <w:sz w:val="24"/>
                <w:szCs w:val="24"/>
              </w:rPr>
              <w:t xml:space="preserve"> </w:t>
            </w:r>
            <w:r w:rsidRPr="00447A12">
              <w:rPr>
                <w:rFonts w:ascii="Times New Roman" w:hAnsi="Times New Roman" w:cs="Times New Roman"/>
                <w:bCs/>
                <w:spacing w:val="-20"/>
                <w:sz w:val="24"/>
                <w:szCs w:val="24"/>
              </w:rPr>
              <w:t xml:space="preserve">hedonis, </w:t>
            </w:r>
            <w:proofErr w:type="gramStart"/>
            <w:r w:rsidRPr="00447A12">
              <w:rPr>
                <w:rFonts w:ascii="Times New Roman" w:hAnsi="Times New Roman" w:cs="Times New Roman"/>
                <w:bCs/>
                <w:spacing w:val="-20"/>
                <w:sz w:val="24"/>
                <w:szCs w:val="24"/>
              </w:rPr>
              <w:t xml:space="preserve">Dan </w:t>
            </w:r>
            <w:r w:rsidR="00133E05">
              <w:rPr>
                <w:rFonts w:ascii="Times New Roman" w:hAnsi="Times New Roman" w:cs="Times New Roman"/>
                <w:bCs/>
                <w:spacing w:val="-20"/>
                <w:sz w:val="24"/>
                <w:szCs w:val="24"/>
              </w:rPr>
              <w:t xml:space="preserve"> </w:t>
            </w:r>
            <w:r w:rsidRPr="00133E05">
              <w:rPr>
                <w:rFonts w:ascii="Times New Roman" w:hAnsi="Times New Roman" w:cs="Times New Roman"/>
                <w:bCs/>
                <w:i/>
                <w:iCs/>
                <w:spacing w:val="-20"/>
                <w:sz w:val="24"/>
                <w:szCs w:val="24"/>
              </w:rPr>
              <w:t>Locus</w:t>
            </w:r>
            <w:proofErr w:type="gramEnd"/>
            <w:r w:rsidRPr="00133E05">
              <w:rPr>
                <w:rFonts w:ascii="Times New Roman" w:hAnsi="Times New Roman" w:cs="Times New Roman"/>
                <w:bCs/>
                <w:i/>
                <w:iCs/>
                <w:spacing w:val="-20"/>
                <w:sz w:val="24"/>
                <w:szCs w:val="24"/>
              </w:rPr>
              <w:t xml:space="preserve"> </w:t>
            </w:r>
            <w:proofErr w:type="gramStart"/>
            <w:r w:rsidRPr="00133E05">
              <w:rPr>
                <w:rFonts w:ascii="Times New Roman" w:hAnsi="Times New Roman" w:cs="Times New Roman"/>
                <w:bCs/>
                <w:i/>
                <w:iCs/>
                <w:spacing w:val="-20"/>
                <w:sz w:val="24"/>
                <w:szCs w:val="24"/>
              </w:rPr>
              <w:t>Of</w:t>
            </w:r>
            <w:proofErr w:type="gramEnd"/>
            <w:r w:rsidRPr="00133E05">
              <w:rPr>
                <w:rFonts w:ascii="Times New Roman" w:hAnsi="Times New Roman" w:cs="Times New Roman"/>
                <w:bCs/>
                <w:i/>
                <w:iCs/>
                <w:spacing w:val="-20"/>
                <w:sz w:val="24"/>
                <w:szCs w:val="24"/>
              </w:rPr>
              <w:t xml:space="preserve"> Contro</w:t>
            </w:r>
            <w:r w:rsidRPr="00447A12">
              <w:rPr>
                <w:rFonts w:ascii="Times New Roman" w:hAnsi="Times New Roman" w:cs="Times New Roman"/>
                <w:bCs/>
                <w:spacing w:val="-20"/>
                <w:sz w:val="24"/>
                <w:szCs w:val="24"/>
              </w:rPr>
              <w:t>l</w:t>
            </w:r>
            <w:r w:rsidR="00133E05">
              <w:rPr>
                <w:rFonts w:ascii="Times New Roman" w:hAnsi="Times New Roman" w:cs="Times New Roman"/>
                <w:bCs/>
                <w:spacing w:val="-20"/>
                <w:sz w:val="24"/>
                <w:szCs w:val="24"/>
              </w:rPr>
              <w:t xml:space="preserve"> t</w:t>
            </w:r>
            <w:r w:rsidRPr="00447A12">
              <w:rPr>
                <w:rFonts w:ascii="Times New Roman" w:hAnsi="Times New Roman" w:cs="Times New Roman"/>
                <w:bCs/>
                <w:spacing w:val="-20"/>
                <w:sz w:val="24"/>
                <w:szCs w:val="24"/>
              </w:rPr>
              <w:t>erhadap Perilaku Keuangan Mahasiswa Universitas Lambung Mangkurat</w:t>
            </w:r>
          </w:p>
          <w:p w14:paraId="7DEC8283" w14:textId="7EF9FF84" w:rsidR="00267F05" w:rsidRPr="00447A12" w:rsidRDefault="00267F05" w:rsidP="00447A12">
            <w:pPr>
              <w:spacing w:line="360" w:lineRule="auto"/>
              <w:rPr>
                <w:rFonts w:ascii="Times New Roman" w:hAnsi="Times New Roman" w:cs="Times New Roman"/>
                <w:b/>
                <w:bCs/>
                <w:sz w:val="24"/>
                <w:szCs w:val="24"/>
              </w:rPr>
            </w:pPr>
          </w:p>
        </w:tc>
        <w:tc>
          <w:tcPr>
            <w:tcW w:w="1268" w:type="dxa"/>
          </w:tcPr>
          <w:p w14:paraId="7557E48E" w14:textId="039EDF9F" w:rsidR="00504051" w:rsidRPr="00447A12" w:rsidRDefault="00040E60" w:rsidP="00447A12">
            <w:pPr>
              <w:pStyle w:val="NormalWeb"/>
              <w:tabs>
                <w:tab w:val="left" w:pos="614"/>
              </w:tabs>
              <w:spacing w:before="0" w:beforeAutospacing="0" w:after="0" w:afterAutospacing="0" w:line="360" w:lineRule="auto"/>
              <w:jc w:val="both"/>
              <w:rPr>
                <w:spacing w:val="-14"/>
                <w:lang w:val="en-US"/>
              </w:rPr>
            </w:pPr>
            <w:r w:rsidRPr="00447A12">
              <w:rPr>
                <w:spacing w:val="-14"/>
                <w:lang w:val="en-US"/>
              </w:rPr>
              <w:t>SEM (</w:t>
            </w:r>
            <w:r w:rsidRPr="00133E05">
              <w:rPr>
                <w:i/>
                <w:iCs/>
                <w:spacing w:val="-14"/>
                <w:lang w:val="en-US"/>
              </w:rPr>
              <w:t>Structural Equation Modeling</w:t>
            </w:r>
            <w:r w:rsidRPr="00447A12">
              <w:rPr>
                <w:spacing w:val="-14"/>
                <w:lang w:val="en-US"/>
              </w:rPr>
              <w:t>)</w:t>
            </w:r>
            <w:r w:rsidRPr="00447A12">
              <w:rPr>
                <w:spacing w:val="-14"/>
                <w:lang w:val="en-US"/>
              </w:rPr>
              <w:tab/>
            </w:r>
          </w:p>
        </w:tc>
        <w:tc>
          <w:tcPr>
            <w:tcW w:w="1985" w:type="dxa"/>
          </w:tcPr>
          <w:p w14:paraId="47E81D49" w14:textId="1F9DFC3F" w:rsidR="00504051" w:rsidRPr="00447A12" w:rsidRDefault="00040E60" w:rsidP="00447A12">
            <w:pPr>
              <w:pStyle w:val="NormalWeb"/>
              <w:spacing w:before="0" w:beforeAutospacing="0" w:after="0" w:afterAutospacing="0" w:line="360" w:lineRule="auto"/>
              <w:jc w:val="both"/>
              <w:rPr>
                <w:spacing w:val="-20"/>
                <w:lang w:val="en-US"/>
              </w:rPr>
            </w:pPr>
            <w:r w:rsidRPr="00447A12">
              <w:rPr>
                <w:lang w:val="en-US"/>
              </w:rPr>
              <w:t>Hasil menunjukkan pengaruh positif signifikan dari ketiga variabel terhadap perilaku keuangan mahasiswa.</w:t>
            </w:r>
          </w:p>
        </w:tc>
      </w:tr>
      <w:tr w:rsidR="00040E60" w:rsidRPr="00447A12" w14:paraId="4F44FFC6" w14:textId="77777777" w:rsidTr="00EA46D9">
        <w:trPr>
          <w:trHeight w:val="416"/>
        </w:trPr>
        <w:tc>
          <w:tcPr>
            <w:tcW w:w="704" w:type="dxa"/>
          </w:tcPr>
          <w:p w14:paraId="4BA60FD3" w14:textId="77777777" w:rsidR="00040E60" w:rsidRPr="00447A12" w:rsidRDefault="00040E60" w:rsidP="00447A12">
            <w:pPr>
              <w:pStyle w:val="NormalWeb"/>
              <w:spacing w:before="0" w:beforeAutospacing="0" w:after="0" w:afterAutospacing="0" w:line="360" w:lineRule="auto"/>
              <w:jc w:val="center"/>
              <w:rPr>
                <w:b/>
                <w:bCs/>
              </w:rPr>
            </w:pPr>
            <w:r w:rsidRPr="00447A12">
              <w:rPr>
                <w:b/>
                <w:bCs/>
              </w:rPr>
              <w:lastRenderedPageBreak/>
              <w:t>11.</w:t>
            </w:r>
          </w:p>
          <w:p w14:paraId="45973AE8" w14:textId="77777777" w:rsidR="004314AA" w:rsidRPr="00447A12" w:rsidRDefault="004314AA" w:rsidP="00447A12">
            <w:pPr>
              <w:spacing w:line="360" w:lineRule="auto"/>
              <w:jc w:val="both"/>
              <w:rPr>
                <w:rFonts w:ascii="Times New Roman" w:eastAsia="Times New Roman" w:hAnsi="Times New Roman" w:cs="Times New Roman"/>
                <w:b/>
                <w:bCs/>
                <w:kern w:val="0"/>
                <w:sz w:val="24"/>
                <w:szCs w:val="24"/>
                <w:lang w:eastAsia="en-ID"/>
                <w14:ligatures w14:val="none"/>
              </w:rPr>
            </w:pPr>
          </w:p>
          <w:p w14:paraId="259B8F12" w14:textId="3BE3E2C5" w:rsidR="004314AA" w:rsidRPr="00447A12" w:rsidRDefault="004314AA" w:rsidP="00447A12">
            <w:pPr>
              <w:spacing w:line="360" w:lineRule="auto"/>
              <w:jc w:val="both"/>
              <w:rPr>
                <w:rFonts w:ascii="Times New Roman" w:hAnsi="Times New Roman" w:cs="Times New Roman"/>
                <w:sz w:val="24"/>
                <w:szCs w:val="24"/>
                <w:lang w:eastAsia="en-ID"/>
              </w:rPr>
            </w:pPr>
          </w:p>
        </w:tc>
        <w:tc>
          <w:tcPr>
            <w:tcW w:w="1276" w:type="dxa"/>
          </w:tcPr>
          <w:p w14:paraId="5BCC7903" w14:textId="6A85736B" w:rsidR="00040E60" w:rsidRPr="00447A12" w:rsidRDefault="0010141D" w:rsidP="00447A12">
            <w:pPr>
              <w:tabs>
                <w:tab w:val="left" w:pos="720"/>
              </w:tabs>
              <w:spacing w:line="360" w:lineRule="auto"/>
              <w:rPr>
                <w:rFonts w:ascii="Times New Roman" w:hAnsi="Times New Roman" w:cs="Times New Roman"/>
                <w:bCs/>
                <w:sz w:val="24"/>
                <w:szCs w:val="24"/>
              </w:rPr>
            </w:pPr>
            <w:r>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{"citationItems":[{"id":"ITEM-1","itemData":{"author":[{"dropping-particle":"","family":"Neneng, Ali","given":"Firdaus","non-dropping-particle":"","parse-names":false,"suffix":""}],"id":"ITEM-1","issue":"1","issued":{"date-parts":[["2024"]]},"page":"205-219","title":"PENGARUH LOCUS OF CONTROL, FINANCIAL SOCIALIATION DAN PARENTAL NORMS TERHADAP FINANCIAL MANAGEMENT BEHAVIOR DENGAN FINANCIAL LITERACY SEBAGAI VARIABEL INTERVENING PADA MAHASISWA PENDIDIKAN EKONOMI UNIVERSITAS NEGERI MAKASSAR","type":"article-journal","volume":"12"},"uris":["http://www.mendeley.com/documents/?uuid=f42f5061-5df4-4bec-831b-06f8b7486ff9"]}],"mendeley":{"formattedCitation":"(Neneng, Ali, 2024)","plainTextFormattedCitation":"(Neneng, Ali, 2024)","previouslyFormattedCitation":"(Neneng, Ali, 2024)"},"properties":{"noteIndex":0},"schema":"https://github.com/citation-style-language/schema/raw/master/csl-citation.json"}</w:instrText>
            </w:r>
            <w:r>
              <w:rPr>
                <w:rFonts w:ascii="Times New Roman" w:hAnsi="Times New Roman" w:cs="Times New Roman"/>
                <w:bCs/>
                <w:sz w:val="24"/>
                <w:szCs w:val="24"/>
              </w:rPr>
              <w:fldChar w:fldCharType="separate"/>
            </w:r>
            <w:r w:rsidRPr="0010141D">
              <w:rPr>
                <w:rFonts w:ascii="Times New Roman" w:hAnsi="Times New Roman" w:cs="Times New Roman"/>
                <w:bCs/>
                <w:noProof/>
                <w:sz w:val="24"/>
                <w:szCs w:val="24"/>
              </w:rPr>
              <w:t>(Neneng, Ali, 2024)</w:t>
            </w:r>
            <w:r>
              <w:rPr>
                <w:rFonts w:ascii="Times New Roman" w:hAnsi="Times New Roman" w:cs="Times New Roman"/>
                <w:bCs/>
                <w:sz w:val="24"/>
                <w:szCs w:val="24"/>
              </w:rPr>
              <w:fldChar w:fldCharType="end"/>
            </w:r>
          </w:p>
        </w:tc>
        <w:tc>
          <w:tcPr>
            <w:tcW w:w="1850" w:type="dxa"/>
          </w:tcPr>
          <w:p w14:paraId="4AAAC8E7" w14:textId="201B3EA1" w:rsidR="00040E60" w:rsidRPr="00447A12" w:rsidRDefault="0001083C" w:rsidP="00447A12">
            <w:pPr>
              <w:spacing w:line="360" w:lineRule="auto"/>
              <w:rPr>
                <w:rFonts w:ascii="Times New Roman" w:hAnsi="Times New Roman" w:cs="Times New Roman"/>
                <w:bCs/>
                <w:spacing w:val="-30"/>
                <w:position w:val="-8"/>
                <w:sz w:val="24"/>
                <w:szCs w:val="24"/>
              </w:rPr>
            </w:pPr>
            <w:r w:rsidRPr="00447A12">
              <w:rPr>
                <w:rFonts w:ascii="Times New Roman" w:hAnsi="Times New Roman" w:cs="Times New Roman"/>
                <w:bCs/>
                <w:spacing w:val="-30"/>
                <w:position w:val="-8"/>
                <w:sz w:val="24"/>
                <w:szCs w:val="24"/>
              </w:rPr>
              <w:t xml:space="preserve">Pengaruh </w:t>
            </w:r>
            <w:r w:rsidRPr="00133E05">
              <w:rPr>
                <w:rFonts w:ascii="Times New Roman" w:hAnsi="Times New Roman" w:cs="Times New Roman"/>
                <w:bCs/>
                <w:i/>
                <w:iCs/>
                <w:spacing w:val="-30"/>
                <w:position w:val="-8"/>
                <w:sz w:val="24"/>
                <w:szCs w:val="24"/>
              </w:rPr>
              <w:t>Locus Of Control, Financial Socialiation</w:t>
            </w:r>
            <w:r w:rsidRPr="00447A12">
              <w:rPr>
                <w:rFonts w:ascii="Times New Roman" w:hAnsi="Times New Roman" w:cs="Times New Roman"/>
                <w:bCs/>
                <w:spacing w:val="-30"/>
                <w:position w:val="-8"/>
                <w:sz w:val="24"/>
                <w:szCs w:val="24"/>
              </w:rPr>
              <w:t xml:space="preserve"> Dan </w:t>
            </w:r>
            <w:r w:rsidRPr="00133E05">
              <w:rPr>
                <w:rFonts w:ascii="Times New Roman" w:hAnsi="Times New Roman" w:cs="Times New Roman"/>
                <w:bCs/>
                <w:i/>
                <w:iCs/>
                <w:spacing w:val="-30"/>
                <w:position w:val="-8"/>
                <w:sz w:val="24"/>
                <w:szCs w:val="24"/>
              </w:rPr>
              <w:t>Parental Norms Terhadap Financial Management Behavior</w:t>
            </w:r>
            <w:r w:rsidRPr="00447A12">
              <w:rPr>
                <w:rFonts w:ascii="Times New Roman" w:hAnsi="Times New Roman" w:cs="Times New Roman"/>
                <w:bCs/>
                <w:spacing w:val="-30"/>
                <w:position w:val="-8"/>
                <w:sz w:val="24"/>
                <w:szCs w:val="24"/>
              </w:rPr>
              <w:t xml:space="preserve"> Dengan Financial Literacy Sebagai Variabel Intervening Pada Mahasiswa Pendidikan Ekonomi Universitas Negeri Makassar</w:t>
            </w:r>
          </w:p>
          <w:p w14:paraId="4E4B3FE8" w14:textId="77777777" w:rsidR="00040E60" w:rsidRPr="00447A12" w:rsidRDefault="00040E60" w:rsidP="00447A12">
            <w:pPr>
              <w:spacing w:line="360" w:lineRule="auto"/>
              <w:jc w:val="center"/>
              <w:rPr>
                <w:rFonts w:ascii="Times New Roman" w:hAnsi="Times New Roman" w:cs="Times New Roman"/>
                <w:sz w:val="24"/>
                <w:szCs w:val="24"/>
              </w:rPr>
            </w:pPr>
          </w:p>
        </w:tc>
        <w:tc>
          <w:tcPr>
            <w:tcW w:w="1268" w:type="dxa"/>
          </w:tcPr>
          <w:p w14:paraId="37DF7CA0" w14:textId="2F4D63D8" w:rsidR="00040E60" w:rsidRPr="00447A12" w:rsidRDefault="00040E60" w:rsidP="00447A12">
            <w:pPr>
              <w:pStyle w:val="NormalWeb"/>
              <w:tabs>
                <w:tab w:val="left" w:pos="614"/>
              </w:tabs>
              <w:spacing w:before="0" w:beforeAutospacing="0" w:after="0" w:afterAutospacing="0" w:line="360" w:lineRule="auto"/>
              <w:jc w:val="both"/>
              <w:rPr>
                <w:spacing w:val="-14"/>
                <w:lang w:val="en-US"/>
              </w:rPr>
            </w:pPr>
            <w:r w:rsidRPr="00447A12">
              <w:rPr>
                <w:lang w:val="en-US"/>
              </w:rPr>
              <w:t>Analisis regresi linier berganda</w:t>
            </w:r>
          </w:p>
        </w:tc>
        <w:tc>
          <w:tcPr>
            <w:tcW w:w="1985" w:type="dxa"/>
          </w:tcPr>
          <w:p w14:paraId="13BCDBB2" w14:textId="34DC309A" w:rsidR="00040E60" w:rsidRPr="00447A12" w:rsidRDefault="00040E60" w:rsidP="00447A12">
            <w:pPr>
              <w:pStyle w:val="NormalWeb"/>
              <w:spacing w:before="0" w:beforeAutospacing="0" w:after="0" w:afterAutospacing="0" w:line="360" w:lineRule="auto"/>
              <w:jc w:val="both"/>
              <w:rPr>
                <w:lang w:val="en-US"/>
              </w:rPr>
            </w:pPr>
            <w:r w:rsidRPr="00447A12">
              <w:t xml:space="preserve">Hasilnya menunjukkan bahwa variabel </w:t>
            </w:r>
            <w:r w:rsidRPr="00133E05">
              <w:rPr>
                <w:i/>
                <w:iCs/>
              </w:rPr>
              <w:t xml:space="preserve">locus of </w:t>
            </w:r>
            <w:proofErr w:type="gramStart"/>
            <w:r w:rsidRPr="00133E05">
              <w:rPr>
                <w:i/>
                <w:iCs/>
              </w:rPr>
              <w:t>control</w:t>
            </w:r>
            <w:r w:rsidRPr="00447A12">
              <w:t xml:space="preserve">  tidak</w:t>
            </w:r>
            <w:proofErr w:type="gramEnd"/>
            <w:r w:rsidRPr="00447A12">
              <w:t xml:space="preserve"> berpengaruh positif dan signifikan terhadap literasi keuangan </w:t>
            </w:r>
          </w:p>
        </w:tc>
      </w:tr>
      <w:tr w:rsidR="004314AA" w:rsidRPr="00447A12" w14:paraId="28B4A705" w14:textId="77777777" w:rsidTr="00EA46D9">
        <w:trPr>
          <w:trHeight w:val="4766"/>
        </w:trPr>
        <w:tc>
          <w:tcPr>
            <w:tcW w:w="704" w:type="dxa"/>
          </w:tcPr>
          <w:p w14:paraId="7F0150BE" w14:textId="7BFC6ED6" w:rsidR="004314AA" w:rsidRPr="00447A12" w:rsidRDefault="004314AA" w:rsidP="00447A12">
            <w:pPr>
              <w:pStyle w:val="NormalWeb"/>
              <w:spacing w:before="0" w:beforeAutospacing="0" w:after="0" w:afterAutospacing="0" w:line="360" w:lineRule="auto"/>
              <w:jc w:val="center"/>
              <w:rPr>
                <w:b/>
                <w:bCs/>
              </w:rPr>
            </w:pPr>
            <w:r w:rsidRPr="00447A12">
              <w:rPr>
                <w:b/>
                <w:bCs/>
              </w:rPr>
              <w:t>12.</w:t>
            </w:r>
          </w:p>
        </w:tc>
        <w:tc>
          <w:tcPr>
            <w:tcW w:w="1276" w:type="dxa"/>
          </w:tcPr>
          <w:p w14:paraId="70838DDE" w14:textId="68A35166" w:rsidR="004314AA" w:rsidRPr="00447A12" w:rsidRDefault="0010141D" w:rsidP="00447A12">
            <w:pPr>
              <w:tabs>
                <w:tab w:val="left" w:pos="720"/>
              </w:tabs>
              <w:spacing w:line="360" w:lineRule="auto"/>
              <w:rPr>
                <w:rFonts w:ascii="Times New Roman" w:hAnsi="Times New Roman" w:cs="Times New Roman"/>
                <w:bCs/>
                <w:sz w:val="24"/>
                <w:szCs w:val="24"/>
              </w:rPr>
            </w:pPr>
            <w:r>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{"citationItems":[{"id":"ITEM-1","itemData":{"author":[{"dropping-particle":"","family":"Anjelina","given":"Solikhin","non-dropping-particle":"","parse-names":false,"suffix":""}],"id":"ITEM-1","issue":"01","issued":{"date-parts":[["2024"]]},"page":"304-314","title":"KEUANGAN DIMODERASI OLEH GENDER PADA PEGAWAI","type":"article-journal","volume":"13"},"uris":["http://www.mendeley.com/documents/?uuid=696ffeea-e582-42d4-9eb0-2139b02cb2e7"]}],"mendeley":{"formattedCitation":"(Anjelina, 2024)","plainTextFormattedCitation":"(Anjelina, 2024)","previouslyFormattedCitation":"(Anjelina, 2024)"},"properties":{"noteIndex":0},"schema":"https://github.com/citation-style-language/schema/raw/master/csl-citation.json"}</w:instrText>
            </w:r>
            <w:r>
              <w:rPr>
                <w:rFonts w:ascii="Times New Roman" w:hAnsi="Times New Roman" w:cs="Times New Roman"/>
                <w:bCs/>
                <w:sz w:val="24"/>
                <w:szCs w:val="24"/>
              </w:rPr>
              <w:fldChar w:fldCharType="separate"/>
            </w:r>
            <w:r w:rsidRPr="0010141D">
              <w:rPr>
                <w:rFonts w:ascii="Times New Roman" w:hAnsi="Times New Roman" w:cs="Times New Roman"/>
                <w:bCs/>
                <w:noProof/>
                <w:sz w:val="24"/>
                <w:szCs w:val="24"/>
              </w:rPr>
              <w:t>(Anjelina, 2024)</w:t>
            </w:r>
            <w:r>
              <w:rPr>
                <w:rFonts w:ascii="Times New Roman" w:hAnsi="Times New Roman" w:cs="Times New Roman"/>
                <w:bCs/>
                <w:sz w:val="24"/>
                <w:szCs w:val="24"/>
              </w:rPr>
              <w:fldChar w:fldCharType="end"/>
            </w:r>
          </w:p>
        </w:tc>
        <w:tc>
          <w:tcPr>
            <w:tcW w:w="1850" w:type="dxa"/>
          </w:tcPr>
          <w:p w14:paraId="01E67FCE" w14:textId="49F62DCF" w:rsidR="004314AA" w:rsidRPr="00447A12" w:rsidRDefault="0001083C" w:rsidP="00447A12">
            <w:pPr>
              <w:spacing w:line="360" w:lineRule="auto"/>
              <w:rPr>
                <w:rFonts w:ascii="Times New Roman" w:hAnsi="Times New Roman" w:cs="Times New Roman"/>
                <w:bCs/>
                <w:spacing w:val="-20"/>
                <w:sz w:val="24"/>
                <w:szCs w:val="24"/>
              </w:rPr>
            </w:pPr>
            <w:r w:rsidRPr="00447A12">
              <w:rPr>
                <w:rFonts w:ascii="Times New Roman" w:hAnsi="Times New Roman" w:cs="Times New Roman"/>
                <w:bCs/>
                <w:spacing w:val="-20"/>
                <w:sz w:val="24"/>
                <w:szCs w:val="24"/>
              </w:rPr>
              <w:t>Pengaruh Literasi Keuangan, Tingkat Pendapatan, Dan Gaya Hidup Terhadap Kemampuan Pengelolaan Keuangan Dimoderasi Oleh Gender Pada Pegawai Dinas Pupr Kabupaten Musi Banyuasin</w:t>
            </w:r>
          </w:p>
        </w:tc>
        <w:tc>
          <w:tcPr>
            <w:tcW w:w="1268" w:type="dxa"/>
          </w:tcPr>
          <w:p w14:paraId="02C1A295" w14:textId="79B2C3CC" w:rsidR="004314AA" w:rsidRPr="00447A12" w:rsidRDefault="004314AA" w:rsidP="00447A12">
            <w:pPr>
              <w:pStyle w:val="NormalWeb"/>
              <w:tabs>
                <w:tab w:val="left" w:pos="614"/>
              </w:tabs>
              <w:spacing w:before="0" w:beforeAutospacing="0" w:after="0" w:afterAutospacing="0" w:line="360" w:lineRule="auto"/>
              <w:jc w:val="both"/>
              <w:rPr>
                <w:lang w:val="en-US"/>
              </w:rPr>
            </w:pPr>
            <w:r w:rsidRPr="00447A12">
              <w:rPr>
                <w:lang w:val="en-US"/>
              </w:rPr>
              <w:t xml:space="preserve">PLS </w:t>
            </w:r>
            <w:r w:rsidRPr="00EA46D9">
              <w:rPr>
                <w:i/>
                <w:iCs/>
                <w:lang w:val="en-US"/>
              </w:rPr>
              <w:t>(Partial Least Squares</w:t>
            </w:r>
            <w:r w:rsidRPr="00447A12">
              <w:rPr>
                <w:lang w:val="en-US"/>
              </w:rPr>
              <w:t>)</w:t>
            </w:r>
          </w:p>
        </w:tc>
        <w:tc>
          <w:tcPr>
            <w:tcW w:w="1985" w:type="dxa"/>
          </w:tcPr>
          <w:p w14:paraId="5986F011" w14:textId="3AC91D8B" w:rsidR="004314AA" w:rsidRPr="00447A12" w:rsidRDefault="004314AA" w:rsidP="00447A12">
            <w:pPr>
              <w:pStyle w:val="NormalWeb"/>
              <w:spacing w:before="0" w:beforeAutospacing="0" w:after="0" w:afterAutospacing="0" w:line="360" w:lineRule="auto"/>
              <w:jc w:val="both"/>
            </w:pPr>
            <w:r w:rsidRPr="00447A12">
              <w:t>hasilnya menunjukkan bahwa literasi keuangan tidak berpengaruh signifikan dan positif terhadap pengelolaan keuangan pribadi</w:t>
            </w:r>
          </w:p>
        </w:tc>
      </w:tr>
      <w:tr w:rsidR="004314AA" w:rsidRPr="00447A12" w14:paraId="247FF421" w14:textId="77777777" w:rsidTr="00EA46D9">
        <w:trPr>
          <w:trHeight w:val="4766"/>
        </w:trPr>
        <w:tc>
          <w:tcPr>
            <w:tcW w:w="704" w:type="dxa"/>
          </w:tcPr>
          <w:p w14:paraId="126029D2" w14:textId="2490272E" w:rsidR="004314AA" w:rsidRPr="00447A12" w:rsidRDefault="004314AA" w:rsidP="00447A12">
            <w:pPr>
              <w:pStyle w:val="NormalWeb"/>
              <w:spacing w:before="0" w:beforeAutospacing="0" w:after="0" w:afterAutospacing="0" w:line="360" w:lineRule="auto"/>
              <w:jc w:val="center"/>
              <w:rPr>
                <w:b/>
                <w:bCs/>
              </w:rPr>
            </w:pPr>
            <w:r w:rsidRPr="00447A12">
              <w:rPr>
                <w:b/>
                <w:bCs/>
              </w:rPr>
              <w:lastRenderedPageBreak/>
              <w:t>13.</w:t>
            </w:r>
          </w:p>
        </w:tc>
        <w:tc>
          <w:tcPr>
            <w:tcW w:w="1276" w:type="dxa"/>
          </w:tcPr>
          <w:p w14:paraId="0E31248D" w14:textId="4D3CAC51" w:rsidR="004314AA" w:rsidRPr="00447A12" w:rsidRDefault="0010141D" w:rsidP="00447A12">
            <w:pPr>
              <w:tabs>
                <w:tab w:val="left" w:pos="720"/>
              </w:tabs>
              <w:spacing w:line="360" w:lineRule="auto"/>
              <w:rPr>
                <w:rFonts w:ascii="Times New Roman" w:hAnsi="Times New Roman" w:cs="Times New Roman"/>
                <w:bCs/>
                <w:sz w:val="24"/>
                <w:szCs w:val="24"/>
              </w:rPr>
            </w:pPr>
            <w:r>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citationItems":[{"id":"ITEM-1","itemData":{"DOI":"https://doi.org/10.35912/simo.v6i1.3788","author":[{"dropping-particle":"","family":"Cindy","given":"","non-dropping-particle":"","parse-names":false,"suffix":""},{"dropping-particle":"","family":"Wibowo","given":"","non-dropping-particle":"","parse-names":false,"suffix":""}],"id":"ITEM-1","issue":"1","issued":{"date-parts":[["2025"]]},"page":"231-249","title":"Pengaruh Literasi Keuangan terhadap Pengelolaan Keuangan melalui Locus of Control dan Self-Efficacy ( The Influence of Financial Literacy on Financial Management through Locus of Control and Self-Efficacy )","type":"article-journal","volume":"6"},"uris":["http://www.mendeley.com/documents/?uuid=97009d9b-a238-4f7b-9370-f771dacf91cd"]}],"mendeley":{"formattedCitation":"(Cindy &amp; Wibowo, 2025)","plainTextFormattedCitation":"(Cindy &amp; Wibowo, 2025)","previouslyFormattedCitation":"(Cindy &amp; Wibowo, 2025)"},"properties":{"noteIndex":0},"schema":"https://github.com/citation-style-language/schema/raw/master/csl-citation.json"}</w:instrText>
            </w:r>
            <w:r>
              <w:rPr>
                <w:rFonts w:ascii="Times New Roman" w:hAnsi="Times New Roman" w:cs="Times New Roman"/>
                <w:bCs/>
                <w:sz w:val="24"/>
                <w:szCs w:val="24"/>
              </w:rPr>
              <w:fldChar w:fldCharType="separate"/>
            </w:r>
            <w:r w:rsidRPr="0010141D">
              <w:rPr>
                <w:rFonts w:ascii="Times New Roman" w:hAnsi="Times New Roman" w:cs="Times New Roman"/>
                <w:bCs/>
                <w:noProof/>
                <w:sz w:val="24"/>
                <w:szCs w:val="24"/>
              </w:rPr>
              <w:t>(Cindy &amp; Wibowo, 2025)</w:t>
            </w:r>
            <w:r>
              <w:rPr>
                <w:rFonts w:ascii="Times New Roman" w:hAnsi="Times New Roman" w:cs="Times New Roman"/>
                <w:bCs/>
                <w:sz w:val="24"/>
                <w:szCs w:val="24"/>
              </w:rPr>
              <w:fldChar w:fldCharType="end"/>
            </w:r>
          </w:p>
        </w:tc>
        <w:tc>
          <w:tcPr>
            <w:tcW w:w="1850" w:type="dxa"/>
          </w:tcPr>
          <w:p w14:paraId="0E53DEBC" w14:textId="5F89C119" w:rsidR="004314AA" w:rsidRPr="00447A12" w:rsidRDefault="0001083C" w:rsidP="00447A12">
            <w:pPr>
              <w:spacing w:line="360" w:lineRule="auto"/>
              <w:rPr>
                <w:rFonts w:ascii="Times New Roman" w:hAnsi="Times New Roman" w:cs="Times New Roman"/>
                <w:bCs/>
                <w:spacing w:val="-20"/>
                <w:sz w:val="24"/>
                <w:szCs w:val="24"/>
              </w:rPr>
            </w:pPr>
            <w:r w:rsidRPr="00447A12">
              <w:rPr>
                <w:rFonts w:ascii="Times New Roman" w:hAnsi="Times New Roman" w:cs="Times New Roman"/>
                <w:bCs/>
                <w:sz w:val="24"/>
                <w:szCs w:val="24"/>
              </w:rPr>
              <w:t xml:space="preserve">Pengaruh Literasi Keuangan Terhadap Pengelolaan Keuangan Melalui </w:t>
            </w:r>
            <w:r w:rsidRPr="00EA46D9">
              <w:rPr>
                <w:rFonts w:ascii="Times New Roman" w:hAnsi="Times New Roman" w:cs="Times New Roman"/>
                <w:bCs/>
                <w:i/>
                <w:iCs/>
                <w:sz w:val="24"/>
                <w:szCs w:val="24"/>
              </w:rPr>
              <w:t xml:space="preserve">Locus </w:t>
            </w:r>
            <w:proofErr w:type="gramStart"/>
            <w:r w:rsidRPr="00EA46D9">
              <w:rPr>
                <w:rFonts w:ascii="Times New Roman" w:hAnsi="Times New Roman" w:cs="Times New Roman"/>
                <w:bCs/>
                <w:i/>
                <w:iCs/>
                <w:sz w:val="24"/>
                <w:szCs w:val="24"/>
              </w:rPr>
              <w:t>Of</w:t>
            </w:r>
            <w:proofErr w:type="gramEnd"/>
            <w:r w:rsidRPr="00EA46D9">
              <w:rPr>
                <w:rFonts w:ascii="Times New Roman" w:hAnsi="Times New Roman" w:cs="Times New Roman"/>
                <w:bCs/>
                <w:i/>
                <w:iCs/>
                <w:sz w:val="24"/>
                <w:szCs w:val="24"/>
              </w:rPr>
              <w:t xml:space="preserve"> Control</w:t>
            </w:r>
            <w:r w:rsidRPr="00447A12">
              <w:rPr>
                <w:rFonts w:ascii="Times New Roman" w:hAnsi="Times New Roman" w:cs="Times New Roman"/>
                <w:bCs/>
                <w:sz w:val="24"/>
                <w:szCs w:val="24"/>
              </w:rPr>
              <w:t xml:space="preserve"> Dan </w:t>
            </w:r>
            <w:r w:rsidRPr="00EA46D9">
              <w:rPr>
                <w:rFonts w:ascii="Times New Roman" w:hAnsi="Times New Roman" w:cs="Times New Roman"/>
                <w:bCs/>
                <w:i/>
                <w:iCs/>
                <w:sz w:val="24"/>
                <w:szCs w:val="24"/>
              </w:rPr>
              <w:t>Self-Efficacy</w:t>
            </w:r>
          </w:p>
        </w:tc>
        <w:tc>
          <w:tcPr>
            <w:tcW w:w="1268" w:type="dxa"/>
          </w:tcPr>
          <w:p w14:paraId="42949DE6" w14:textId="167BB051" w:rsidR="004314AA" w:rsidRPr="00447A12" w:rsidRDefault="004314AA" w:rsidP="00447A12">
            <w:pPr>
              <w:pStyle w:val="NormalWeb"/>
              <w:tabs>
                <w:tab w:val="left" w:pos="614"/>
              </w:tabs>
              <w:spacing w:before="0" w:beforeAutospacing="0" w:after="0" w:afterAutospacing="0" w:line="360" w:lineRule="auto"/>
              <w:jc w:val="both"/>
              <w:rPr>
                <w:lang w:val="en-US"/>
              </w:rPr>
            </w:pPr>
            <w:r w:rsidRPr="00EA46D9">
              <w:rPr>
                <w:i/>
                <w:iCs/>
                <w:spacing w:val="-14"/>
                <w:lang w:val="en-US"/>
              </w:rPr>
              <w:t>Partial Least Squares</w:t>
            </w:r>
            <w:r w:rsidRPr="00447A12">
              <w:rPr>
                <w:spacing w:val="-14"/>
                <w:lang w:val="en-US"/>
              </w:rPr>
              <w:t xml:space="preserve"> (PLS)</w:t>
            </w:r>
          </w:p>
        </w:tc>
        <w:tc>
          <w:tcPr>
            <w:tcW w:w="1985" w:type="dxa"/>
          </w:tcPr>
          <w:p w14:paraId="5A7A64F5" w14:textId="414F77CE" w:rsidR="004314AA" w:rsidRPr="00447A12" w:rsidRDefault="004314AA" w:rsidP="00447A12">
            <w:pPr>
              <w:pStyle w:val="NormalWeb"/>
              <w:spacing w:before="0" w:beforeAutospacing="0" w:after="0" w:afterAutospacing="0" w:line="360" w:lineRule="auto"/>
              <w:jc w:val="both"/>
            </w:pPr>
            <w:r w:rsidRPr="00447A12">
              <w:rPr>
                <w:lang w:val="en-US"/>
              </w:rPr>
              <w:t>Hasil penelitian menunjukkan bahwa variabel literasi keuangan berpengaruh positif terhadap pengelolaan keuangan pribadi, dengan validitas dan reliabilitas yang teruji secara statistik</w:t>
            </w:r>
          </w:p>
        </w:tc>
      </w:tr>
      <w:tr w:rsidR="004314AA" w:rsidRPr="00447A12" w14:paraId="025CB166" w14:textId="77777777" w:rsidTr="00EA46D9">
        <w:trPr>
          <w:trHeight w:val="4766"/>
        </w:trPr>
        <w:tc>
          <w:tcPr>
            <w:tcW w:w="704" w:type="dxa"/>
          </w:tcPr>
          <w:p w14:paraId="3E835601" w14:textId="2EA2A836" w:rsidR="004314AA" w:rsidRPr="00447A12" w:rsidRDefault="004314AA" w:rsidP="00447A12">
            <w:pPr>
              <w:pStyle w:val="NormalWeb"/>
              <w:spacing w:before="0" w:beforeAutospacing="0" w:after="0" w:afterAutospacing="0" w:line="360" w:lineRule="auto"/>
              <w:jc w:val="center"/>
              <w:rPr>
                <w:b/>
                <w:bCs/>
              </w:rPr>
            </w:pPr>
            <w:r w:rsidRPr="00447A12">
              <w:rPr>
                <w:b/>
                <w:bCs/>
              </w:rPr>
              <w:t>14.</w:t>
            </w:r>
          </w:p>
        </w:tc>
        <w:tc>
          <w:tcPr>
            <w:tcW w:w="1276" w:type="dxa"/>
          </w:tcPr>
          <w:p w14:paraId="4F8734E9" w14:textId="3A7F922B" w:rsidR="004314AA" w:rsidRPr="00447A12" w:rsidRDefault="0010141D" w:rsidP="0010141D">
            <w:pPr>
              <w:tabs>
                <w:tab w:val="left" w:pos="720"/>
              </w:tabs>
              <w:spacing w:line="360" w:lineRule="auto"/>
              <w:rPr>
                <w:rFonts w:ascii="Times New Roman" w:hAnsi="Times New Roman" w:cs="Times New Roman"/>
                <w:bCs/>
                <w:sz w:val="24"/>
                <w:szCs w:val="24"/>
              </w:rPr>
            </w:pPr>
            <w:r>
              <w:rPr>
                <w:rFonts w:ascii="Times New Roman" w:hAnsi="Times New Roman" w:cs="Times New Roman"/>
                <w:bCs/>
                <w:sz w:val="24"/>
                <w:szCs w:val="24"/>
              </w:rPr>
              <w:fldChar w:fldCharType="begin" w:fldLock="1"/>
            </w:r>
            <w:r w:rsidR="00133E05">
              <w:rPr>
                <w:rFonts w:ascii="Times New Roman" w:hAnsi="Times New Roman" w:cs="Times New Roman"/>
                <w:bCs/>
                <w:sz w:val="24"/>
                <w:szCs w:val="24"/>
              </w:rPr>
              <w:instrText>ADDIN CSL_CITATION {"citationItems":[{"id":"ITEM-1","itemData":{"author":[{"dropping-particle":"","family":"Aulia","given":"Yusrialis","non-dropping-particle":"","parse-names":false,"suffix":""}],"id":"ITEM-1","issue":"01","issued":{"date-parts":[["2025"]]},"page":"296-312","title":"PENGARUH FINANCIAL SELF-EFFICACY DAN GENDER TERHADAP FINANCIAL LITERACY PADA MAHASISWA FAKULTAS EKONOMI","type":"article-journal","volume":"04"},"uris":["http://www.mendeley.com/documents/?uuid=09175183-0c1f-484e-b707-b48fa466a5b6"]}],"mendeley":{"formattedCitation":"(Aulia, 2025)","plainTextFormattedCitation":"(Aulia, 2025)","previouslyFormattedCitation":"(Aulia, 2025)"},"properties":{"noteIndex":0},"schema":"https://github.com/citation-style-language/schema/raw/master/csl-citation.json"}</w:instrText>
            </w:r>
            <w:r>
              <w:rPr>
                <w:rFonts w:ascii="Times New Roman" w:hAnsi="Times New Roman" w:cs="Times New Roman"/>
                <w:bCs/>
                <w:sz w:val="24"/>
                <w:szCs w:val="24"/>
              </w:rPr>
              <w:fldChar w:fldCharType="separate"/>
            </w:r>
            <w:r w:rsidRPr="0010141D">
              <w:rPr>
                <w:rFonts w:ascii="Times New Roman" w:hAnsi="Times New Roman" w:cs="Times New Roman"/>
                <w:bCs/>
                <w:noProof/>
                <w:sz w:val="24"/>
                <w:szCs w:val="24"/>
              </w:rPr>
              <w:t>(Aulia, 2025)</w:t>
            </w:r>
            <w:r>
              <w:rPr>
                <w:rFonts w:ascii="Times New Roman" w:hAnsi="Times New Roman" w:cs="Times New Roman"/>
                <w:bCs/>
                <w:sz w:val="24"/>
                <w:szCs w:val="24"/>
              </w:rPr>
              <w:fldChar w:fldCharType="end"/>
            </w:r>
          </w:p>
        </w:tc>
        <w:tc>
          <w:tcPr>
            <w:tcW w:w="1850" w:type="dxa"/>
          </w:tcPr>
          <w:p w14:paraId="38C5A61D" w14:textId="20C27E7D" w:rsidR="004314AA" w:rsidRPr="00447A12" w:rsidRDefault="0001083C" w:rsidP="00447A12">
            <w:pPr>
              <w:spacing w:line="360" w:lineRule="auto"/>
              <w:rPr>
                <w:rFonts w:ascii="Times New Roman" w:hAnsi="Times New Roman" w:cs="Times New Roman"/>
                <w:bCs/>
                <w:sz w:val="24"/>
                <w:szCs w:val="24"/>
              </w:rPr>
            </w:pPr>
            <w:r w:rsidRPr="00447A12">
              <w:rPr>
                <w:rFonts w:ascii="Times New Roman" w:hAnsi="Times New Roman" w:cs="Times New Roman"/>
                <w:bCs/>
                <w:sz w:val="24"/>
                <w:szCs w:val="24"/>
              </w:rPr>
              <w:t xml:space="preserve">Pengaruh </w:t>
            </w:r>
            <w:r w:rsidRPr="00EA46D9">
              <w:rPr>
                <w:rFonts w:ascii="Times New Roman" w:hAnsi="Times New Roman" w:cs="Times New Roman"/>
                <w:bCs/>
                <w:i/>
                <w:iCs/>
                <w:sz w:val="24"/>
                <w:szCs w:val="24"/>
              </w:rPr>
              <w:t>Financial Self-Efficacy</w:t>
            </w:r>
            <w:r w:rsidRPr="00447A12">
              <w:rPr>
                <w:rFonts w:ascii="Times New Roman" w:hAnsi="Times New Roman" w:cs="Times New Roman"/>
                <w:bCs/>
                <w:sz w:val="24"/>
                <w:szCs w:val="24"/>
              </w:rPr>
              <w:t xml:space="preserve"> Dan </w:t>
            </w:r>
            <w:r w:rsidRPr="00EA46D9">
              <w:rPr>
                <w:rFonts w:ascii="Times New Roman" w:hAnsi="Times New Roman" w:cs="Times New Roman"/>
                <w:bCs/>
                <w:i/>
                <w:iCs/>
                <w:sz w:val="24"/>
                <w:szCs w:val="24"/>
              </w:rPr>
              <w:t xml:space="preserve">Gender </w:t>
            </w:r>
            <w:r w:rsidRPr="00447A12">
              <w:rPr>
                <w:rFonts w:ascii="Times New Roman" w:hAnsi="Times New Roman" w:cs="Times New Roman"/>
                <w:bCs/>
                <w:sz w:val="24"/>
                <w:szCs w:val="24"/>
              </w:rPr>
              <w:t>Terhadap</w:t>
            </w:r>
          </w:p>
          <w:p w14:paraId="11828493" w14:textId="74AB1779" w:rsidR="004314AA" w:rsidRPr="00447A12" w:rsidRDefault="0001083C" w:rsidP="00447A12">
            <w:pPr>
              <w:spacing w:line="360" w:lineRule="auto"/>
              <w:rPr>
                <w:rFonts w:ascii="Times New Roman" w:hAnsi="Times New Roman" w:cs="Times New Roman"/>
                <w:bCs/>
                <w:sz w:val="24"/>
                <w:szCs w:val="24"/>
              </w:rPr>
            </w:pPr>
            <w:r w:rsidRPr="00EA46D9">
              <w:rPr>
                <w:rFonts w:ascii="Times New Roman" w:hAnsi="Times New Roman" w:cs="Times New Roman"/>
                <w:bCs/>
                <w:i/>
                <w:iCs/>
                <w:sz w:val="24"/>
                <w:szCs w:val="24"/>
              </w:rPr>
              <w:t>Financial Literacy</w:t>
            </w:r>
            <w:r w:rsidRPr="00447A12">
              <w:rPr>
                <w:rFonts w:ascii="Times New Roman" w:hAnsi="Times New Roman" w:cs="Times New Roman"/>
                <w:bCs/>
                <w:sz w:val="24"/>
                <w:szCs w:val="24"/>
              </w:rPr>
              <w:t xml:space="preserve"> Pada Mahasiswa Fakultas Ekonomi</w:t>
            </w:r>
          </w:p>
          <w:p w14:paraId="1105B29A" w14:textId="28E39274" w:rsidR="004314AA" w:rsidRPr="00447A12" w:rsidRDefault="0001083C" w:rsidP="00447A12">
            <w:pPr>
              <w:spacing w:line="360" w:lineRule="auto"/>
              <w:rPr>
                <w:rFonts w:ascii="Times New Roman" w:hAnsi="Times New Roman" w:cs="Times New Roman"/>
                <w:bCs/>
                <w:sz w:val="24"/>
                <w:szCs w:val="24"/>
              </w:rPr>
            </w:pPr>
            <w:r w:rsidRPr="00447A12">
              <w:rPr>
                <w:rFonts w:ascii="Times New Roman" w:hAnsi="Times New Roman" w:cs="Times New Roman"/>
                <w:bCs/>
                <w:sz w:val="24"/>
                <w:szCs w:val="24"/>
              </w:rPr>
              <w:t>Di Kota Pekanbaru</w:t>
            </w:r>
          </w:p>
        </w:tc>
        <w:tc>
          <w:tcPr>
            <w:tcW w:w="1268" w:type="dxa"/>
          </w:tcPr>
          <w:p w14:paraId="22A17D43" w14:textId="2320C57B" w:rsidR="004314AA" w:rsidRPr="00447A12" w:rsidRDefault="004314AA" w:rsidP="00447A12">
            <w:pPr>
              <w:pStyle w:val="NormalWeb"/>
              <w:tabs>
                <w:tab w:val="left" w:pos="614"/>
              </w:tabs>
              <w:spacing w:before="0" w:beforeAutospacing="0" w:after="0" w:afterAutospacing="0" w:line="360" w:lineRule="auto"/>
              <w:jc w:val="both"/>
              <w:rPr>
                <w:spacing w:val="-14"/>
                <w:lang w:val="en-US"/>
              </w:rPr>
            </w:pPr>
            <w:r w:rsidRPr="00447A12">
              <w:rPr>
                <w:spacing w:val="-14"/>
                <w:lang w:val="en-US"/>
              </w:rPr>
              <w:t xml:space="preserve">Analisis regresi linier berganda  </w:t>
            </w:r>
          </w:p>
        </w:tc>
        <w:tc>
          <w:tcPr>
            <w:tcW w:w="1985" w:type="dxa"/>
          </w:tcPr>
          <w:p w14:paraId="284F3979" w14:textId="34512DF5" w:rsidR="004314AA" w:rsidRPr="00447A12" w:rsidRDefault="004314AA" w:rsidP="00447A12">
            <w:pPr>
              <w:pStyle w:val="NormalWeb"/>
              <w:spacing w:before="0" w:beforeAutospacing="0" w:after="0" w:afterAutospacing="0" w:line="360" w:lineRule="auto"/>
              <w:jc w:val="both"/>
              <w:rPr>
                <w:lang w:val="en-US"/>
              </w:rPr>
            </w:pPr>
            <w:r w:rsidRPr="00447A12">
              <w:rPr>
                <w:lang w:val="en-US"/>
              </w:rPr>
              <w:t xml:space="preserve">Hasil penelitiannya menunjukkan bahwa </w:t>
            </w:r>
            <w:r w:rsidRPr="00EA46D9">
              <w:rPr>
                <w:i/>
                <w:iCs/>
                <w:lang w:val="en-US"/>
              </w:rPr>
              <w:t>financial self-efficacy</w:t>
            </w:r>
            <w:r w:rsidRPr="00447A12">
              <w:rPr>
                <w:lang w:val="en-US"/>
              </w:rPr>
              <w:t xml:space="preserve"> berpengaruh positif dan signifikan terhadap literasi keuangan</w:t>
            </w:r>
          </w:p>
        </w:tc>
      </w:tr>
    </w:tbl>
    <w:p w14:paraId="72CFA628" w14:textId="77777777" w:rsidR="00504051" w:rsidRPr="00447A12" w:rsidRDefault="00504051" w:rsidP="00447A12">
      <w:pPr>
        <w:pStyle w:val="NormalWeb"/>
        <w:spacing w:line="360" w:lineRule="auto"/>
        <w:jc w:val="both"/>
      </w:pPr>
      <w:r w:rsidRPr="00447A12">
        <w:tab/>
        <w:t xml:space="preserve">     </w:t>
      </w:r>
    </w:p>
    <w:p w14:paraId="2326447E" w14:textId="77777777" w:rsidR="00504051" w:rsidRPr="00447A12" w:rsidRDefault="00504051" w:rsidP="00447A12">
      <w:pPr>
        <w:pStyle w:val="NormalWeb"/>
        <w:spacing w:line="360" w:lineRule="auto"/>
        <w:jc w:val="both"/>
      </w:pPr>
    </w:p>
    <w:p w14:paraId="7DC388DD" w14:textId="77777777" w:rsidR="00504051" w:rsidRPr="00447A12" w:rsidRDefault="00504051" w:rsidP="00447A12">
      <w:pPr>
        <w:tabs>
          <w:tab w:val="left" w:pos="3567"/>
        </w:tabs>
        <w:spacing w:line="360" w:lineRule="auto"/>
        <w:rPr>
          <w:rFonts w:ascii="Times New Roman" w:hAnsi="Times New Roman" w:cs="Times New Roman"/>
          <w:sz w:val="24"/>
          <w:szCs w:val="24"/>
        </w:rPr>
      </w:pPr>
    </w:p>
    <w:p w14:paraId="042CAFE5" w14:textId="77777777" w:rsidR="00EA46D9" w:rsidRDefault="00EA46D9" w:rsidP="00447A12">
      <w:pPr>
        <w:tabs>
          <w:tab w:val="left" w:pos="3567"/>
        </w:tabs>
        <w:spacing w:line="360" w:lineRule="auto"/>
        <w:rPr>
          <w:rFonts w:ascii="Times New Roman" w:hAnsi="Times New Roman" w:cs="Times New Roman"/>
          <w:sz w:val="24"/>
          <w:szCs w:val="24"/>
        </w:rPr>
      </w:pPr>
    </w:p>
    <w:p w14:paraId="4A524103" w14:textId="77777777" w:rsidR="006D5D22" w:rsidRPr="00447A12" w:rsidRDefault="006D5D22" w:rsidP="00447A12">
      <w:pPr>
        <w:tabs>
          <w:tab w:val="left" w:pos="3567"/>
        </w:tabs>
        <w:spacing w:line="360" w:lineRule="auto"/>
        <w:rPr>
          <w:rFonts w:ascii="Times New Roman" w:hAnsi="Times New Roman" w:cs="Times New Roman"/>
          <w:sz w:val="24"/>
          <w:szCs w:val="24"/>
        </w:rPr>
      </w:pPr>
    </w:p>
    <w:p w14:paraId="42D1BFC4" w14:textId="389991CA" w:rsidR="00FE255C" w:rsidRPr="00FE255C" w:rsidRDefault="00FE255C" w:rsidP="00FE255C">
      <w:pPr>
        <w:pStyle w:val="NormalWeb"/>
        <w:spacing w:line="360" w:lineRule="auto"/>
        <w:ind w:left="1440" w:firstLine="720"/>
        <w:jc w:val="both"/>
        <w:rPr>
          <w:bCs/>
        </w:rPr>
      </w:pPr>
      <w:r w:rsidRPr="00FE255C">
        <w:rPr>
          <w:bCs/>
        </w:rPr>
        <w:lastRenderedPageBreak/>
        <w:t>Berdasarkan penelitian terhadulu maka research gap penelitian sebagai berikut:</w:t>
      </w:r>
    </w:p>
    <w:tbl>
      <w:tblPr>
        <w:tblpPr w:leftFromText="180" w:rightFromText="180" w:vertAnchor="text" w:horzAnchor="margin" w:tblpXSpec="right" w:tblpY="636"/>
        <w:tblW w:w="7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2166"/>
        <w:gridCol w:w="2437"/>
        <w:gridCol w:w="2303"/>
      </w:tblGrid>
      <w:tr w:rsidR="00FE255C" w:rsidRPr="00447A12" w14:paraId="179CD0E1" w14:textId="77777777" w:rsidTr="00FE255C">
        <w:trPr>
          <w:trHeight w:val="823"/>
        </w:trPr>
        <w:tc>
          <w:tcPr>
            <w:tcW w:w="541" w:type="dxa"/>
            <w:vMerge w:val="restart"/>
            <w:tcBorders>
              <w:top w:val="single" w:sz="4" w:space="0" w:color="auto"/>
              <w:left w:val="single" w:sz="4" w:space="0" w:color="auto"/>
              <w:bottom w:val="single" w:sz="4" w:space="0" w:color="auto"/>
              <w:right w:val="single" w:sz="4" w:space="0" w:color="auto"/>
            </w:tcBorders>
            <w:hideMark/>
          </w:tcPr>
          <w:p w14:paraId="04F8EA98" w14:textId="77777777" w:rsidR="00581B1D" w:rsidRDefault="00581B1D" w:rsidP="00FE255C">
            <w:pPr>
              <w:pStyle w:val="NormalWeb"/>
              <w:spacing w:line="360" w:lineRule="auto"/>
              <w:jc w:val="both"/>
              <w:rPr>
                <w:b/>
                <w:lang w:val="en-US"/>
              </w:rPr>
            </w:pPr>
          </w:p>
          <w:p w14:paraId="475086A2" w14:textId="5E9B4026" w:rsidR="00FE255C" w:rsidRPr="00447A12" w:rsidRDefault="00FE255C" w:rsidP="00FE255C">
            <w:pPr>
              <w:pStyle w:val="NormalWeb"/>
              <w:spacing w:line="360" w:lineRule="auto"/>
              <w:jc w:val="both"/>
              <w:rPr>
                <w:b/>
                <w:lang w:val="en-US"/>
              </w:rPr>
            </w:pPr>
            <w:r w:rsidRPr="00447A12">
              <w:rPr>
                <w:b/>
                <w:lang w:val="en-US"/>
              </w:rPr>
              <w:t>No</w:t>
            </w:r>
          </w:p>
        </w:tc>
        <w:tc>
          <w:tcPr>
            <w:tcW w:w="2166" w:type="dxa"/>
            <w:vMerge w:val="restart"/>
            <w:tcBorders>
              <w:top w:val="single" w:sz="4" w:space="0" w:color="auto"/>
              <w:left w:val="single" w:sz="4" w:space="0" w:color="auto"/>
              <w:bottom w:val="single" w:sz="4" w:space="0" w:color="auto"/>
              <w:right w:val="single" w:sz="4" w:space="0" w:color="auto"/>
            </w:tcBorders>
            <w:hideMark/>
          </w:tcPr>
          <w:p w14:paraId="518E63E6" w14:textId="77777777" w:rsidR="00581B1D" w:rsidRDefault="00581B1D" w:rsidP="00FE255C">
            <w:pPr>
              <w:pStyle w:val="NormalWeb"/>
              <w:spacing w:line="360" w:lineRule="auto"/>
              <w:jc w:val="both"/>
              <w:rPr>
                <w:b/>
                <w:lang w:val="en-US"/>
              </w:rPr>
            </w:pPr>
          </w:p>
          <w:p w14:paraId="7749D176" w14:textId="0F2D226D" w:rsidR="00FE255C" w:rsidRPr="00447A12" w:rsidRDefault="00FE255C" w:rsidP="00FE255C">
            <w:pPr>
              <w:pStyle w:val="NormalWeb"/>
              <w:spacing w:line="360" w:lineRule="auto"/>
              <w:jc w:val="both"/>
              <w:rPr>
                <w:b/>
                <w:lang w:val="en-US"/>
              </w:rPr>
            </w:pPr>
            <w:r w:rsidRPr="00447A12">
              <w:rPr>
                <w:b/>
                <w:lang w:val="en-US"/>
              </w:rPr>
              <w:t xml:space="preserve">Variabel </w:t>
            </w:r>
          </w:p>
        </w:tc>
        <w:tc>
          <w:tcPr>
            <w:tcW w:w="4740" w:type="dxa"/>
            <w:gridSpan w:val="2"/>
            <w:tcBorders>
              <w:top w:val="single" w:sz="4" w:space="0" w:color="auto"/>
              <w:left w:val="single" w:sz="4" w:space="0" w:color="auto"/>
              <w:bottom w:val="single" w:sz="4" w:space="0" w:color="auto"/>
              <w:right w:val="single" w:sz="4" w:space="0" w:color="auto"/>
            </w:tcBorders>
            <w:hideMark/>
          </w:tcPr>
          <w:p w14:paraId="65F58930" w14:textId="77777777" w:rsidR="00FE255C" w:rsidRPr="00447A12" w:rsidRDefault="00FE255C" w:rsidP="00FE255C">
            <w:pPr>
              <w:pStyle w:val="NormalWeb"/>
              <w:spacing w:line="360" w:lineRule="auto"/>
              <w:jc w:val="both"/>
              <w:rPr>
                <w:b/>
                <w:lang w:val="en-US"/>
              </w:rPr>
            </w:pPr>
            <w:r w:rsidRPr="00447A12">
              <w:rPr>
                <w:b/>
                <w:lang w:val="en-US"/>
              </w:rPr>
              <w:t xml:space="preserve">Temuan Penelitian </w:t>
            </w:r>
            <w:proofErr w:type="gramStart"/>
            <w:r w:rsidRPr="00447A12">
              <w:rPr>
                <w:b/>
                <w:lang w:val="en-US"/>
              </w:rPr>
              <w:t>Terdahulu  yang</w:t>
            </w:r>
            <w:proofErr w:type="gramEnd"/>
            <w:r w:rsidRPr="00447A12">
              <w:rPr>
                <w:b/>
                <w:lang w:val="en-US"/>
              </w:rPr>
              <w:t xml:space="preserve"> menyatakan</w:t>
            </w:r>
          </w:p>
        </w:tc>
      </w:tr>
      <w:tr w:rsidR="00FE255C" w:rsidRPr="00447A12" w14:paraId="2B376BE1" w14:textId="77777777" w:rsidTr="00FE255C">
        <w:trPr>
          <w:trHeight w:val="144"/>
        </w:trPr>
        <w:tc>
          <w:tcPr>
            <w:tcW w:w="541" w:type="dxa"/>
            <w:vMerge/>
            <w:tcBorders>
              <w:top w:val="single" w:sz="4" w:space="0" w:color="auto"/>
              <w:left w:val="single" w:sz="4" w:space="0" w:color="auto"/>
              <w:bottom w:val="single" w:sz="4" w:space="0" w:color="auto"/>
              <w:right w:val="single" w:sz="4" w:space="0" w:color="auto"/>
            </w:tcBorders>
            <w:vAlign w:val="center"/>
            <w:hideMark/>
          </w:tcPr>
          <w:p w14:paraId="7606046D" w14:textId="77777777" w:rsidR="00FE255C" w:rsidRPr="00447A12" w:rsidRDefault="00FE255C" w:rsidP="00FE255C">
            <w:pPr>
              <w:pStyle w:val="NormalWeb"/>
              <w:spacing w:line="360" w:lineRule="auto"/>
              <w:jc w:val="both"/>
              <w:rPr>
                <w:b/>
                <w:lang w:val="en-US"/>
              </w:rPr>
            </w:pPr>
          </w:p>
        </w:tc>
        <w:tc>
          <w:tcPr>
            <w:tcW w:w="2166" w:type="dxa"/>
            <w:vMerge/>
            <w:tcBorders>
              <w:top w:val="single" w:sz="4" w:space="0" w:color="auto"/>
              <w:left w:val="single" w:sz="4" w:space="0" w:color="auto"/>
              <w:bottom w:val="single" w:sz="4" w:space="0" w:color="auto"/>
              <w:right w:val="single" w:sz="4" w:space="0" w:color="auto"/>
            </w:tcBorders>
            <w:vAlign w:val="center"/>
            <w:hideMark/>
          </w:tcPr>
          <w:p w14:paraId="5FE4CEBE" w14:textId="77777777" w:rsidR="00FE255C" w:rsidRPr="00447A12" w:rsidRDefault="00FE255C" w:rsidP="00FE255C">
            <w:pPr>
              <w:pStyle w:val="NormalWeb"/>
              <w:spacing w:line="360" w:lineRule="auto"/>
              <w:jc w:val="both"/>
              <w:rPr>
                <w:b/>
                <w:lang w:val="en-US"/>
              </w:rPr>
            </w:pPr>
          </w:p>
        </w:tc>
        <w:tc>
          <w:tcPr>
            <w:tcW w:w="2437" w:type="dxa"/>
            <w:tcBorders>
              <w:top w:val="single" w:sz="4" w:space="0" w:color="auto"/>
              <w:left w:val="single" w:sz="4" w:space="0" w:color="auto"/>
              <w:bottom w:val="single" w:sz="4" w:space="0" w:color="auto"/>
              <w:right w:val="single" w:sz="4" w:space="0" w:color="auto"/>
            </w:tcBorders>
            <w:hideMark/>
          </w:tcPr>
          <w:p w14:paraId="67DC46AF" w14:textId="77777777" w:rsidR="00FE255C" w:rsidRPr="00447A12" w:rsidRDefault="00FE255C" w:rsidP="00581B1D">
            <w:pPr>
              <w:pStyle w:val="NormalWeb"/>
              <w:spacing w:line="360" w:lineRule="auto"/>
              <w:jc w:val="center"/>
              <w:rPr>
                <w:b/>
                <w:lang w:val="en-US"/>
              </w:rPr>
            </w:pPr>
            <w:r w:rsidRPr="00447A12">
              <w:rPr>
                <w:b/>
                <w:lang w:val="en-US"/>
              </w:rPr>
              <w:t>Berpengaruh Signifikan</w:t>
            </w:r>
          </w:p>
        </w:tc>
        <w:tc>
          <w:tcPr>
            <w:tcW w:w="2303" w:type="dxa"/>
            <w:tcBorders>
              <w:top w:val="single" w:sz="4" w:space="0" w:color="auto"/>
              <w:left w:val="single" w:sz="4" w:space="0" w:color="auto"/>
              <w:bottom w:val="single" w:sz="4" w:space="0" w:color="auto"/>
              <w:right w:val="single" w:sz="4" w:space="0" w:color="auto"/>
            </w:tcBorders>
            <w:hideMark/>
          </w:tcPr>
          <w:p w14:paraId="0890847D" w14:textId="77777777" w:rsidR="00FE255C" w:rsidRPr="00447A12" w:rsidRDefault="00FE255C" w:rsidP="00581B1D">
            <w:pPr>
              <w:pStyle w:val="NormalWeb"/>
              <w:spacing w:line="360" w:lineRule="auto"/>
              <w:jc w:val="center"/>
              <w:rPr>
                <w:b/>
                <w:lang w:val="en-US"/>
              </w:rPr>
            </w:pPr>
            <w:r w:rsidRPr="00447A12">
              <w:rPr>
                <w:b/>
                <w:lang w:val="en-US"/>
              </w:rPr>
              <w:t>Berpengaruh tidak Signifikan</w:t>
            </w:r>
          </w:p>
        </w:tc>
      </w:tr>
      <w:tr w:rsidR="00FE255C" w:rsidRPr="00447A12" w14:paraId="5A3D32F2" w14:textId="77777777" w:rsidTr="00FE255C">
        <w:trPr>
          <w:trHeight w:val="2485"/>
        </w:trPr>
        <w:tc>
          <w:tcPr>
            <w:tcW w:w="541" w:type="dxa"/>
            <w:tcBorders>
              <w:top w:val="single" w:sz="4" w:space="0" w:color="auto"/>
              <w:left w:val="single" w:sz="4" w:space="0" w:color="auto"/>
              <w:bottom w:val="single" w:sz="4" w:space="0" w:color="auto"/>
              <w:right w:val="single" w:sz="4" w:space="0" w:color="auto"/>
            </w:tcBorders>
            <w:hideMark/>
          </w:tcPr>
          <w:p w14:paraId="0832609F" w14:textId="77777777" w:rsidR="00FE255C" w:rsidRPr="00447A12" w:rsidRDefault="00FE255C" w:rsidP="00FE255C">
            <w:pPr>
              <w:pStyle w:val="NormalWeb"/>
              <w:spacing w:line="360" w:lineRule="auto"/>
              <w:rPr>
                <w:lang w:val="en-US"/>
              </w:rPr>
            </w:pPr>
            <w:r w:rsidRPr="00447A12">
              <w:rPr>
                <w:lang w:val="en-US"/>
              </w:rPr>
              <w:t>1</w:t>
            </w:r>
          </w:p>
        </w:tc>
        <w:tc>
          <w:tcPr>
            <w:tcW w:w="2166" w:type="dxa"/>
            <w:tcBorders>
              <w:top w:val="single" w:sz="4" w:space="0" w:color="auto"/>
              <w:left w:val="single" w:sz="4" w:space="0" w:color="auto"/>
              <w:bottom w:val="single" w:sz="4" w:space="0" w:color="auto"/>
              <w:right w:val="single" w:sz="4" w:space="0" w:color="auto"/>
            </w:tcBorders>
            <w:hideMark/>
          </w:tcPr>
          <w:p w14:paraId="0FB16AFD" w14:textId="77777777" w:rsidR="00FE255C" w:rsidRPr="00447A12" w:rsidRDefault="00FE255C" w:rsidP="00FE255C">
            <w:pPr>
              <w:pStyle w:val="NormalWeb"/>
              <w:spacing w:line="360" w:lineRule="auto"/>
              <w:jc w:val="both"/>
              <w:rPr>
                <w:b/>
                <w:bCs/>
                <w:i/>
                <w:iCs/>
                <w:lang w:val="en-US"/>
              </w:rPr>
            </w:pPr>
            <w:r w:rsidRPr="00447A12">
              <w:rPr>
                <w:b/>
                <w:bCs/>
                <w:i/>
                <w:iCs/>
                <w:lang w:val="en-US"/>
              </w:rPr>
              <w:t>Locus Of Control</w:t>
            </w:r>
          </w:p>
        </w:tc>
        <w:tc>
          <w:tcPr>
            <w:tcW w:w="2437" w:type="dxa"/>
            <w:tcBorders>
              <w:top w:val="single" w:sz="4" w:space="0" w:color="auto"/>
              <w:left w:val="single" w:sz="4" w:space="0" w:color="auto"/>
              <w:bottom w:val="single" w:sz="4" w:space="0" w:color="auto"/>
              <w:right w:val="single" w:sz="4" w:space="0" w:color="auto"/>
            </w:tcBorders>
            <w:hideMark/>
          </w:tcPr>
          <w:p w14:paraId="24621A5E" w14:textId="77777777" w:rsidR="00FE255C" w:rsidRDefault="00FE255C" w:rsidP="00FE255C">
            <w:pPr>
              <w:pStyle w:val="NormalWeb"/>
              <w:spacing w:before="0" w:beforeAutospacing="0" w:after="0" w:afterAutospacing="0" w:line="360" w:lineRule="auto"/>
              <w:jc w:val="both"/>
              <w:rPr>
                <w:spacing w:val="-20"/>
                <w:lang w:val="en-US"/>
              </w:rPr>
            </w:pPr>
            <w:r w:rsidRPr="00447A12">
              <w:rPr>
                <w:spacing w:val="-20"/>
                <w:lang w:val="en-US"/>
              </w:rPr>
              <w:t>Atik &amp; Kurniawan (2021), Ayuga &amp; Sawidji (2023), Ritamulasari &amp; Susanti (2021), Hidayanti (2023) dan Rizky &amp; Monry (2024)</w:t>
            </w:r>
            <w:r>
              <w:rPr>
                <w:spacing w:val="-20"/>
                <w:lang w:val="en-US"/>
              </w:rPr>
              <w:t>,</w:t>
            </w:r>
          </w:p>
          <w:p w14:paraId="629A534D" w14:textId="77777777" w:rsidR="00FE255C" w:rsidRPr="00447A12" w:rsidRDefault="00FE255C" w:rsidP="00FE255C">
            <w:pPr>
              <w:pStyle w:val="NormalWeb"/>
              <w:spacing w:before="0" w:beforeAutospacing="0" w:after="0" w:afterAutospacing="0" w:line="360" w:lineRule="auto"/>
              <w:jc w:val="both"/>
              <w:rPr>
                <w:spacing w:val="-20"/>
                <w:lang w:val="en-US"/>
              </w:rPr>
            </w:pPr>
            <w:r>
              <w:rPr>
                <w:spacing w:val="-20"/>
                <w:lang w:val="en-US"/>
              </w:rPr>
              <w:fldChar w:fldCharType="begin" w:fldLock="1"/>
            </w:r>
            <w:r>
              <w:rPr>
                <w:spacing w:val="-20"/>
                <w:lang w:val="en-US"/>
              </w:rPr>
              <w:instrText>ADDIN CSL_CITATION {"citationItems":[{"id":"ITEM-1","itemData":{"author":[{"dropping-particle":"","family":"Aida","given":"Rochmawati","non-dropping-particle":"","parse-names":false,"suffix":""}],"container-title":"Jurnal Pendidikan Akuntansi (JPAK)","id":"ITEM-1","issue":"3","issued":{"date-parts":[["2022"]]},"title":"Pengaruh Sikap Keuangan , Locus of control , Teman Sebaya terhadap Perilaku Pengelolaan Keuangan dengan Literasi Keuangan sebagai Variabel Mediasi","type":"article-journal","volume":"10"},"uris":["http://www.mendeley.com/documents/?uuid=2003695a-cdb7-473f-8c47-5538e70bfe39"]}],"mendeley":{"formattedCitation":"(Aida, 2022)","plainTextFormattedCitation":"(Aida, 2022)","previouslyFormattedCitation":"(Aida, 2022)"},"properties":{"noteIndex":0},"schema":"https://github.com/citation-style-language/schema/raw/master/csl-citation.json"}</w:instrText>
            </w:r>
            <w:r>
              <w:rPr>
                <w:spacing w:val="-20"/>
                <w:lang w:val="en-US"/>
              </w:rPr>
              <w:fldChar w:fldCharType="separate"/>
            </w:r>
            <w:r w:rsidRPr="00133E05">
              <w:rPr>
                <w:noProof/>
                <w:spacing w:val="-20"/>
                <w:lang w:val="en-US"/>
              </w:rPr>
              <w:t>(Aida, 2022)</w:t>
            </w:r>
            <w:r>
              <w:rPr>
                <w:spacing w:val="-20"/>
                <w:lang w:val="en-US"/>
              </w:rPr>
              <w:fldChar w:fldCharType="end"/>
            </w:r>
            <w:r>
              <w:rPr>
                <w:spacing w:val="-20"/>
                <w:lang w:val="en-US"/>
              </w:rPr>
              <w:t>,</w:t>
            </w:r>
          </w:p>
        </w:tc>
        <w:tc>
          <w:tcPr>
            <w:tcW w:w="2303" w:type="dxa"/>
            <w:tcBorders>
              <w:top w:val="single" w:sz="4" w:space="0" w:color="auto"/>
              <w:left w:val="single" w:sz="4" w:space="0" w:color="auto"/>
              <w:bottom w:val="single" w:sz="4" w:space="0" w:color="auto"/>
              <w:right w:val="single" w:sz="4" w:space="0" w:color="auto"/>
            </w:tcBorders>
            <w:hideMark/>
          </w:tcPr>
          <w:p w14:paraId="557A91EE" w14:textId="77777777" w:rsidR="00FE255C" w:rsidRPr="00447A12" w:rsidRDefault="00FE255C" w:rsidP="00FE255C">
            <w:pPr>
              <w:pStyle w:val="NormalWeb"/>
              <w:spacing w:line="360" w:lineRule="auto"/>
              <w:jc w:val="both"/>
              <w:rPr>
                <w:lang w:val="en-US"/>
              </w:rPr>
            </w:pPr>
            <w:r w:rsidRPr="00447A12">
              <w:rPr>
                <w:lang w:val="en-US"/>
              </w:rPr>
              <w:t>Dhiya &amp; Mediawati (2024)</w:t>
            </w:r>
            <w:r>
              <w:rPr>
                <w:lang w:val="en-US"/>
              </w:rPr>
              <w:t>,</w:t>
            </w:r>
            <w:r>
              <w:rPr>
                <w:lang w:val="en-US"/>
              </w:rPr>
              <w:fldChar w:fldCharType="begin" w:fldLock="1"/>
            </w:r>
            <w:r>
              <w:rPr>
                <w:lang w:val="en-US"/>
              </w:rPr>
              <w:instrText>ADDIN CSL_CITATION {"citationItems":[{"id":"ITEM-1","itemData":{"author":[{"dropping-particle":"","family":"Neneng, Ali","given":"Firdaus","non-dropping-particle":"","parse-names":false,"suffix":""}],"id":"ITEM-1","issue":"1","issued":{"date-parts":[["2024"]]},"page":"205-219","title":"PENGARUH LOCUS OF CONTROL, FINANCIAL SOCIALIATION DAN PARENTAL NORMS TERHADAP FINANCIAL MANAGEMENT BEHAVIOR DENGAN FINANCIAL LITERACY SEBAGAI VARIABEL INTERVENING PADA MAHASISWA PENDIDIKAN EKONOMI UNIVERSITAS NEGERI MAKASSAR","type":"article-journal","volume":"12"},"uris":["http://www.mendeley.com/documents/?uuid=f42f5061-5df4-4bec-831b-06f8b7486ff9"]}],"mendeley":{"formattedCitation":"(Neneng, Ali, 2024)","plainTextFormattedCitation":"(Neneng, Ali, 2024)","previouslyFormattedCitation":"(Neneng, Ali, 2024)"},"properties":{"noteIndex":0},"schema":"https://github.com/citation-style-language/schema/raw/master/csl-citation.json"}</w:instrText>
            </w:r>
            <w:r>
              <w:rPr>
                <w:lang w:val="en-US"/>
              </w:rPr>
              <w:fldChar w:fldCharType="separate"/>
            </w:r>
            <w:r w:rsidRPr="00133E05">
              <w:rPr>
                <w:noProof/>
                <w:lang w:val="en-US"/>
              </w:rPr>
              <w:t>(Neneng, Ali, 2024)</w:t>
            </w:r>
            <w:r>
              <w:rPr>
                <w:lang w:val="en-US"/>
              </w:rPr>
              <w:fldChar w:fldCharType="end"/>
            </w:r>
          </w:p>
        </w:tc>
      </w:tr>
      <w:tr w:rsidR="00FE255C" w:rsidRPr="00447A12" w14:paraId="0E9D4F46" w14:textId="77777777" w:rsidTr="00FE255C">
        <w:trPr>
          <w:trHeight w:val="559"/>
        </w:trPr>
        <w:tc>
          <w:tcPr>
            <w:tcW w:w="541" w:type="dxa"/>
            <w:tcBorders>
              <w:top w:val="single" w:sz="4" w:space="0" w:color="auto"/>
              <w:left w:val="single" w:sz="4" w:space="0" w:color="auto"/>
              <w:bottom w:val="single" w:sz="4" w:space="0" w:color="auto"/>
              <w:right w:val="single" w:sz="4" w:space="0" w:color="auto"/>
            </w:tcBorders>
            <w:hideMark/>
          </w:tcPr>
          <w:p w14:paraId="78D865CC" w14:textId="77777777" w:rsidR="00FE255C" w:rsidRPr="00447A12" w:rsidRDefault="00FE255C" w:rsidP="00FE255C">
            <w:pPr>
              <w:pStyle w:val="NormalWeb"/>
              <w:spacing w:line="360" w:lineRule="auto"/>
              <w:rPr>
                <w:lang w:val="en-US"/>
              </w:rPr>
            </w:pPr>
            <w:r w:rsidRPr="00447A12">
              <w:rPr>
                <w:lang w:val="en-US"/>
              </w:rPr>
              <w:t>2</w:t>
            </w:r>
          </w:p>
        </w:tc>
        <w:tc>
          <w:tcPr>
            <w:tcW w:w="2166" w:type="dxa"/>
            <w:tcBorders>
              <w:top w:val="single" w:sz="4" w:space="0" w:color="auto"/>
              <w:left w:val="single" w:sz="4" w:space="0" w:color="auto"/>
              <w:bottom w:val="single" w:sz="4" w:space="0" w:color="auto"/>
              <w:right w:val="single" w:sz="4" w:space="0" w:color="auto"/>
            </w:tcBorders>
            <w:hideMark/>
          </w:tcPr>
          <w:p w14:paraId="20C634ED" w14:textId="77777777" w:rsidR="00FE255C" w:rsidRPr="00447A12" w:rsidRDefault="00FE255C" w:rsidP="00FE255C">
            <w:pPr>
              <w:pStyle w:val="NormalWeb"/>
              <w:spacing w:line="360" w:lineRule="auto"/>
              <w:jc w:val="both"/>
              <w:rPr>
                <w:b/>
                <w:bCs/>
                <w:i/>
                <w:iCs/>
                <w:lang w:val="en-US"/>
              </w:rPr>
            </w:pPr>
            <w:r w:rsidRPr="00447A12">
              <w:rPr>
                <w:b/>
                <w:bCs/>
                <w:i/>
                <w:iCs/>
                <w:lang w:val="en-US"/>
              </w:rPr>
              <w:t>Self Efficacy</w:t>
            </w:r>
          </w:p>
        </w:tc>
        <w:tc>
          <w:tcPr>
            <w:tcW w:w="2437" w:type="dxa"/>
            <w:tcBorders>
              <w:top w:val="single" w:sz="4" w:space="0" w:color="auto"/>
              <w:left w:val="single" w:sz="4" w:space="0" w:color="auto"/>
              <w:bottom w:val="single" w:sz="4" w:space="0" w:color="auto"/>
              <w:right w:val="single" w:sz="4" w:space="0" w:color="auto"/>
            </w:tcBorders>
            <w:hideMark/>
          </w:tcPr>
          <w:p w14:paraId="6EE93EA3" w14:textId="77777777" w:rsidR="00FE255C" w:rsidRPr="00447A12" w:rsidRDefault="00FE255C" w:rsidP="00FE255C">
            <w:pPr>
              <w:pStyle w:val="NormalWeb"/>
              <w:spacing w:after="0" w:line="360" w:lineRule="auto"/>
              <w:jc w:val="both"/>
              <w:rPr>
                <w:lang w:val="en-US"/>
              </w:rPr>
            </w:pPr>
            <w:r>
              <w:rPr>
                <w:lang w:val="en-US"/>
              </w:rPr>
              <w:fldChar w:fldCharType="begin" w:fldLock="1"/>
            </w:r>
            <w:r>
              <w:rPr>
                <w:lang w:val="en-US"/>
              </w:rPr>
              <w:instrText>ADDIN CSL_CITATION {"citationItems":[{"id":"ITEM-1","itemData":{"DOI":"https://doi.org/10.35912/simo.v6i1.3788","author":[{"dropping-particle":"","family":"Cindy","given":"","non-dropping-particle":"","parse-names":false,"suffix":""},{"dropping-particle":"","family":"Wibowo","given":"","non-dropping-particle":"","parse-names":false,"suffix":""}],"id":"ITEM-1","issue":"1","issued":{"date-parts":[["2025"]]},"page":"231-249","title":"Pengaruh Literasi Keuangan terhadap Pengelolaan Keuangan melalui Locus of Control dan Self-Efficacy ( The Influence of Financial Literacy on Financial Management through Locus of Control and Self-Efficacy )","type":"article-journal","volume":"6"},"uris":["http://www.mendeley.com/documents/?uuid=97009d9b-a238-4f7b-9370-f771dacf91cd"]}],"mendeley":{"formattedCitation":"(Cindy &amp; Wibowo, 2025)","plainTextFormattedCitation":"(Cindy &amp; Wibowo, 2025)","previouslyFormattedCitation":"(Cindy &amp; Wibowo, 2025)"},"properties":{"noteIndex":0},"schema":"https://github.com/citation-style-language/schema/raw/master/csl-citation.json"}</w:instrText>
            </w:r>
            <w:r>
              <w:rPr>
                <w:lang w:val="en-US"/>
              </w:rPr>
              <w:fldChar w:fldCharType="separate"/>
            </w:r>
            <w:r w:rsidRPr="00133E05">
              <w:rPr>
                <w:noProof/>
                <w:lang w:val="en-US"/>
              </w:rPr>
              <w:t>(Cindy &amp; Wibowo, 2025)</w:t>
            </w:r>
            <w:r>
              <w:rPr>
                <w:lang w:val="en-US"/>
              </w:rPr>
              <w:fldChar w:fldCharType="end"/>
            </w:r>
            <w:r>
              <w:rPr>
                <w:lang w:val="en-US"/>
              </w:rPr>
              <w:t>,</w:t>
            </w:r>
            <w:r>
              <w:rPr>
                <w:lang w:val="en-US"/>
              </w:rPr>
              <w:fldChar w:fldCharType="begin" w:fldLock="1"/>
            </w:r>
            <w:r>
              <w:rPr>
                <w:lang w:val="en-US"/>
              </w:rPr>
              <w:instrText>ADDIN CSL_CITATION {"citationItems":[{"id":"ITEM-1","itemData":{"author":[{"dropping-particle":"","family":"Aulia","given":"Yusrialis","non-dropping-particle":"","parse-names":false,"suffix":""}],"id":"ITEM-1","issue":"01","issued":{"date-parts":[["2025"]]},"page":"296-312","title":"PENGARUH FINANCIAL SELF-EFFICACY DAN GENDER TERHADAP FINANCIAL LITERACY PADA MAHASISWA FAKULTAS EKONOMI","type":"article-journal","volume":"04"},"uris":["http://www.mendeley.com/documents/?uuid=09175183-0c1f-484e-b707-b48fa466a5b6"]}],"mendeley":{"formattedCitation":"(Aulia, 2025)","plainTextFormattedCitation":"(Aulia, 2025)","previouslyFormattedCitation":"(Aulia, 2025)"},"properties":{"noteIndex":0},"schema":"https://github.com/citation-style-language/schema/raw/master/csl-citation.json"}</w:instrText>
            </w:r>
            <w:r>
              <w:rPr>
                <w:lang w:val="en-US"/>
              </w:rPr>
              <w:fldChar w:fldCharType="separate"/>
            </w:r>
            <w:r w:rsidRPr="00133E05">
              <w:rPr>
                <w:noProof/>
                <w:lang w:val="en-US"/>
              </w:rPr>
              <w:t>(Aulia, 2025)</w:t>
            </w:r>
            <w:r>
              <w:rPr>
                <w:lang w:val="en-US"/>
              </w:rPr>
              <w:fldChar w:fldCharType="end"/>
            </w:r>
            <w:r>
              <w:rPr>
                <w:lang w:val="en-US"/>
              </w:rPr>
              <w:t>,</w:t>
            </w:r>
            <w:r>
              <w:rPr>
                <w:lang w:val="en-US"/>
              </w:rPr>
              <w:fldChar w:fldCharType="begin" w:fldLock="1"/>
            </w:r>
            <w:r>
              <w:rPr>
                <w:lang w:val="en-US"/>
              </w:rPr>
              <w:instrText>ADDIN CSL_CITATION {"citationItems":[{"id":"ITEM-1","itemData":{"DOI":"https://doi.org/10.23887/vjra.v11i01.49833","author":[{"dropping-particle":"","family":"Kusuma","given":"Komang dan","non-dropping-particle":"","parse-names":false,"suffix":""}],"id":"ITEM-1","issue":"01","issued":{"date-parts":[["2022"]]},"page":"72-81","title":"PENGARUH LITERASI KEUANGAN , FINANCIAL SELF EFFICACY DAN GAYA HIDUP MAHASISWA TERHADAP PERILAKU","type":"article-journal","volume":"11"},"uris":["http://www.mendeley.com/documents/?uuid=23c73bb5-db2d-489c-81a7-0f681ab0f2ea"]}],"mendeley":{"formattedCitation":"(Kusuma, 2022)","plainTextFormattedCitation":"(Kusuma, 2022)","previouslyFormattedCitation":"(Kusuma, 2022)"},"properties":{"noteIndex":0},"schema":"https://github.com/citation-style-language/schema/raw/master/csl-citation.json"}</w:instrText>
            </w:r>
            <w:r>
              <w:rPr>
                <w:lang w:val="en-US"/>
              </w:rPr>
              <w:fldChar w:fldCharType="separate"/>
            </w:r>
            <w:r w:rsidRPr="00133E05">
              <w:rPr>
                <w:noProof/>
                <w:lang w:val="en-US"/>
              </w:rPr>
              <w:t>(Kusuma, 2022)</w:t>
            </w:r>
            <w:r>
              <w:rPr>
                <w:lang w:val="en-US"/>
              </w:rPr>
              <w:fldChar w:fldCharType="end"/>
            </w:r>
          </w:p>
        </w:tc>
        <w:tc>
          <w:tcPr>
            <w:tcW w:w="2303" w:type="dxa"/>
            <w:tcBorders>
              <w:top w:val="single" w:sz="4" w:space="0" w:color="auto"/>
              <w:left w:val="single" w:sz="4" w:space="0" w:color="auto"/>
              <w:bottom w:val="single" w:sz="4" w:space="0" w:color="auto"/>
              <w:right w:val="single" w:sz="4" w:space="0" w:color="auto"/>
            </w:tcBorders>
            <w:hideMark/>
          </w:tcPr>
          <w:p w14:paraId="0514EB8E" w14:textId="77777777" w:rsidR="00FE255C" w:rsidRPr="00447A12" w:rsidRDefault="00FE255C" w:rsidP="00FE255C">
            <w:pPr>
              <w:pStyle w:val="NormalWeb"/>
              <w:spacing w:line="360" w:lineRule="auto"/>
              <w:jc w:val="both"/>
              <w:rPr>
                <w:lang w:val="en-US"/>
              </w:rPr>
            </w:pPr>
            <w:r w:rsidRPr="00447A12">
              <w:rPr>
                <w:lang w:val="en-US"/>
              </w:rPr>
              <w:t>Jannatun (2023)</w:t>
            </w:r>
          </w:p>
        </w:tc>
      </w:tr>
    </w:tbl>
    <w:p w14:paraId="429A0C2F" w14:textId="5FCFE33B" w:rsidR="00584CC3" w:rsidRPr="00447A12" w:rsidRDefault="00584CC3" w:rsidP="00447A12">
      <w:pPr>
        <w:pStyle w:val="NormalWeb"/>
        <w:spacing w:line="360" w:lineRule="auto"/>
        <w:ind w:left="2880" w:firstLine="720"/>
        <w:jc w:val="both"/>
        <w:rPr>
          <w:b/>
          <w:lang w:val="en-US"/>
        </w:rPr>
      </w:pPr>
      <w:r w:rsidRPr="00447A12">
        <w:rPr>
          <w:b/>
        </w:rPr>
        <w:t xml:space="preserve">Tabel 2. </w:t>
      </w:r>
      <w:r w:rsidR="00FE255C" w:rsidRPr="00FE255C">
        <w:rPr>
          <w:b/>
        </w:rPr>
        <w:t>Reseacrh Gap</w:t>
      </w:r>
    </w:p>
    <w:p w14:paraId="3E28E9B1" w14:textId="77777777" w:rsidR="00584CC3" w:rsidRPr="00447A12" w:rsidRDefault="00584CC3" w:rsidP="00447A12">
      <w:pPr>
        <w:tabs>
          <w:tab w:val="left" w:pos="3567"/>
        </w:tabs>
        <w:spacing w:line="360" w:lineRule="auto"/>
        <w:rPr>
          <w:rFonts w:ascii="Times New Roman" w:hAnsi="Times New Roman" w:cs="Times New Roman"/>
          <w:sz w:val="24"/>
          <w:szCs w:val="24"/>
        </w:rPr>
      </w:pPr>
    </w:p>
    <w:p w14:paraId="13C1A06C" w14:textId="77777777" w:rsidR="004C0968" w:rsidRPr="00447A12" w:rsidRDefault="004C0968" w:rsidP="00447A12">
      <w:pPr>
        <w:spacing w:line="360" w:lineRule="auto"/>
        <w:rPr>
          <w:rFonts w:ascii="Times New Roman" w:hAnsi="Times New Roman" w:cs="Times New Roman"/>
          <w:sz w:val="24"/>
          <w:szCs w:val="24"/>
        </w:rPr>
      </w:pPr>
    </w:p>
    <w:p w14:paraId="1638F333" w14:textId="77777777" w:rsidR="004C0968" w:rsidRPr="00447A12" w:rsidRDefault="004C0968" w:rsidP="00447A12">
      <w:pPr>
        <w:spacing w:line="360" w:lineRule="auto"/>
        <w:rPr>
          <w:rFonts w:ascii="Times New Roman" w:hAnsi="Times New Roman" w:cs="Times New Roman"/>
          <w:sz w:val="24"/>
          <w:szCs w:val="24"/>
        </w:rPr>
      </w:pPr>
    </w:p>
    <w:p w14:paraId="408AC773" w14:textId="77777777" w:rsidR="004C0968" w:rsidRPr="00447A12" w:rsidRDefault="004C0968" w:rsidP="00447A12">
      <w:pPr>
        <w:spacing w:line="360" w:lineRule="auto"/>
        <w:rPr>
          <w:rFonts w:ascii="Times New Roman" w:hAnsi="Times New Roman" w:cs="Times New Roman"/>
          <w:sz w:val="24"/>
          <w:szCs w:val="24"/>
        </w:rPr>
      </w:pPr>
    </w:p>
    <w:p w14:paraId="08CC0B28" w14:textId="77777777" w:rsidR="004C0968" w:rsidRPr="00447A12" w:rsidRDefault="004C0968" w:rsidP="00447A12">
      <w:pPr>
        <w:spacing w:line="360" w:lineRule="auto"/>
        <w:rPr>
          <w:rFonts w:ascii="Times New Roman" w:hAnsi="Times New Roman" w:cs="Times New Roman"/>
          <w:sz w:val="24"/>
          <w:szCs w:val="24"/>
        </w:rPr>
      </w:pPr>
    </w:p>
    <w:p w14:paraId="7B26CDE9" w14:textId="77777777" w:rsidR="004C0968" w:rsidRPr="00447A12" w:rsidRDefault="004C0968" w:rsidP="00447A12">
      <w:pPr>
        <w:spacing w:line="360" w:lineRule="auto"/>
        <w:rPr>
          <w:rFonts w:ascii="Times New Roman" w:hAnsi="Times New Roman" w:cs="Times New Roman"/>
          <w:sz w:val="24"/>
          <w:szCs w:val="24"/>
        </w:rPr>
      </w:pPr>
    </w:p>
    <w:p w14:paraId="5F3BAEF1" w14:textId="77777777" w:rsidR="004C0968" w:rsidRPr="00447A12" w:rsidRDefault="004C0968" w:rsidP="00447A12">
      <w:pPr>
        <w:spacing w:line="360" w:lineRule="auto"/>
        <w:rPr>
          <w:rFonts w:ascii="Times New Roman" w:hAnsi="Times New Roman" w:cs="Times New Roman"/>
          <w:sz w:val="24"/>
          <w:szCs w:val="24"/>
        </w:rPr>
      </w:pPr>
    </w:p>
    <w:p w14:paraId="6CF74C6A" w14:textId="77777777" w:rsidR="004C0968" w:rsidRPr="00447A12" w:rsidRDefault="004C0968" w:rsidP="00447A12">
      <w:pPr>
        <w:spacing w:line="360" w:lineRule="auto"/>
        <w:rPr>
          <w:rFonts w:ascii="Times New Roman" w:hAnsi="Times New Roman" w:cs="Times New Roman"/>
          <w:sz w:val="24"/>
          <w:szCs w:val="24"/>
        </w:rPr>
      </w:pPr>
    </w:p>
    <w:p w14:paraId="0F992A8F" w14:textId="77777777" w:rsidR="004C0968" w:rsidRPr="00447A12" w:rsidRDefault="004C0968" w:rsidP="00447A12">
      <w:pPr>
        <w:spacing w:line="360" w:lineRule="auto"/>
        <w:rPr>
          <w:rFonts w:ascii="Times New Roman" w:hAnsi="Times New Roman" w:cs="Times New Roman"/>
          <w:sz w:val="24"/>
          <w:szCs w:val="24"/>
        </w:rPr>
      </w:pPr>
    </w:p>
    <w:p w14:paraId="2A2FBB8C" w14:textId="77777777" w:rsidR="008A697F" w:rsidRDefault="008A697F" w:rsidP="008A697F">
      <w:pPr>
        <w:tabs>
          <w:tab w:val="left" w:pos="2260"/>
        </w:tabs>
        <w:spacing w:line="360" w:lineRule="auto"/>
        <w:rPr>
          <w:rFonts w:ascii="Times New Roman" w:hAnsi="Times New Roman" w:cs="Times New Roman"/>
          <w:sz w:val="24"/>
          <w:szCs w:val="24"/>
        </w:rPr>
      </w:pPr>
    </w:p>
    <w:p w14:paraId="04A38685" w14:textId="7997579E" w:rsidR="004C0968" w:rsidRPr="00447A12" w:rsidRDefault="008A697F" w:rsidP="008A697F">
      <w:pPr>
        <w:tabs>
          <w:tab w:val="left" w:pos="226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8A697F">
        <w:rPr>
          <w:rFonts w:ascii="Times New Roman" w:hAnsi="Times New Roman" w:cs="Times New Roman"/>
          <w:sz w:val="24"/>
          <w:szCs w:val="24"/>
        </w:rPr>
        <w:t xml:space="preserve">Penelitian ini mengembangkan temuan dari </w:t>
      </w:r>
      <w:r w:rsidR="00D169C2">
        <w:rPr>
          <w:rFonts w:ascii="Times New Roman" w:hAnsi="Times New Roman" w:cs="Times New Roman"/>
          <w:sz w:val="24"/>
          <w:szCs w:val="24"/>
        </w:rPr>
        <w:fldChar w:fldCharType="begin" w:fldLock="1"/>
      </w:r>
      <w:r w:rsidR="00D169C2">
        <w:rPr>
          <w:rFonts w:ascii="Times New Roman" w:hAnsi="Times New Roman" w:cs="Times New Roman"/>
          <w:sz w:val="24"/>
          <w:szCs w:val="24"/>
        </w:rPr>
        <w:instrText>ADDIN CSL_CITATION {"citationItems":[{"id":"ITEM-1","itemData":{"DOI":"http://dx.doi.org/10.31000/jmb.v10i2.5132","author":[{"dropping-particle":"","family":"Atik","given":"","non-dropping-particle":"","parse-names":false,"suffix":""},{"dropping-particle":"","family":"Kurniawan","given":"Dan","non-dropping-particle":"","parse-names":false,"suffix":""}],"container-title":"Jurnal Manajemen Bisnis","id":"ITEM-1","issue":"2","issued":{"date-parts":[["2021"]]},"page":"284-297","title":"Jurnal Manajemen Bisnis","type":"article-journal","volume":"10"},"uris":["http://www.mendeley.com/documents/?uuid=63cc2e65-7b7a-481f-a13e-6a3da39b7b60"]}],"mendeley":{"formattedCitation":"(Atik &amp; Kurniawan, 2021)","plainTextFormattedCitation":"(Atik &amp; Kurniawan, 2021)","previouslyFormattedCitation":"(Atik &amp; Kurniawan, 2021)"},"properties":{"noteIndex":0},"schema":"https://github.com/citation-style-language/schema/raw/master/csl-citation.json"}</w:instrText>
      </w:r>
      <w:r w:rsidR="00D169C2">
        <w:rPr>
          <w:rFonts w:ascii="Times New Roman" w:hAnsi="Times New Roman" w:cs="Times New Roman"/>
          <w:sz w:val="24"/>
          <w:szCs w:val="24"/>
        </w:rPr>
        <w:fldChar w:fldCharType="separate"/>
      </w:r>
      <w:r w:rsidR="00D169C2" w:rsidRPr="00D169C2">
        <w:rPr>
          <w:rFonts w:ascii="Times New Roman" w:hAnsi="Times New Roman" w:cs="Times New Roman"/>
          <w:noProof/>
          <w:sz w:val="24"/>
          <w:szCs w:val="24"/>
        </w:rPr>
        <w:t>(Atik &amp; Kurniawan, 2021)</w:t>
      </w:r>
      <w:r w:rsidR="00D169C2">
        <w:rPr>
          <w:rFonts w:ascii="Times New Roman" w:hAnsi="Times New Roman" w:cs="Times New Roman"/>
          <w:sz w:val="24"/>
          <w:szCs w:val="24"/>
        </w:rPr>
        <w:fldChar w:fldCharType="end"/>
      </w:r>
      <w:r w:rsidRPr="008A697F">
        <w:rPr>
          <w:rFonts w:ascii="Times New Roman" w:hAnsi="Times New Roman" w:cs="Times New Roman"/>
          <w:sz w:val="24"/>
          <w:szCs w:val="24"/>
        </w:rPr>
        <w:t xml:space="preserve">, </w:t>
      </w:r>
      <w:r w:rsidR="00D169C2">
        <w:rPr>
          <w:rFonts w:ascii="Times New Roman" w:hAnsi="Times New Roman" w:cs="Times New Roman"/>
          <w:sz w:val="24"/>
          <w:szCs w:val="24"/>
        </w:rPr>
        <w:fldChar w:fldCharType="begin" w:fldLock="1"/>
      </w:r>
      <w:r w:rsidR="006B318A">
        <w:rPr>
          <w:rFonts w:ascii="Times New Roman" w:hAnsi="Times New Roman" w:cs="Times New Roman"/>
          <w:sz w:val="24"/>
          <w:szCs w:val="24"/>
        </w:rPr>
        <w:instrText>ADDIN CSL_CITATION {"citationItems":[{"id":"ITEM-1","itemData":{"DOI":"https://doi.org/10.23887/vjra.v11i01.49833","author":[{"dropping-particle":"","family":"Kusuma","given":"Komang dan","non-dropping-particle":"","parse-names":false,"suffix":""}],"id":"ITEM-1","issue":"01","issued":{"date-parts":[["2022"]]},"page":"72-81","title":"PENGARUH LITERASI KEUANGAN , FINANCIAL SELF EFFICACY DAN GAYA HIDUP MAHASISWA TERHADAP PERILAKU","type":"article-journal","volume":"11"},"uris":["http://www.mendeley.com/documents/?uuid=23c73bb5-db2d-489c-81a7-0f681ab0f2ea"]}],"mendeley":{"formattedCitation":"(Kusuma, 2022)","plainTextFormattedCitation":"(Kusuma, 2022)","previouslyFormattedCitation":"(Kusuma, 2022)"},"properties":{"noteIndex":0},"schema":"https://github.com/citation-style-language/schema/raw/master/csl-citation.json"}</w:instrText>
      </w:r>
      <w:r w:rsidR="00D169C2">
        <w:rPr>
          <w:rFonts w:ascii="Times New Roman" w:hAnsi="Times New Roman" w:cs="Times New Roman"/>
          <w:sz w:val="24"/>
          <w:szCs w:val="24"/>
        </w:rPr>
        <w:fldChar w:fldCharType="separate"/>
      </w:r>
      <w:r w:rsidR="00D169C2" w:rsidRPr="00D169C2">
        <w:rPr>
          <w:rFonts w:ascii="Times New Roman" w:hAnsi="Times New Roman" w:cs="Times New Roman"/>
          <w:noProof/>
          <w:sz w:val="24"/>
          <w:szCs w:val="24"/>
        </w:rPr>
        <w:t>(Kusuma, 2022)</w:t>
      </w:r>
      <w:r w:rsidR="00D169C2">
        <w:rPr>
          <w:rFonts w:ascii="Times New Roman" w:hAnsi="Times New Roman" w:cs="Times New Roman"/>
          <w:sz w:val="24"/>
          <w:szCs w:val="24"/>
        </w:rPr>
        <w:fldChar w:fldCharType="end"/>
      </w:r>
      <w:r w:rsidRPr="008A697F">
        <w:rPr>
          <w:rFonts w:ascii="Times New Roman" w:hAnsi="Times New Roman" w:cs="Times New Roman"/>
          <w:sz w:val="24"/>
          <w:szCs w:val="24"/>
        </w:rPr>
        <w:t xml:space="preserve">, serta </w:t>
      </w:r>
      <w:r w:rsidR="006B318A">
        <w:rPr>
          <w:rFonts w:ascii="Times New Roman" w:hAnsi="Times New Roman" w:cs="Times New Roman"/>
          <w:sz w:val="24"/>
          <w:szCs w:val="24"/>
        </w:rPr>
        <w:fldChar w:fldCharType="begin" w:fldLock="1"/>
      </w:r>
      <w:r w:rsidR="006B318A">
        <w:rPr>
          <w:rFonts w:ascii="Times New Roman" w:hAnsi="Times New Roman" w:cs="Times New Roman"/>
          <w:sz w:val="24"/>
          <w:szCs w:val="24"/>
        </w:rPr>
        <w:instrText>ADDIN CSL_CITATION {"citationItems":[{"id":"ITEM-1","itemData":{"DOI":"https://doi.org/10.54066/jmbe-itb.v1i4.673","author":[{"dropping-particle":"","family":"Jannatun","given":"Raudhah","non-dropping-particle":"","parse-names":false,"suffix":""}],"container-title":"JURNAL MANAJEMEN DAN BISNIS EKONOMI","id":"ITEM-1","issue":"4","issued":{"date-parts":[["2023"]]},"title":"Pengaruh Literasi Keuangan dan Financial Self Efficacy Terhadap Financial Behavior Pada Generasi Z Lingkungan Kampus UIN Sumatera Utara","type":"article-journal","volume":"1"},"uris":["http://www.mendeley.com/documents/?uuid=d2ec02b3-99a9-4494-8875-a276eae78d3d"]}],"mendeley":{"formattedCitation":"(Jannatun, 2023)","plainTextFormattedCitation":"(Jannatun, 2023)"},"properties":{"noteIndex":0},"schema":"https://github.com/citation-style-language/schema/raw/master/csl-citation.json"}</w:instrText>
      </w:r>
      <w:r w:rsidR="006B318A">
        <w:rPr>
          <w:rFonts w:ascii="Times New Roman" w:hAnsi="Times New Roman" w:cs="Times New Roman"/>
          <w:sz w:val="24"/>
          <w:szCs w:val="24"/>
        </w:rPr>
        <w:fldChar w:fldCharType="separate"/>
      </w:r>
      <w:r w:rsidR="006B318A" w:rsidRPr="006B318A">
        <w:rPr>
          <w:rFonts w:ascii="Times New Roman" w:hAnsi="Times New Roman" w:cs="Times New Roman"/>
          <w:noProof/>
          <w:sz w:val="24"/>
          <w:szCs w:val="24"/>
        </w:rPr>
        <w:t>(Jannatun, 2023)</w:t>
      </w:r>
      <w:r w:rsidR="006B318A">
        <w:rPr>
          <w:rFonts w:ascii="Times New Roman" w:hAnsi="Times New Roman" w:cs="Times New Roman"/>
          <w:sz w:val="24"/>
          <w:szCs w:val="24"/>
        </w:rPr>
        <w:fldChar w:fldCharType="end"/>
      </w:r>
      <w:r>
        <w:rPr>
          <w:rFonts w:ascii="Times New Roman" w:hAnsi="Times New Roman" w:cs="Times New Roman"/>
          <w:sz w:val="24"/>
          <w:szCs w:val="24"/>
        </w:rPr>
        <w:t>,</w:t>
      </w:r>
      <w:r w:rsidRPr="008A697F">
        <w:rPr>
          <w:rFonts w:ascii="Times New Roman" w:hAnsi="Times New Roman" w:cs="Times New Roman"/>
          <w:sz w:val="24"/>
          <w:szCs w:val="24"/>
        </w:rPr>
        <w:t xml:space="preserve"> Ketiga penelitian tersebut menunjukkan bahwa </w:t>
      </w:r>
      <w:r w:rsidRPr="008A697F">
        <w:rPr>
          <w:rFonts w:ascii="Times New Roman" w:hAnsi="Times New Roman" w:cs="Times New Roman"/>
          <w:i/>
          <w:iCs/>
          <w:sz w:val="24"/>
          <w:szCs w:val="24"/>
        </w:rPr>
        <w:t>locus of control, financial self-efficacy</w:t>
      </w:r>
      <w:r w:rsidRPr="008A697F">
        <w:rPr>
          <w:rFonts w:ascii="Times New Roman" w:hAnsi="Times New Roman" w:cs="Times New Roman"/>
          <w:sz w:val="24"/>
          <w:szCs w:val="24"/>
        </w:rPr>
        <w:t>, dan literasi keuangan memiliki keterkaitan dengan perilaku keuangan, termasuk aspek pengelolaan keuangan</w:t>
      </w:r>
      <w:r>
        <w:rPr>
          <w:rFonts w:ascii="Times New Roman" w:hAnsi="Times New Roman" w:cs="Times New Roman"/>
          <w:sz w:val="24"/>
          <w:szCs w:val="24"/>
        </w:rPr>
        <w:t>, n</w:t>
      </w:r>
      <w:r w:rsidRPr="008A697F">
        <w:rPr>
          <w:rFonts w:ascii="Times New Roman" w:hAnsi="Times New Roman" w:cs="Times New Roman"/>
          <w:sz w:val="24"/>
          <w:szCs w:val="24"/>
        </w:rPr>
        <w:t>amun, hasil empiris yang dilaporkan masih menunjukkan inkonsistensi beberapa studi menemukan pengaruh positif dan signifikan, sementara penelitian lainnya melaporkan bahwa variabel-variabel tersebut tidak berpengaruh terhadap perilaku maupun pengelolaan keuangan individ</w:t>
      </w:r>
      <w:r>
        <w:rPr>
          <w:rFonts w:ascii="Times New Roman" w:hAnsi="Times New Roman" w:cs="Times New Roman"/>
          <w:sz w:val="24"/>
          <w:szCs w:val="24"/>
        </w:rPr>
        <w:t xml:space="preserve">u </w:t>
      </w:r>
      <w:r w:rsidRPr="008A697F">
        <w:rPr>
          <w:rFonts w:ascii="Times New Roman" w:hAnsi="Times New Roman" w:cs="Times New Roman"/>
          <w:sz w:val="24"/>
          <w:szCs w:val="24"/>
        </w:rPr>
        <w:t xml:space="preserve"> </w:t>
      </w:r>
      <w:r>
        <w:rPr>
          <w:rFonts w:ascii="Times New Roman" w:hAnsi="Times New Roman" w:cs="Times New Roman"/>
          <w:sz w:val="24"/>
          <w:szCs w:val="24"/>
        </w:rPr>
        <w:t>s</w:t>
      </w:r>
      <w:r w:rsidRPr="008A697F">
        <w:rPr>
          <w:rFonts w:ascii="Times New Roman" w:hAnsi="Times New Roman" w:cs="Times New Roman"/>
          <w:sz w:val="24"/>
          <w:szCs w:val="24"/>
        </w:rPr>
        <w:t xml:space="preserve">elain itu, sebagian besar penelitian terdahulu lebih berfokus pada perilaku keuangan secara umum, sehingga belum mengkaji secara spesifik pengelolaan keuangan pribadi sebagai variabel dependen utama. Berdasarkan celah tersebut, penelitian ini diarahkan untuk meninjau kembali peran </w:t>
      </w:r>
      <w:r w:rsidRPr="006B318A">
        <w:rPr>
          <w:rFonts w:ascii="Times New Roman" w:hAnsi="Times New Roman" w:cs="Times New Roman"/>
          <w:i/>
          <w:iCs/>
          <w:sz w:val="24"/>
          <w:szCs w:val="24"/>
        </w:rPr>
        <w:t>locus of control</w:t>
      </w:r>
      <w:r w:rsidRPr="008A697F">
        <w:rPr>
          <w:rFonts w:ascii="Times New Roman" w:hAnsi="Times New Roman" w:cs="Times New Roman"/>
          <w:sz w:val="24"/>
          <w:szCs w:val="24"/>
        </w:rPr>
        <w:t xml:space="preserve">, </w:t>
      </w:r>
      <w:r w:rsidRPr="006B318A">
        <w:rPr>
          <w:rFonts w:ascii="Times New Roman" w:hAnsi="Times New Roman" w:cs="Times New Roman"/>
          <w:i/>
          <w:iCs/>
          <w:sz w:val="24"/>
          <w:szCs w:val="24"/>
        </w:rPr>
        <w:t>financial self-efficacy</w:t>
      </w:r>
      <w:r w:rsidRPr="008A697F">
        <w:rPr>
          <w:rFonts w:ascii="Times New Roman" w:hAnsi="Times New Roman" w:cs="Times New Roman"/>
          <w:sz w:val="24"/>
          <w:szCs w:val="24"/>
        </w:rPr>
        <w:t xml:space="preserve">, dan literasi keuangan dalam mempengaruhi pengelolaan keuangan pribadi mahasiswa akuntansi di Surakarta, sehingga diharapkan dapat memberikan pemahaman empiris yang lebih terarah dan </w:t>
      </w:r>
      <w:r w:rsidR="00F7153D">
        <w:rPr>
          <w:rFonts w:ascii="Times New Roman" w:hAnsi="Times New Roman" w:cs="Times New Roman"/>
          <w:sz w:val="24"/>
          <w:szCs w:val="24"/>
        </w:rPr>
        <w:t>mendalam</w:t>
      </w:r>
      <w:r w:rsidRPr="008A697F">
        <w:rPr>
          <w:rFonts w:ascii="Times New Roman" w:hAnsi="Times New Roman" w:cs="Times New Roman"/>
          <w:sz w:val="24"/>
          <w:szCs w:val="24"/>
        </w:rPr>
        <w:t>.</w:t>
      </w:r>
    </w:p>
    <w:p w14:paraId="26662E9C" w14:textId="77777777" w:rsidR="004C0968" w:rsidRPr="00447A12" w:rsidRDefault="004C0968" w:rsidP="00447A12">
      <w:pPr>
        <w:spacing w:line="360" w:lineRule="auto"/>
        <w:rPr>
          <w:rFonts w:ascii="Times New Roman" w:hAnsi="Times New Roman" w:cs="Times New Roman"/>
          <w:sz w:val="24"/>
          <w:szCs w:val="24"/>
        </w:rPr>
      </w:pPr>
    </w:p>
    <w:p w14:paraId="72B8A933" w14:textId="4EBB78AC" w:rsidR="004C0968" w:rsidRDefault="004C0968" w:rsidP="00447A12">
      <w:pPr>
        <w:tabs>
          <w:tab w:val="left" w:pos="3433"/>
        </w:tabs>
        <w:spacing w:line="360" w:lineRule="auto"/>
        <w:rPr>
          <w:rFonts w:ascii="Times New Roman" w:hAnsi="Times New Roman" w:cs="Times New Roman"/>
          <w:sz w:val="24"/>
          <w:szCs w:val="24"/>
        </w:rPr>
      </w:pPr>
    </w:p>
    <w:p w14:paraId="75B91A9F" w14:textId="18BB55D5" w:rsidR="007B176E" w:rsidRPr="007B176E" w:rsidRDefault="007B176E" w:rsidP="007B176E">
      <w:pPr>
        <w:pStyle w:val="ListParagraph"/>
        <w:numPr>
          <w:ilvl w:val="0"/>
          <w:numId w:val="11"/>
        </w:numPr>
        <w:tabs>
          <w:tab w:val="left" w:pos="3433"/>
        </w:tabs>
        <w:spacing w:line="360" w:lineRule="auto"/>
        <w:rPr>
          <w:rFonts w:ascii="Times New Roman" w:hAnsi="Times New Roman" w:cs="Times New Roman"/>
          <w:b/>
          <w:bCs/>
          <w:sz w:val="24"/>
          <w:szCs w:val="24"/>
        </w:rPr>
      </w:pPr>
      <w:r w:rsidRPr="007B176E">
        <w:rPr>
          <w:rFonts w:ascii="Times New Roman" w:hAnsi="Times New Roman" w:cs="Times New Roman"/>
          <w:b/>
          <w:bCs/>
          <w:sz w:val="24"/>
          <w:szCs w:val="24"/>
        </w:rPr>
        <w:lastRenderedPageBreak/>
        <w:t>KERANGKA KONSEPTUAL</w:t>
      </w:r>
    </w:p>
    <w:p w14:paraId="593F46C9" w14:textId="77777777" w:rsidR="007B176E" w:rsidRPr="00447A12" w:rsidRDefault="007B176E" w:rsidP="007B176E">
      <w:pPr>
        <w:pStyle w:val="ListParagraph"/>
        <w:tabs>
          <w:tab w:val="left" w:pos="3433"/>
        </w:tabs>
        <w:spacing w:line="360" w:lineRule="auto"/>
        <w:ind w:left="1080"/>
        <w:jc w:val="both"/>
        <w:rPr>
          <w:rFonts w:ascii="Times New Roman" w:hAnsi="Times New Roman" w:cs="Times New Roman"/>
          <w:sz w:val="24"/>
          <w:szCs w:val="24"/>
        </w:rPr>
      </w:pPr>
      <w:r w:rsidRPr="00447A12">
        <w:rPr>
          <w:rFonts w:ascii="Times New Roman" w:hAnsi="Times New Roman" w:cs="Times New Roman"/>
          <w:sz w:val="24"/>
          <w:szCs w:val="24"/>
        </w:rPr>
        <w:t xml:space="preserve">       Berdasarkan pada tinjauan Pustaka dan hasil penelitian terdahulu yang telah diuraikan, maka dapat dibuat kerangka pemikiran guna menguji pengaruh </w:t>
      </w:r>
      <w:r w:rsidRPr="00447A12">
        <w:rPr>
          <w:rFonts w:ascii="Times New Roman" w:hAnsi="Times New Roman" w:cs="Times New Roman"/>
          <w:i/>
          <w:iCs/>
          <w:sz w:val="24"/>
          <w:szCs w:val="24"/>
        </w:rPr>
        <w:t xml:space="preserve">locus of </w:t>
      </w:r>
      <w:proofErr w:type="gramStart"/>
      <w:r w:rsidRPr="00447A12">
        <w:rPr>
          <w:rFonts w:ascii="Times New Roman" w:hAnsi="Times New Roman" w:cs="Times New Roman"/>
          <w:i/>
          <w:iCs/>
          <w:sz w:val="24"/>
          <w:szCs w:val="24"/>
        </w:rPr>
        <w:t>control,self</w:t>
      </w:r>
      <w:proofErr w:type="gramEnd"/>
      <w:r w:rsidRPr="00447A12">
        <w:rPr>
          <w:rFonts w:ascii="Times New Roman" w:hAnsi="Times New Roman" w:cs="Times New Roman"/>
          <w:i/>
          <w:iCs/>
          <w:sz w:val="24"/>
          <w:szCs w:val="24"/>
        </w:rPr>
        <w:t xml:space="preserve"> efficacy</w:t>
      </w:r>
      <w:r w:rsidRPr="00447A12">
        <w:rPr>
          <w:rFonts w:ascii="Times New Roman" w:hAnsi="Times New Roman" w:cs="Times New Roman"/>
          <w:sz w:val="24"/>
          <w:szCs w:val="24"/>
        </w:rPr>
        <w:t xml:space="preserve"> terhadap pengelolaan keuangan pribadi dengan pengetahuan literasi keuangan sebagai variabel intervening.</w:t>
      </w:r>
    </w:p>
    <w:p w14:paraId="427BD796" w14:textId="3D948E83" w:rsidR="007B176E" w:rsidRPr="00447A12" w:rsidRDefault="007B176E" w:rsidP="007B176E">
      <w:pPr>
        <w:pStyle w:val="NormalWeb"/>
        <w:spacing w:before="0" w:beforeAutospacing="0" w:after="0" w:afterAutospacing="0" w:line="360" w:lineRule="auto"/>
        <w:ind w:left="1134" w:firstLine="567"/>
        <w:jc w:val="both"/>
      </w:pPr>
      <w:r w:rsidRPr="00447A12">
        <w:t xml:space="preserve">Penelitian ini di jelaskan atau digambarkan </w:t>
      </w:r>
      <w:r w:rsidRPr="00447A12">
        <w:rPr>
          <w:bCs/>
          <w:lang w:val="sv-SE"/>
        </w:rPr>
        <w:t>(X</w:t>
      </w:r>
      <w:proofErr w:type="gramStart"/>
      <w:r w:rsidRPr="00447A12">
        <w:rPr>
          <w:bCs/>
          <w:vertAlign w:val="subscript"/>
          <w:lang w:val="sv-SE"/>
        </w:rPr>
        <w:t>1</w:t>
      </w:r>
      <w:r w:rsidRPr="00447A12">
        <w:rPr>
          <w:bCs/>
          <w:lang w:val="sv-SE"/>
        </w:rPr>
        <w:t>,X</w:t>
      </w:r>
      <w:proofErr w:type="gramEnd"/>
      <w:r w:rsidRPr="00447A12">
        <w:rPr>
          <w:bCs/>
          <w:vertAlign w:val="subscript"/>
          <w:lang w:val="sv-SE"/>
        </w:rPr>
        <w:t>2</w:t>
      </w:r>
      <w:r w:rsidRPr="00447A12">
        <w:rPr>
          <w:bCs/>
          <w:lang w:val="sv-SE"/>
        </w:rPr>
        <w:t xml:space="preserve">) </w:t>
      </w:r>
      <w:r w:rsidRPr="00447A12">
        <w:t xml:space="preserve">bagaimana keterikatan antara dua variabel independen dengan </w:t>
      </w:r>
      <w:r w:rsidRPr="00447A12">
        <w:rPr>
          <w:bCs/>
          <w:lang w:val="sv-SE"/>
        </w:rPr>
        <w:t>(Y</w:t>
      </w:r>
      <w:r w:rsidRPr="00447A12">
        <w:rPr>
          <w:bCs/>
          <w:vertAlign w:val="subscript"/>
          <w:lang w:val="sv-SE"/>
        </w:rPr>
        <w:t>1</w:t>
      </w:r>
      <w:proofErr w:type="gramStart"/>
      <w:r w:rsidRPr="00447A12">
        <w:rPr>
          <w:bCs/>
          <w:lang w:val="sv-SE"/>
        </w:rPr>
        <w:t xml:space="preserve">) </w:t>
      </w:r>
      <w:r w:rsidRPr="00447A12">
        <w:t xml:space="preserve"> sebagai</w:t>
      </w:r>
      <w:proofErr w:type="gramEnd"/>
      <w:r w:rsidRPr="00447A12">
        <w:t xml:space="preserve"> variabel intervening dan </w:t>
      </w:r>
      <w:r w:rsidRPr="00447A12">
        <w:rPr>
          <w:bCs/>
          <w:lang w:val="sv-SE"/>
        </w:rPr>
        <w:t>(Y</w:t>
      </w:r>
      <w:r w:rsidRPr="00447A12">
        <w:rPr>
          <w:bCs/>
          <w:vertAlign w:val="subscript"/>
          <w:lang w:val="sv-SE"/>
        </w:rPr>
        <w:t>2</w:t>
      </w:r>
      <w:proofErr w:type="gramStart"/>
      <w:r w:rsidRPr="00447A12">
        <w:rPr>
          <w:bCs/>
          <w:lang w:val="sv-SE"/>
        </w:rPr>
        <w:t xml:space="preserve">) </w:t>
      </w:r>
      <w:r w:rsidRPr="00447A12">
        <w:t xml:space="preserve"> adalah</w:t>
      </w:r>
      <w:proofErr w:type="gramEnd"/>
      <w:r w:rsidRPr="00447A12">
        <w:t xml:space="preserve"> variabel dependen.  Variabel independennya yaitu </w:t>
      </w:r>
      <w:r w:rsidRPr="00447A12">
        <w:rPr>
          <w:i/>
          <w:iCs/>
        </w:rPr>
        <w:t>Locus of control</w:t>
      </w:r>
      <w:r w:rsidRPr="00447A12">
        <w:t xml:space="preserve"> </w:t>
      </w:r>
      <w:r w:rsidRPr="00447A12">
        <w:rPr>
          <w:bCs/>
          <w:lang w:val="sv-SE"/>
        </w:rPr>
        <w:t>(X</w:t>
      </w:r>
      <w:r w:rsidRPr="00447A12">
        <w:rPr>
          <w:bCs/>
          <w:vertAlign w:val="subscript"/>
          <w:lang w:val="sv-SE"/>
        </w:rPr>
        <w:t>1</w:t>
      </w:r>
      <w:r w:rsidRPr="00447A12">
        <w:rPr>
          <w:bCs/>
          <w:lang w:val="sv-SE"/>
        </w:rPr>
        <w:t>)</w:t>
      </w:r>
      <w:r w:rsidRPr="00447A12">
        <w:t xml:space="preserve">, </w:t>
      </w:r>
      <w:r w:rsidRPr="00447A12">
        <w:rPr>
          <w:i/>
          <w:iCs/>
        </w:rPr>
        <w:t>Self Efficacy</w:t>
      </w:r>
      <w:r w:rsidRPr="00447A12">
        <w:t xml:space="preserve"> </w:t>
      </w:r>
      <w:r w:rsidRPr="00447A12">
        <w:rPr>
          <w:bCs/>
          <w:lang w:val="sv-SE"/>
        </w:rPr>
        <w:t>(X</w:t>
      </w:r>
      <w:r w:rsidRPr="00447A12">
        <w:rPr>
          <w:bCs/>
          <w:vertAlign w:val="subscript"/>
          <w:lang w:val="sv-SE"/>
        </w:rPr>
        <w:t>2</w:t>
      </w:r>
      <w:r w:rsidRPr="00447A12">
        <w:rPr>
          <w:bCs/>
          <w:lang w:val="sv-SE"/>
        </w:rPr>
        <w:t>)</w:t>
      </w:r>
      <w:r w:rsidRPr="00447A12">
        <w:t xml:space="preserve">. Literasi Keuangan sebagai Variabel intervrening </w:t>
      </w:r>
      <w:r w:rsidRPr="00447A12">
        <w:rPr>
          <w:bCs/>
          <w:lang w:val="sv-SE"/>
        </w:rPr>
        <w:t>(Y</w:t>
      </w:r>
      <w:r w:rsidRPr="00447A12">
        <w:rPr>
          <w:bCs/>
          <w:vertAlign w:val="subscript"/>
          <w:lang w:val="sv-SE"/>
        </w:rPr>
        <w:t>1</w:t>
      </w:r>
      <w:r w:rsidRPr="00447A12">
        <w:rPr>
          <w:bCs/>
          <w:lang w:val="sv-SE"/>
        </w:rPr>
        <w:t>)</w:t>
      </w:r>
      <w:r w:rsidRPr="00447A12">
        <w:t xml:space="preserve">, Sedangkan Pengelolaan keuangan pribadi adalah variabel dependen dalam penelitian ini </w:t>
      </w:r>
      <w:r w:rsidRPr="00447A12">
        <w:rPr>
          <w:bCs/>
          <w:lang w:val="sv-SE"/>
        </w:rPr>
        <w:t>(Y</w:t>
      </w:r>
      <w:r w:rsidRPr="00447A12">
        <w:rPr>
          <w:bCs/>
          <w:vertAlign w:val="subscript"/>
          <w:lang w:val="sv-SE"/>
        </w:rPr>
        <w:t>2</w:t>
      </w:r>
      <w:r w:rsidRPr="00447A12">
        <w:rPr>
          <w:bCs/>
          <w:lang w:val="sv-SE"/>
        </w:rPr>
        <w:t>)</w:t>
      </w:r>
      <w:r w:rsidRPr="00447A12">
        <w:t xml:space="preserve">. Dibentuklah kerangka </w:t>
      </w:r>
      <w:r>
        <w:t>konseptual</w:t>
      </w:r>
      <w:r w:rsidRPr="00447A12">
        <w:t xml:space="preserve"> sebagai berikut:</w:t>
      </w:r>
    </w:p>
    <w:p w14:paraId="240A6F8F" w14:textId="77777777" w:rsidR="007B176E" w:rsidRPr="00447A12" w:rsidRDefault="007B176E" w:rsidP="007B176E">
      <w:pPr>
        <w:pStyle w:val="NormalWeb"/>
        <w:spacing w:before="0" w:beforeAutospacing="0" w:after="0" w:afterAutospacing="0" w:line="360" w:lineRule="auto"/>
        <w:ind w:left="1276" w:firstLine="567"/>
        <w:jc w:val="both"/>
      </w:pPr>
      <w:bookmarkStart w:id="0" w:name="_Hlk214918891"/>
    </w:p>
    <w:p w14:paraId="3F66812A" w14:textId="77777777" w:rsidR="007B176E" w:rsidRPr="00447A12" w:rsidRDefault="007B176E" w:rsidP="007B176E">
      <w:pPr>
        <w:pStyle w:val="NormalWeb"/>
        <w:spacing w:before="0" w:beforeAutospacing="0" w:after="0" w:afterAutospacing="0" w:line="360" w:lineRule="auto"/>
        <w:ind w:left="1276" w:firstLine="567"/>
        <w:jc w:val="both"/>
        <w:rPr>
          <w:b/>
          <w:bCs/>
        </w:rPr>
      </w:pPr>
      <w:r w:rsidRPr="00447A12">
        <w:rPr>
          <w:b/>
          <w:bCs/>
          <w:noProof/>
          <w:lang w:val="en-US" w:eastAsia="en-US"/>
          <w14:ligatures w14:val="standardContextual"/>
        </w:rPr>
        <mc:AlternateContent>
          <mc:Choice Requires="wps">
            <w:drawing>
              <wp:anchor distT="0" distB="0" distL="114300" distR="114300" simplePos="0" relativeHeight="251725824" behindDoc="0" locked="0" layoutInCell="1" allowOverlap="1" wp14:anchorId="51EE215D" wp14:editId="3782C234">
                <wp:simplePos x="0" y="0"/>
                <wp:positionH relativeFrom="margin">
                  <wp:posOffset>35782</wp:posOffset>
                </wp:positionH>
                <wp:positionV relativeFrom="paragraph">
                  <wp:posOffset>270908</wp:posOffset>
                </wp:positionV>
                <wp:extent cx="1639019" cy="541020"/>
                <wp:effectExtent l="0" t="0" r="18415" b="11430"/>
                <wp:wrapNone/>
                <wp:docPr id="1661522672" name="Rectangle 2"/>
                <wp:cNvGraphicFramePr/>
                <a:graphic xmlns:a="http://schemas.openxmlformats.org/drawingml/2006/main">
                  <a:graphicData uri="http://schemas.microsoft.com/office/word/2010/wordprocessingShape">
                    <wps:wsp>
                      <wps:cNvSpPr/>
                      <wps:spPr>
                        <a:xfrm>
                          <a:off x="0" y="0"/>
                          <a:ext cx="1639019" cy="541020"/>
                        </a:xfrm>
                        <a:prstGeom prst="rect">
                          <a:avLst/>
                        </a:prstGeom>
                      </wps:spPr>
                      <wps:style>
                        <a:lnRef idx="2">
                          <a:schemeClr val="dk1"/>
                        </a:lnRef>
                        <a:fillRef idx="1">
                          <a:schemeClr val="lt1"/>
                        </a:fillRef>
                        <a:effectRef idx="0">
                          <a:schemeClr val="dk1"/>
                        </a:effectRef>
                        <a:fontRef idx="minor">
                          <a:schemeClr val="dk1"/>
                        </a:fontRef>
                      </wps:style>
                      <wps:txbx>
                        <w:txbxContent>
                          <w:p w14:paraId="06E4A798" w14:textId="77777777" w:rsidR="007B176E" w:rsidRPr="007F6074" w:rsidRDefault="007B176E" w:rsidP="007B176E">
                            <w:pPr>
                              <w:pStyle w:val="NormalWeb"/>
                              <w:spacing w:before="0" w:beforeAutospacing="0" w:after="0" w:afterAutospacing="0" w:line="360" w:lineRule="auto"/>
                              <w:jc w:val="center"/>
                              <w:rPr>
                                <w:i/>
                                <w:iCs/>
                              </w:rPr>
                            </w:pPr>
                            <w:r w:rsidRPr="007F6074">
                              <w:rPr>
                                <w:i/>
                                <w:iCs/>
                              </w:rPr>
                              <w:t>Locus of Control</w:t>
                            </w:r>
                          </w:p>
                          <w:p w14:paraId="0CFE39A1" w14:textId="77777777" w:rsidR="007B176E" w:rsidRPr="005013EF" w:rsidRDefault="007B176E" w:rsidP="007B176E">
                            <w:pPr>
                              <w:pStyle w:val="NormalWeb"/>
                              <w:spacing w:before="0" w:beforeAutospacing="0" w:after="0" w:afterAutospacing="0" w:line="360" w:lineRule="auto"/>
                              <w:jc w:val="center"/>
                            </w:pPr>
                            <w:r w:rsidRPr="007B7C6C">
                              <w:rPr>
                                <w:bCs/>
                                <w:lang w:val="sv-SE"/>
                              </w:rPr>
                              <w:t>(X</w:t>
                            </w:r>
                            <w:r w:rsidRPr="007B7C6C">
                              <w:rPr>
                                <w:bCs/>
                                <w:vertAlign w:val="subscript"/>
                                <w:lang w:val="sv-SE"/>
                              </w:rPr>
                              <w:t>1</w:t>
                            </w:r>
                            <w:r w:rsidRPr="007B7C6C">
                              <w:rPr>
                                <w:bCs/>
                                <w:lang w:val="sv-S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EE215D" id="Rectangle 2" o:spid="_x0000_s1026" style="position:absolute;left:0;text-align:left;margin-left:2.8pt;margin-top:21.35pt;width:129.05pt;height:42.6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" fillcolor="white [3201]" strokecolor="black [3200]" strokeweight="1pt">
                <v:textbox>
                  <w:txbxContent>
                    <w:p w14:paraId="06E4A798" w14:textId="77777777" w:rsidR="007B176E" w:rsidRPr="007F6074" w:rsidRDefault="007B176E" w:rsidP="007B176E">
                      <w:pPr>
                        <w:pStyle w:val="NormalWeb"/>
                        <w:spacing w:before="0" w:beforeAutospacing="0" w:after="0" w:afterAutospacing="0" w:line="360" w:lineRule="auto"/>
                        <w:jc w:val="center"/>
                        <w:rPr>
                          <w:i/>
                          <w:iCs/>
                        </w:rPr>
                      </w:pPr>
                      <w:r w:rsidRPr="007F6074">
                        <w:rPr>
                          <w:i/>
                          <w:iCs/>
                        </w:rPr>
                        <w:t>Locus of Control</w:t>
                      </w:r>
                    </w:p>
                    <w:p w14:paraId="0CFE39A1" w14:textId="77777777" w:rsidR="007B176E" w:rsidRPr="005013EF" w:rsidRDefault="007B176E" w:rsidP="007B176E">
                      <w:pPr>
                        <w:pStyle w:val="NormalWeb"/>
                        <w:spacing w:before="0" w:beforeAutospacing="0" w:after="0" w:afterAutospacing="0" w:line="360" w:lineRule="auto"/>
                        <w:jc w:val="center"/>
                      </w:pPr>
                      <w:r w:rsidRPr="007B7C6C">
                        <w:rPr>
                          <w:bCs/>
                          <w:lang w:val="sv-SE"/>
                        </w:rPr>
                        <w:t>(X</w:t>
                      </w:r>
                      <w:r w:rsidRPr="007B7C6C">
                        <w:rPr>
                          <w:bCs/>
                          <w:vertAlign w:val="subscript"/>
                          <w:lang w:val="sv-SE"/>
                        </w:rPr>
                        <w:t>1</w:t>
                      </w:r>
                      <w:r w:rsidRPr="007B7C6C">
                        <w:rPr>
                          <w:bCs/>
                          <w:lang w:val="sv-SE"/>
                        </w:rPr>
                        <w:t>)</w:t>
                      </w:r>
                    </w:p>
                  </w:txbxContent>
                </v:textbox>
                <w10:wrap anchorx="margin"/>
              </v:rect>
            </w:pict>
          </mc:Fallback>
        </mc:AlternateContent>
      </w:r>
    </w:p>
    <w:p w14:paraId="5A75F548" w14:textId="77777777" w:rsidR="007B176E" w:rsidRPr="00447A12" w:rsidRDefault="007B176E" w:rsidP="007B176E">
      <w:pPr>
        <w:pStyle w:val="NormalWeb"/>
        <w:spacing w:before="0" w:beforeAutospacing="0" w:after="0" w:afterAutospacing="0" w:line="360" w:lineRule="auto"/>
        <w:ind w:left="360" w:firstLine="360"/>
        <w:jc w:val="both"/>
        <w:rPr>
          <w:b/>
          <w:bCs/>
        </w:rPr>
      </w:pPr>
      <w:r w:rsidRPr="00447A12">
        <w:rPr>
          <w:b/>
          <w:bCs/>
          <w:noProof/>
          <w:lang w:val="en-US" w:eastAsia="en-US"/>
          <w14:ligatures w14:val="standardContextual"/>
        </w:rPr>
        <mc:AlternateContent>
          <mc:Choice Requires="wps">
            <w:drawing>
              <wp:anchor distT="0" distB="0" distL="114300" distR="114300" simplePos="0" relativeHeight="251732992" behindDoc="0" locked="0" layoutInCell="1" allowOverlap="1" wp14:anchorId="2E61216E" wp14:editId="5F4C38F3">
                <wp:simplePos x="0" y="0"/>
                <wp:positionH relativeFrom="column">
                  <wp:posOffset>1668780</wp:posOffset>
                </wp:positionH>
                <wp:positionV relativeFrom="paragraph">
                  <wp:posOffset>242127</wp:posOffset>
                </wp:positionV>
                <wp:extent cx="2708137" cy="636105"/>
                <wp:effectExtent l="0" t="0" r="54610" b="69215"/>
                <wp:wrapNone/>
                <wp:docPr id="1541447076" name="Straight Arrow Connector 8"/>
                <wp:cNvGraphicFramePr/>
                <a:graphic xmlns:a="http://schemas.openxmlformats.org/drawingml/2006/main">
                  <a:graphicData uri="http://schemas.microsoft.com/office/word/2010/wordprocessingShape">
                    <wps:wsp>
                      <wps:cNvCnPr/>
                      <wps:spPr>
                        <a:xfrm>
                          <a:off x="0" y="0"/>
                          <a:ext cx="2708137" cy="6361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4AC2955" id="_x0000_t32" coordsize="21600,21600" o:spt="32" o:oned="t" path="m,l21600,21600e" filled="f">
                <v:path arrowok="t" fillok="f" o:connecttype="none"/>
                <o:lock v:ext="edit" shapetype="t"/>
              </v:shapetype>
              <v:shape id="Straight Arrow Connector 8" o:spid="_x0000_s1026" type="#_x0000_t32" style="position:absolute;margin-left:131.4pt;margin-top:19.05pt;width:213.25pt;height:50.1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" strokecolor="black [3213]" strokeweight=".5pt">
                <v:stroke endarrow="block" joinstyle="miter"/>
              </v:shape>
            </w:pict>
          </mc:Fallback>
        </mc:AlternateContent>
      </w:r>
    </w:p>
    <w:p w14:paraId="7A4FC0DE" w14:textId="77777777" w:rsidR="007B176E" w:rsidRPr="00447A12" w:rsidRDefault="007B176E" w:rsidP="007B176E">
      <w:pPr>
        <w:pStyle w:val="NormalWeb"/>
        <w:tabs>
          <w:tab w:val="center" w:pos="4328"/>
        </w:tabs>
        <w:spacing w:before="0" w:beforeAutospacing="0" w:after="0" w:afterAutospacing="0" w:line="360" w:lineRule="auto"/>
        <w:ind w:left="360" w:firstLine="360"/>
        <w:jc w:val="both"/>
        <w:rPr>
          <w:b/>
          <w:bCs/>
        </w:rPr>
      </w:pPr>
      <w:r w:rsidRPr="00447A12">
        <w:rPr>
          <w:b/>
          <w:bCs/>
          <w:noProof/>
          <w:lang w:val="en-US" w:eastAsia="en-US"/>
          <w14:ligatures w14:val="standardContextual"/>
        </w:rPr>
        <mc:AlternateContent>
          <mc:Choice Requires="wps">
            <w:drawing>
              <wp:anchor distT="0" distB="0" distL="114300" distR="114300" simplePos="0" relativeHeight="251726848" behindDoc="0" locked="0" layoutInCell="1" allowOverlap="1" wp14:anchorId="0A31A0C4" wp14:editId="2CF1348E">
                <wp:simplePos x="0" y="0"/>
                <wp:positionH relativeFrom="page">
                  <wp:posOffset>5288915</wp:posOffset>
                </wp:positionH>
                <wp:positionV relativeFrom="paragraph">
                  <wp:posOffset>247157</wp:posOffset>
                </wp:positionV>
                <wp:extent cx="1883391" cy="1105469"/>
                <wp:effectExtent l="0" t="0" r="22225" b="19050"/>
                <wp:wrapNone/>
                <wp:docPr id="407285933" name="Oval 3"/>
                <wp:cNvGraphicFramePr/>
                <a:graphic xmlns:a="http://schemas.openxmlformats.org/drawingml/2006/main">
                  <a:graphicData uri="http://schemas.microsoft.com/office/word/2010/wordprocessingShape">
                    <wps:wsp>
                      <wps:cNvSpPr/>
                      <wps:spPr>
                        <a:xfrm>
                          <a:off x="0" y="0"/>
                          <a:ext cx="1883391" cy="1105469"/>
                        </a:xfrm>
                        <a:prstGeom prst="ellipse">
                          <a:avLst/>
                        </a:prstGeom>
                      </wps:spPr>
                      <wps:style>
                        <a:lnRef idx="2">
                          <a:schemeClr val="dk1"/>
                        </a:lnRef>
                        <a:fillRef idx="1">
                          <a:schemeClr val="lt1"/>
                        </a:fillRef>
                        <a:effectRef idx="0">
                          <a:schemeClr val="dk1"/>
                        </a:effectRef>
                        <a:fontRef idx="minor">
                          <a:schemeClr val="dk1"/>
                        </a:fontRef>
                      </wps:style>
                      <wps:txbx>
                        <w:txbxContent>
                          <w:p w14:paraId="5A2C968C" w14:textId="77777777" w:rsidR="007B176E" w:rsidRPr="00EA5F10" w:rsidRDefault="007B176E" w:rsidP="007B176E">
                            <w:pPr>
                              <w:pStyle w:val="NormalWeb"/>
                              <w:spacing w:before="0" w:beforeAutospacing="0" w:after="0" w:afterAutospacing="0" w:line="360" w:lineRule="auto"/>
                              <w:jc w:val="center"/>
                              <w:rPr>
                                <w:spacing w:val="-24"/>
                              </w:rPr>
                            </w:pPr>
                            <w:r w:rsidRPr="00EA5F10">
                              <w:rPr>
                                <w:spacing w:val="-24"/>
                              </w:rPr>
                              <w:t>Pengelolaan Keuangan Pribadi</w:t>
                            </w:r>
                          </w:p>
                          <w:p w14:paraId="7B985E02" w14:textId="77777777" w:rsidR="007B176E" w:rsidRPr="00EA5F10" w:rsidRDefault="007B176E" w:rsidP="007B176E">
                            <w:pPr>
                              <w:pStyle w:val="NormalWeb"/>
                              <w:spacing w:before="0" w:beforeAutospacing="0" w:after="0" w:afterAutospacing="0" w:line="360" w:lineRule="auto"/>
                              <w:jc w:val="center"/>
                              <w:rPr>
                                <w:spacing w:val="-24"/>
                              </w:rPr>
                            </w:pPr>
                            <w:r w:rsidRPr="00EA5F10">
                              <w:rPr>
                                <w:bCs/>
                                <w:spacing w:val="-24"/>
                                <w:lang w:val="sv-SE"/>
                              </w:rPr>
                              <w:t>(Y</w:t>
                            </w:r>
                            <w:r w:rsidRPr="00EA5F10">
                              <w:rPr>
                                <w:bCs/>
                                <w:spacing w:val="-24"/>
                                <w:vertAlign w:val="subscript"/>
                                <w:lang w:val="sv-SE"/>
                              </w:rPr>
                              <w:t>2</w:t>
                            </w:r>
                            <w:r w:rsidRPr="00EA5F10">
                              <w:rPr>
                                <w:bCs/>
                                <w:spacing w:val="-24"/>
                                <w:lang w:val="sv-S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31A0C4" id="Oval 3" o:spid="_x0000_s1027" style="position:absolute;left:0;text-align:left;margin-left:416.45pt;margin-top:19.45pt;width:148.3pt;height:87.05pt;z-index:251726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" fillcolor="white [3201]" strokecolor="black [3200]" strokeweight="1pt">
                <v:stroke joinstyle="miter"/>
                <v:textbox>
                  <w:txbxContent>
                    <w:p w14:paraId="5A2C968C" w14:textId="77777777" w:rsidR="007B176E" w:rsidRPr="00EA5F10" w:rsidRDefault="007B176E" w:rsidP="007B176E">
                      <w:pPr>
                        <w:pStyle w:val="NormalWeb"/>
                        <w:spacing w:before="0" w:beforeAutospacing="0" w:after="0" w:afterAutospacing="0" w:line="360" w:lineRule="auto"/>
                        <w:jc w:val="center"/>
                        <w:rPr>
                          <w:spacing w:val="-24"/>
                        </w:rPr>
                      </w:pPr>
                      <w:r w:rsidRPr="00EA5F10">
                        <w:rPr>
                          <w:spacing w:val="-24"/>
                        </w:rPr>
                        <w:t>Pengelolaan Keuangan Pribadi</w:t>
                      </w:r>
                    </w:p>
                    <w:p w14:paraId="7B985E02" w14:textId="77777777" w:rsidR="007B176E" w:rsidRPr="00EA5F10" w:rsidRDefault="007B176E" w:rsidP="007B176E">
                      <w:pPr>
                        <w:pStyle w:val="NormalWeb"/>
                        <w:spacing w:before="0" w:beforeAutospacing="0" w:after="0" w:afterAutospacing="0" w:line="360" w:lineRule="auto"/>
                        <w:jc w:val="center"/>
                        <w:rPr>
                          <w:spacing w:val="-24"/>
                        </w:rPr>
                      </w:pPr>
                      <w:r w:rsidRPr="00EA5F10">
                        <w:rPr>
                          <w:bCs/>
                          <w:spacing w:val="-24"/>
                          <w:lang w:val="sv-SE"/>
                        </w:rPr>
                        <w:t>(Y</w:t>
                      </w:r>
                      <w:r w:rsidRPr="00EA5F10">
                        <w:rPr>
                          <w:bCs/>
                          <w:spacing w:val="-24"/>
                          <w:vertAlign w:val="subscript"/>
                          <w:lang w:val="sv-SE"/>
                        </w:rPr>
                        <w:t>2</w:t>
                      </w:r>
                      <w:r w:rsidRPr="00EA5F10">
                        <w:rPr>
                          <w:bCs/>
                          <w:spacing w:val="-24"/>
                          <w:lang w:val="sv-SE"/>
                        </w:rPr>
                        <w:t>)</w:t>
                      </w:r>
                    </w:p>
                  </w:txbxContent>
                </v:textbox>
                <w10:wrap anchorx="page"/>
              </v:oval>
            </w:pict>
          </mc:Fallback>
        </mc:AlternateContent>
      </w:r>
      <w:r w:rsidRPr="00447A12">
        <w:rPr>
          <w:b/>
          <w:bCs/>
          <w:noProof/>
          <w:lang w:val="en-US" w:eastAsia="en-US"/>
          <w14:ligatures w14:val="standardContextual"/>
        </w:rPr>
        <mc:AlternateContent>
          <mc:Choice Requires="wps">
            <w:drawing>
              <wp:anchor distT="0" distB="0" distL="114300" distR="114300" simplePos="0" relativeHeight="251729920" behindDoc="0" locked="0" layoutInCell="1" allowOverlap="1" wp14:anchorId="3C79EBA6" wp14:editId="2C5224C2">
                <wp:simplePos x="0" y="0"/>
                <wp:positionH relativeFrom="column">
                  <wp:posOffset>1664970</wp:posOffset>
                </wp:positionH>
                <wp:positionV relativeFrom="paragraph">
                  <wp:posOffset>8890</wp:posOffset>
                </wp:positionV>
                <wp:extent cx="460375" cy="514350"/>
                <wp:effectExtent l="0" t="0" r="73025" b="57150"/>
                <wp:wrapNone/>
                <wp:docPr id="1860140284" name="Straight Arrow Connector 8"/>
                <wp:cNvGraphicFramePr/>
                <a:graphic xmlns:a="http://schemas.openxmlformats.org/drawingml/2006/main">
                  <a:graphicData uri="http://schemas.microsoft.com/office/word/2010/wordprocessingShape">
                    <wps:wsp>
                      <wps:cNvCnPr/>
                      <wps:spPr>
                        <a:xfrm>
                          <a:off x="0" y="0"/>
                          <a:ext cx="460375" cy="5143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3F5A9FF" id="Straight Arrow Connector 8" o:spid="_x0000_s1026" type="#_x0000_t32" style="position:absolute;margin-left:131.1pt;margin-top:.7pt;width:36.25pt;height:40.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" strokecolor="black [3213]" strokeweight=".5pt">
                <v:stroke endarrow="block" joinstyle="miter"/>
              </v:shape>
            </w:pict>
          </mc:Fallback>
        </mc:AlternateContent>
      </w:r>
      <w:r w:rsidRPr="00447A12">
        <w:rPr>
          <w:b/>
          <w:bCs/>
        </w:rPr>
        <w:tab/>
      </w:r>
    </w:p>
    <w:p w14:paraId="60A6EC33" w14:textId="77777777" w:rsidR="007B176E" w:rsidRPr="00447A12" w:rsidRDefault="007B176E" w:rsidP="007B176E">
      <w:pPr>
        <w:pStyle w:val="NormalWeb"/>
        <w:spacing w:before="0" w:beforeAutospacing="0" w:after="0" w:afterAutospacing="0" w:line="360" w:lineRule="auto"/>
        <w:ind w:left="2520" w:firstLine="360"/>
        <w:jc w:val="both"/>
        <w:rPr>
          <w:b/>
          <w:bCs/>
        </w:rPr>
      </w:pPr>
    </w:p>
    <w:p w14:paraId="7EC03B90" w14:textId="77777777" w:rsidR="007B176E" w:rsidRPr="00447A12" w:rsidRDefault="007B176E" w:rsidP="007B176E">
      <w:pPr>
        <w:pStyle w:val="NormalWeb"/>
        <w:spacing w:before="0" w:beforeAutospacing="0" w:after="0" w:afterAutospacing="0" w:line="360" w:lineRule="auto"/>
        <w:ind w:left="2520" w:firstLine="360"/>
        <w:jc w:val="both"/>
        <w:rPr>
          <w:b/>
          <w:bCs/>
        </w:rPr>
      </w:pPr>
      <w:r w:rsidRPr="00447A12">
        <w:rPr>
          <w:b/>
          <w:bCs/>
          <w:noProof/>
          <w:lang w:val="en-US" w:eastAsia="en-US"/>
          <w14:ligatures w14:val="standardContextual"/>
        </w:rPr>
        <mc:AlternateContent>
          <mc:Choice Requires="wps">
            <w:drawing>
              <wp:anchor distT="0" distB="0" distL="114300" distR="114300" simplePos="0" relativeHeight="251730944" behindDoc="0" locked="0" layoutInCell="1" allowOverlap="1" wp14:anchorId="6658FE11" wp14:editId="7F17B8F9">
                <wp:simplePos x="0" y="0"/>
                <wp:positionH relativeFrom="column">
                  <wp:posOffset>3966845</wp:posOffset>
                </wp:positionH>
                <wp:positionV relativeFrom="paragraph">
                  <wp:posOffset>268246</wp:posOffset>
                </wp:positionV>
                <wp:extent cx="410210" cy="0"/>
                <wp:effectExtent l="0" t="76200" r="27940" b="95250"/>
                <wp:wrapNone/>
                <wp:docPr id="290864112" name="Straight Arrow Connector 9"/>
                <wp:cNvGraphicFramePr/>
                <a:graphic xmlns:a="http://schemas.openxmlformats.org/drawingml/2006/main">
                  <a:graphicData uri="http://schemas.microsoft.com/office/word/2010/wordprocessingShape">
                    <wps:wsp>
                      <wps:cNvCnPr/>
                      <wps:spPr>
                        <a:xfrm>
                          <a:off x="0" y="0"/>
                          <a:ext cx="41021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F26C62" id="Straight Arrow Connector 9" o:spid="_x0000_s1026" type="#_x0000_t32" style="position:absolute;margin-left:312.35pt;margin-top:21.1pt;width:32.3pt;height:0;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" strokecolor="black [3213]" strokeweight=".5pt">
                <v:stroke endarrow="block" joinstyle="miter"/>
              </v:shape>
            </w:pict>
          </mc:Fallback>
        </mc:AlternateContent>
      </w:r>
      <w:r w:rsidRPr="00447A12">
        <w:rPr>
          <w:b/>
          <w:bCs/>
          <w:noProof/>
          <w:lang w:val="en-US" w:eastAsia="en-US"/>
          <w14:ligatures w14:val="standardContextual"/>
        </w:rPr>
        <mc:AlternateContent>
          <mc:Choice Requires="wps">
            <w:drawing>
              <wp:anchor distT="0" distB="0" distL="114300" distR="114300" simplePos="0" relativeHeight="251727872" behindDoc="0" locked="0" layoutInCell="1" allowOverlap="1" wp14:anchorId="4C2030C0" wp14:editId="09FB1F2D">
                <wp:simplePos x="0" y="0"/>
                <wp:positionH relativeFrom="margin">
                  <wp:posOffset>2158897</wp:posOffset>
                </wp:positionH>
                <wp:positionV relativeFrom="paragraph">
                  <wp:posOffset>20320</wp:posOffset>
                </wp:positionV>
                <wp:extent cx="1791615" cy="526694"/>
                <wp:effectExtent l="0" t="0" r="18415" b="26035"/>
                <wp:wrapNone/>
                <wp:docPr id="1148989099" name="Rectangle 2"/>
                <wp:cNvGraphicFramePr/>
                <a:graphic xmlns:a="http://schemas.openxmlformats.org/drawingml/2006/main">
                  <a:graphicData uri="http://schemas.microsoft.com/office/word/2010/wordprocessingShape">
                    <wps:wsp>
                      <wps:cNvSpPr/>
                      <wps:spPr>
                        <a:xfrm>
                          <a:off x="0" y="0"/>
                          <a:ext cx="1791615" cy="526694"/>
                        </a:xfrm>
                        <a:prstGeom prst="rect">
                          <a:avLst/>
                        </a:prstGeom>
                      </wps:spPr>
                      <wps:style>
                        <a:lnRef idx="2">
                          <a:schemeClr val="dk1"/>
                        </a:lnRef>
                        <a:fillRef idx="1">
                          <a:schemeClr val="lt1"/>
                        </a:fillRef>
                        <a:effectRef idx="0">
                          <a:schemeClr val="dk1"/>
                        </a:effectRef>
                        <a:fontRef idx="minor">
                          <a:schemeClr val="dk1"/>
                        </a:fontRef>
                      </wps:style>
                      <wps:txbx>
                        <w:txbxContent>
                          <w:p w14:paraId="139117FC" w14:textId="77777777" w:rsidR="007B176E" w:rsidRDefault="007B176E" w:rsidP="007B176E">
                            <w:pPr>
                              <w:pStyle w:val="NormalWeb"/>
                              <w:spacing w:before="0" w:beforeAutospacing="0" w:after="0" w:afterAutospacing="0" w:line="360" w:lineRule="auto"/>
                              <w:jc w:val="center"/>
                            </w:pPr>
                            <w:r>
                              <w:t>Literasi Keuangan</w:t>
                            </w:r>
                          </w:p>
                          <w:p w14:paraId="4051DF96" w14:textId="77777777" w:rsidR="007B176E" w:rsidRPr="005013EF" w:rsidRDefault="007B176E" w:rsidP="007B176E">
                            <w:pPr>
                              <w:pStyle w:val="NormalWeb"/>
                              <w:spacing w:before="0" w:beforeAutospacing="0" w:after="0" w:afterAutospacing="0" w:line="360" w:lineRule="auto"/>
                              <w:jc w:val="center"/>
                            </w:pPr>
                            <w:r w:rsidRPr="007B7C6C">
                              <w:rPr>
                                <w:bCs/>
                                <w:lang w:val="sv-SE"/>
                              </w:rPr>
                              <w:t>(</w:t>
                            </w:r>
                            <w:r>
                              <w:rPr>
                                <w:bCs/>
                                <w:lang w:val="sv-SE"/>
                              </w:rPr>
                              <w:t>Y</w:t>
                            </w:r>
                            <w:r w:rsidRPr="007B7C6C">
                              <w:rPr>
                                <w:bCs/>
                                <w:vertAlign w:val="subscript"/>
                                <w:lang w:val="sv-SE"/>
                              </w:rPr>
                              <w:t>1</w:t>
                            </w:r>
                            <w:r w:rsidRPr="007B7C6C">
                              <w:rPr>
                                <w:bCs/>
                                <w:lang w:val="sv-S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2030C0" id="_x0000_s1028" style="position:absolute;left:0;text-align:left;margin-left:170pt;margin-top:1.6pt;width:141.05pt;height:41.4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" fillcolor="white [3201]" strokecolor="black [3200]" strokeweight="1pt">
                <v:textbox>
                  <w:txbxContent>
                    <w:p w14:paraId="139117FC" w14:textId="77777777" w:rsidR="007B176E" w:rsidRDefault="007B176E" w:rsidP="007B176E">
                      <w:pPr>
                        <w:pStyle w:val="NormalWeb"/>
                        <w:spacing w:before="0" w:beforeAutospacing="0" w:after="0" w:afterAutospacing="0" w:line="360" w:lineRule="auto"/>
                        <w:jc w:val="center"/>
                      </w:pPr>
                      <w:r>
                        <w:t>Literasi Keuangan</w:t>
                      </w:r>
                    </w:p>
                    <w:p w14:paraId="4051DF96" w14:textId="77777777" w:rsidR="007B176E" w:rsidRPr="005013EF" w:rsidRDefault="007B176E" w:rsidP="007B176E">
                      <w:pPr>
                        <w:pStyle w:val="NormalWeb"/>
                        <w:spacing w:before="0" w:beforeAutospacing="0" w:after="0" w:afterAutospacing="0" w:line="360" w:lineRule="auto"/>
                        <w:jc w:val="center"/>
                      </w:pPr>
                      <w:r w:rsidRPr="007B7C6C">
                        <w:rPr>
                          <w:bCs/>
                          <w:lang w:val="sv-SE"/>
                        </w:rPr>
                        <w:t>(</w:t>
                      </w:r>
                      <w:r>
                        <w:rPr>
                          <w:bCs/>
                          <w:lang w:val="sv-SE"/>
                        </w:rPr>
                        <w:t>Y</w:t>
                      </w:r>
                      <w:r w:rsidRPr="007B7C6C">
                        <w:rPr>
                          <w:bCs/>
                          <w:vertAlign w:val="subscript"/>
                          <w:lang w:val="sv-SE"/>
                        </w:rPr>
                        <w:t>1</w:t>
                      </w:r>
                      <w:r w:rsidRPr="007B7C6C">
                        <w:rPr>
                          <w:bCs/>
                          <w:lang w:val="sv-SE"/>
                        </w:rPr>
                        <w:t>)</w:t>
                      </w:r>
                    </w:p>
                  </w:txbxContent>
                </v:textbox>
                <w10:wrap anchorx="margin"/>
              </v:rect>
            </w:pict>
          </mc:Fallback>
        </mc:AlternateContent>
      </w:r>
    </w:p>
    <w:p w14:paraId="2FB9F7C1" w14:textId="77777777" w:rsidR="007B176E" w:rsidRPr="00447A12" w:rsidRDefault="007B176E" w:rsidP="007B176E">
      <w:pPr>
        <w:pStyle w:val="NormalWeb"/>
        <w:spacing w:before="0" w:beforeAutospacing="0" w:after="0" w:afterAutospacing="0" w:line="360" w:lineRule="auto"/>
        <w:ind w:left="2520" w:firstLine="360"/>
        <w:jc w:val="both"/>
        <w:rPr>
          <w:b/>
          <w:bCs/>
        </w:rPr>
      </w:pPr>
      <w:r w:rsidRPr="00447A12">
        <w:rPr>
          <w:b/>
          <w:bCs/>
          <w:noProof/>
          <w:lang w:val="en-US" w:eastAsia="en-US"/>
          <w14:ligatures w14:val="standardContextual"/>
        </w:rPr>
        <mc:AlternateContent>
          <mc:Choice Requires="wps">
            <w:drawing>
              <wp:anchor distT="0" distB="0" distL="114300" distR="114300" simplePos="0" relativeHeight="251734016" behindDoc="0" locked="0" layoutInCell="1" allowOverlap="1" wp14:anchorId="01E7CAA2" wp14:editId="34554EB1">
                <wp:simplePos x="0" y="0"/>
                <wp:positionH relativeFrom="column">
                  <wp:posOffset>1676400</wp:posOffset>
                </wp:positionH>
                <wp:positionV relativeFrom="paragraph">
                  <wp:posOffset>201295</wp:posOffset>
                </wp:positionV>
                <wp:extent cx="2719346" cy="626800"/>
                <wp:effectExtent l="0" t="57150" r="5080" b="20955"/>
                <wp:wrapNone/>
                <wp:docPr id="1866668816" name="Straight Arrow Connector 8"/>
                <wp:cNvGraphicFramePr/>
                <a:graphic xmlns:a="http://schemas.openxmlformats.org/drawingml/2006/main">
                  <a:graphicData uri="http://schemas.microsoft.com/office/word/2010/wordprocessingShape">
                    <wps:wsp>
                      <wps:cNvCnPr/>
                      <wps:spPr>
                        <a:xfrm flipV="1">
                          <a:off x="0" y="0"/>
                          <a:ext cx="2719346" cy="6268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1F2F8EC" id="Straight Arrow Connector 8" o:spid="_x0000_s1026" type="#_x0000_t32" style="position:absolute;margin-left:132pt;margin-top:15.85pt;width:214.1pt;height:49.35pt;flip: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" strokecolor="black [3213]" strokeweight=".5pt">
                <v:stroke endarrow="block" joinstyle="miter"/>
              </v:shape>
            </w:pict>
          </mc:Fallback>
        </mc:AlternateContent>
      </w:r>
    </w:p>
    <w:p w14:paraId="0C626515" w14:textId="77777777" w:rsidR="007B176E" w:rsidRPr="00447A12" w:rsidRDefault="007B176E" w:rsidP="007B176E">
      <w:pPr>
        <w:pStyle w:val="NormalWeb"/>
        <w:spacing w:before="0" w:beforeAutospacing="0" w:after="0" w:afterAutospacing="0" w:line="360" w:lineRule="auto"/>
        <w:jc w:val="both"/>
      </w:pPr>
      <w:r w:rsidRPr="00447A12">
        <w:rPr>
          <w:b/>
          <w:bCs/>
          <w:noProof/>
          <w:lang w:val="en-US" w:eastAsia="en-US"/>
          <w14:ligatures w14:val="standardContextual"/>
        </w:rPr>
        <mc:AlternateContent>
          <mc:Choice Requires="wps">
            <w:drawing>
              <wp:anchor distT="0" distB="0" distL="114300" distR="114300" simplePos="0" relativeHeight="251731968" behindDoc="0" locked="0" layoutInCell="1" allowOverlap="1" wp14:anchorId="47B8ABBA" wp14:editId="12A0DDBB">
                <wp:simplePos x="0" y="0"/>
                <wp:positionH relativeFrom="column">
                  <wp:posOffset>1664970</wp:posOffset>
                </wp:positionH>
                <wp:positionV relativeFrom="paragraph">
                  <wp:posOffset>42545</wp:posOffset>
                </wp:positionV>
                <wp:extent cx="460375" cy="512445"/>
                <wp:effectExtent l="0" t="38100" r="53975" b="20955"/>
                <wp:wrapNone/>
                <wp:docPr id="203246276" name="Straight Arrow Connector 10"/>
                <wp:cNvGraphicFramePr/>
                <a:graphic xmlns:a="http://schemas.openxmlformats.org/drawingml/2006/main">
                  <a:graphicData uri="http://schemas.microsoft.com/office/word/2010/wordprocessingShape">
                    <wps:wsp>
                      <wps:cNvCnPr/>
                      <wps:spPr>
                        <a:xfrm flipV="1">
                          <a:off x="0" y="0"/>
                          <a:ext cx="460375" cy="51244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69CC78" id="Straight Arrow Connector 10" o:spid="_x0000_s1026" type="#_x0000_t32" style="position:absolute;margin-left:131.1pt;margin-top:3.35pt;width:36.25pt;height:40.35pt;flip: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" strokecolor="black [3213]" strokeweight=".5pt">
                <v:stroke endarrow="block" joinstyle="miter"/>
              </v:shape>
            </w:pict>
          </mc:Fallback>
        </mc:AlternateContent>
      </w:r>
    </w:p>
    <w:p w14:paraId="35CC926C" w14:textId="77777777" w:rsidR="007B176E" w:rsidRPr="00447A12" w:rsidRDefault="007B176E" w:rsidP="007B176E">
      <w:pPr>
        <w:pStyle w:val="NormalWeb"/>
        <w:spacing w:before="0" w:beforeAutospacing="0" w:after="0" w:afterAutospacing="0" w:line="360" w:lineRule="auto"/>
        <w:jc w:val="both"/>
      </w:pPr>
      <w:r w:rsidRPr="00447A12">
        <w:rPr>
          <w:b/>
          <w:bCs/>
          <w:noProof/>
          <w:lang w:val="en-US" w:eastAsia="en-US"/>
          <w14:ligatures w14:val="standardContextual"/>
        </w:rPr>
        <mc:AlternateContent>
          <mc:Choice Requires="wps">
            <w:drawing>
              <wp:anchor distT="0" distB="0" distL="114300" distR="114300" simplePos="0" relativeHeight="251728896" behindDoc="0" locked="0" layoutInCell="1" allowOverlap="1" wp14:anchorId="40671CA2" wp14:editId="4EC25A8D">
                <wp:simplePos x="0" y="0"/>
                <wp:positionH relativeFrom="margin">
                  <wp:posOffset>49530</wp:posOffset>
                </wp:positionH>
                <wp:positionV relativeFrom="paragraph">
                  <wp:posOffset>11430</wp:posOffset>
                </wp:positionV>
                <wp:extent cx="1621766" cy="595222"/>
                <wp:effectExtent l="0" t="0" r="17145" b="14605"/>
                <wp:wrapNone/>
                <wp:docPr id="634360808" name="Rectangle 2"/>
                <wp:cNvGraphicFramePr/>
                <a:graphic xmlns:a="http://schemas.openxmlformats.org/drawingml/2006/main">
                  <a:graphicData uri="http://schemas.microsoft.com/office/word/2010/wordprocessingShape">
                    <wps:wsp>
                      <wps:cNvSpPr/>
                      <wps:spPr>
                        <a:xfrm>
                          <a:off x="0" y="0"/>
                          <a:ext cx="1621766" cy="595222"/>
                        </a:xfrm>
                        <a:prstGeom prst="rect">
                          <a:avLst/>
                        </a:prstGeom>
                      </wps:spPr>
                      <wps:style>
                        <a:lnRef idx="2">
                          <a:schemeClr val="dk1"/>
                        </a:lnRef>
                        <a:fillRef idx="1">
                          <a:schemeClr val="lt1"/>
                        </a:fillRef>
                        <a:effectRef idx="0">
                          <a:schemeClr val="dk1"/>
                        </a:effectRef>
                        <a:fontRef idx="minor">
                          <a:schemeClr val="dk1"/>
                        </a:fontRef>
                      </wps:style>
                      <wps:txbx>
                        <w:txbxContent>
                          <w:p w14:paraId="0663BFCC" w14:textId="77777777" w:rsidR="007B176E" w:rsidRPr="007F6074" w:rsidRDefault="007B176E" w:rsidP="007B176E">
                            <w:pPr>
                              <w:pStyle w:val="NormalWeb"/>
                              <w:spacing w:before="0" w:beforeAutospacing="0" w:after="0" w:afterAutospacing="0" w:line="360" w:lineRule="auto"/>
                              <w:jc w:val="center"/>
                              <w:rPr>
                                <w:i/>
                                <w:iCs/>
                              </w:rPr>
                            </w:pPr>
                            <w:r w:rsidRPr="007F6074">
                              <w:rPr>
                                <w:i/>
                                <w:iCs/>
                              </w:rPr>
                              <w:t>Financial Self Efficacy</w:t>
                            </w:r>
                          </w:p>
                          <w:p w14:paraId="3BC1BA6B" w14:textId="77777777" w:rsidR="007B176E" w:rsidRPr="005013EF" w:rsidRDefault="007B176E" w:rsidP="007B176E">
                            <w:pPr>
                              <w:pStyle w:val="NormalWeb"/>
                              <w:spacing w:before="0" w:beforeAutospacing="0" w:after="0" w:afterAutospacing="0" w:line="360" w:lineRule="auto"/>
                              <w:jc w:val="center"/>
                            </w:pPr>
                            <w:r w:rsidRPr="007B7C6C">
                              <w:rPr>
                                <w:bCs/>
                                <w:lang w:val="sv-SE"/>
                              </w:rPr>
                              <w:t>(X</w:t>
                            </w:r>
                            <w:r>
                              <w:rPr>
                                <w:bCs/>
                                <w:vertAlign w:val="subscript"/>
                                <w:lang w:val="sv-SE"/>
                              </w:rPr>
                              <w:t>2</w:t>
                            </w:r>
                            <w:r w:rsidRPr="007B7C6C">
                              <w:rPr>
                                <w:bCs/>
                                <w:lang w:val="sv-S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671CA2" id="_x0000_s1029" style="position:absolute;left:0;text-align:left;margin-left:3.9pt;margin-top:.9pt;width:127.7pt;height:46.8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" fillcolor="white [3201]" strokecolor="black [3200]" strokeweight="1pt">
                <v:textbox>
                  <w:txbxContent>
                    <w:p w14:paraId="0663BFCC" w14:textId="77777777" w:rsidR="007B176E" w:rsidRPr="007F6074" w:rsidRDefault="007B176E" w:rsidP="007B176E">
                      <w:pPr>
                        <w:pStyle w:val="NormalWeb"/>
                        <w:spacing w:before="0" w:beforeAutospacing="0" w:after="0" w:afterAutospacing="0" w:line="360" w:lineRule="auto"/>
                        <w:jc w:val="center"/>
                        <w:rPr>
                          <w:i/>
                          <w:iCs/>
                        </w:rPr>
                      </w:pPr>
                      <w:r w:rsidRPr="007F6074">
                        <w:rPr>
                          <w:i/>
                          <w:iCs/>
                        </w:rPr>
                        <w:t>Financial Self Efficacy</w:t>
                      </w:r>
                    </w:p>
                    <w:p w14:paraId="3BC1BA6B" w14:textId="77777777" w:rsidR="007B176E" w:rsidRPr="005013EF" w:rsidRDefault="007B176E" w:rsidP="007B176E">
                      <w:pPr>
                        <w:pStyle w:val="NormalWeb"/>
                        <w:spacing w:before="0" w:beforeAutospacing="0" w:after="0" w:afterAutospacing="0" w:line="360" w:lineRule="auto"/>
                        <w:jc w:val="center"/>
                      </w:pPr>
                      <w:r w:rsidRPr="007B7C6C">
                        <w:rPr>
                          <w:bCs/>
                          <w:lang w:val="sv-SE"/>
                        </w:rPr>
                        <w:t>(X</w:t>
                      </w:r>
                      <w:r>
                        <w:rPr>
                          <w:bCs/>
                          <w:vertAlign w:val="subscript"/>
                          <w:lang w:val="sv-SE"/>
                        </w:rPr>
                        <w:t>2</w:t>
                      </w:r>
                      <w:r w:rsidRPr="007B7C6C">
                        <w:rPr>
                          <w:bCs/>
                          <w:lang w:val="sv-SE"/>
                        </w:rPr>
                        <w:t>)</w:t>
                      </w:r>
                    </w:p>
                  </w:txbxContent>
                </v:textbox>
                <w10:wrap anchorx="margin"/>
              </v:rect>
            </w:pict>
          </mc:Fallback>
        </mc:AlternateContent>
      </w:r>
    </w:p>
    <w:p w14:paraId="041A1121" w14:textId="77777777" w:rsidR="007B176E" w:rsidRPr="00447A12" w:rsidRDefault="007B176E" w:rsidP="007B176E">
      <w:pPr>
        <w:pStyle w:val="NormalWeb"/>
        <w:spacing w:before="0" w:beforeAutospacing="0" w:after="0" w:afterAutospacing="0" w:line="360" w:lineRule="auto"/>
        <w:jc w:val="both"/>
      </w:pPr>
    </w:p>
    <w:bookmarkEnd w:id="0"/>
    <w:p w14:paraId="770FD4EF" w14:textId="77777777" w:rsidR="007B176E" w:rsidRPr="00447A12" w:rsidRDefault="007B176E" w:rsidP="007B176E">
      <w:pPr>
        <w:pStyle w:val="NormalWeb"/>
        <w:spacing w:before="0" w:beforeAutospacing="0" w:after="0" w:afterAutospacing="0" w:line="360" w:lineRule="auto"/>
        <w:jc w:val="both"/>
      </w:pPr>
    </w:p>
    <w:p w14:paraId="3568CCA3" w14:textId="77777777" w:rsidR="007B176E" w:rsidRPr="00447A12" w:rsidRDefault="007B176E" w:rsidP="007B176E">
      <w:pPr>
        <w:pStyle w:val="NormalWeb"/>
        <w:spacing w:before="0" w:beforeAutospacing="0" w:after="0" w:afterAutospacing="0" w:line="360" w:lineRule="auto"/>
        <w:jc w:val="both"/>
      </w:pPr>
    </w:p>
    <w:p w14:paraId="107F4DC7" w14:textId="77777777" w:rsidR="007B176E" w:rsidRPr="00447A12" w:rsidRDefault="007B176E" w:rsidP="007B176E">
      <w:pPr>
        <w:pStyle w:val="NormalWeb"/>
        <w:spacing w:before="0" w:beforeAutospacing="0" w:after="0" w:afterAutospacing="0" w:line="360" w:lineRule="auto"/>
        <w:jc w:val="both"/>
      </w:pPr>
    </w:p>
    <w:p w14:paraId="7ED7867C" w14:textId="77777777" w:rsidR="007B176E" w:rsidRPr="00447A12" w:rsidRDefault="007B176E" w:rsidP="007B176E">
      <w:pPr>
        <w:pStyle w:val="NormalWeb"/>
        <w:spacing w:before="0" w:beforeAutospacing="0" w:after="0" w:afterAutospacing="0" w:line="360" w:lineRule="auto"/>
        <w:ind w:left="1440"/>
        <w:jc w:val="both"/>
      </w:pPr>
      <w:r w:rsidRPr="00447A12">
        <w:t>Sumber :</w:t>
      </w:r>
      <w:r w:rsidRPr="00447A12">
        <w:fldChar w:fldCharType="begin" w:fldLock="1"/>
      </w:r>
      <w:r w:rsidRPr="00447A12">
        <w:instrText>ADDIN CSL_CITATION {"citationItems":[{"id":"ITEM-1","itemData":{"DOI":"https://doi.org/10.24912/jmk.v5i2.23426","author":[{"dropping-particle":"","family":"Ayuga","given":"","non-dropping-particle":"","parse-names":false,"suffix":""},{"dropping-particle":"","family":"Sawidji","given":"","non-dropping-particle":"","parse-names":false,"suffix":""}],"container-title":"Jurnal Manajerial dan Kewirausahaan","id":"ITEM-1","issue":"02","issued":{"date-parts":[["2023"]]},"page":"549-558","title":"PENGARUH LITERASI KEUANGAN , GAYA HIDUP , DAN LOCUS OF CONTROL TERHADAP PERILAKU KEUANGAN MAHASISWA DI","type":"article-journal","volume":"05"},"uris":["http://www.mendeley.com/documents/?uuid=e2f36e36-f61e-4afb-8dc4-b14c159785d9"]}],"mendeley":{"formattedCitation":"(Ayuga &amp; Sawidji, 2023)","plainTextFormattedCitation":"(Ayuga &amp; Sawidji, 2023)","previouslyFormattedCitation":"(Ayuga &amp; Sawidji, 2023)"},"properties":{"noteIndex":0},"schema":"https://github.com/citation-style-language/schema/raw/master/csl-citation.json"}</w:instrText>
      </w:r>
      <w:r w:rsidRPr="00447A12">
        <w:fldChar w:fldCharType="separate"/>
      </w:r>
      <w:r w:rsidRPr="00447A12">
        <w:rPr>
          <w:noProof/>
        </w:rPr>
        <w:t>(Ayuga &amp; Sawidji, 2023)</w:t>
      </w:r>
      <w:r w:rsidRPr="00447A12">
        <w:fldChar w:fldCharType="end"/>
      </w:r>
      <w:r w:rsidRPr="00447A12">
        <w:t>,</w:t>
      </w:r>
      <w:r w:rsidRPr="00447A12">
        <w:fldChar w:fldCharType="begin" w:fldLock="1"/>
      </w:r>
      <w:r>
        <w:instrText>ADDIN CSL_CITATION {"citationItems":[{"id":"ITEM-1","itemData":{"DOI":"https://doi.org/10.35912/simo.v6i1.3788","author":[{"dropping-particle":"","family":"Cindy","given":"","non-dropping-particle":"","parse-names":false,"suffix":""},{"dropping-particle":"","family":"Wibowo","given":"","non-dropping-particle":"","parse-names":false,"suffix":""}],"id":"ITEM-1","issue":"1","issued":{"date-parts":[["2025"]]},"page":"231-249","title":"Pengaruh Literasi Keuangan terhadap Pengelolaan Keuangan melalui Locus of Control dan Self-Efficacy ( The Influence of Financial Literacy on Financial Management through Locus of Control and Self-Efficacy )","type":"article-journal","volume":"6"},"uris":["http://www.mendeley.com/documents/?uuid=97009d9b-a238-4f7b-9370-f771dacf91cd"]}],"mendeley":{"formattedCitation":"(Cindy &amp; Wibowo, 2025)","plainTextFormattedCitation":"(Cindy &amp; Wibowo, 2025)","previouslyFormattedCitation":"(Cindy &amp; Wibowo, 2025)"},"properties":{"noteIndex":0},"schema":"https://github.com/citation-style-language/schema/raw/master/csl-citation.json"}</w:instrText>
      </w:r>
      <w:r w:rsidRPr="00447A12">
        <w:fldChar w:fldCharType="separate"/>
      </w:r>
      <w:r w:rsidRPr="0010141D">
        <w:rPr>
          <w:noProof/>
        </w:rPr>
        <w:t>(Cindy &amp; Wibowo, 2025)</w:t>
      </w:r>
      <w:r w:rsidRPr="00447A12">
        <w:fldChar w:fldCharType="end"/>
      </w:r>
    </w:p>
    <w:p w14:paraId="2D4F2FEB" w14:textId="03167CA8" w:rsidR="007B176E" w:rsidRPr="00447A12" w:rsidRDefault="007B176E" w:rsidP="007B176E">
      <w:pPr>
        <w:pStyle w:val="NormalWeb"/>
        <w:spacing w:before="0" w:beforeAutospacing="0" w:after="0" w:afterAutospacing="0" w:line="360" w:lineRule="auto"/>
        <w:ind w:left="2880"/>
        <w:jc w:val="both"/>
        <w:rPr>
          <w:b/>
          <w:bCs/>
          <w:lang w:val="en-US"/>
        </w:rPr>
      </w:pPr>
      <w:r w:rsidRPr="00447A12">
        <w:rPr>
          <w:b/>
          <w:bCs/>
          <w:lang w:val="id-ID"/>
        </w:rPr>
        <w:t xml:space="preserve">Gambar </w:t>
      </w:r>
      <w:r w:rsidR="00453D19">
        <w:rPr>
          <w:b/>
          <w:bCs/>
          <w:lang w:val="id-ID"/>
        </w:rPr>
        <w:t>I</w:t>
      </w:r>
      <w:r w:rsidRPr="00447A12">
        <w:rPr>
          <w:b/>
          <w:bCs/>
          <w:lang w:val="id-ID"/>
        </w:rPr>
        <w:t>. Kerangka Penelitian</w:t>
      </w:r>
    </w:p>
    <w:p w14:paraId="1A5696D2" w14:textId="77777777" w:rsidR="007B176E" w:rsidRPr="00447A12" w:rsidRDefault="007B176E" w:rsidP="00447A12">
      <w:pPr>
        <w:tabs>
          <w:tab w:val="left" w:pos="3433"/>
        </w:tabs>
        <w:spacing w:line="360" w:lineRule="auto"/>
        <w:rPr>
          <w:rFonts w:ascii="Times New Roman" w:hAnsi="Times New Roman" w:cs="Times New Roman"/>
          <w:sz w:val="24"/>
          <w:szCs w:val="24"/>
        </w:rPr>
      </w:pPr>
    </w:p>
    <w:p w14:paraId="750695AF" w14:textId="77777777" w:rsidR="00B45DF5" w:rsidRDefault="00B45DF5" w:rsidP="00447A12">
      <w:pPr>
        <w:tabs>
          <w:tab w:val="left" w:pos="3433"/>
        </w:tabs>
        <w:spacing w:line="360" w:lineRule="auto"/>
        <w:rPr>
          <w:rFonts w:ascii="Times New Roman" w:hAnsi="Times New Roman" w:cs="Times New Roman"/>
          <w:sz w:val="24"/>
          <w:szCs w:val="24"/>
        </w:rPr>
      </w:pPr>
    </w:p>
    <w:p w14:paraId="40C7F915" w14:textId="77777777" w:rsidR="007B176E" w:rsidRDefault="007B176E" w:rsidP="00447A12">
      <w:pPr>
        <w:tabs>
          <w:tab w:val="left" w:pos="3433"/>
        </w:tabs>
        <w:spacing w:line="360" w:lineRule="auto"/>
        <w:rPr>
          <w:rFonts w:ascii="Times New Roman" w:hAnsi="Times New Roman" w:cs="Times New Roman"/>
          <w:sz w:val="24"/>
          <w:szCs w:val="24"/>
        </w:rPr>
      </w:pPr>
    </w:p>
    <w:p w14:paraId="14E5452F" w14:textId="77777777" w:rsidR="007B176E" w:rsidRDefault="007B176E" w:rsidP="00447A12">
      <w:pPr>
        <w:tabs>
          <w:tab w:val="left" w:pos="3433"/>
        </w:tabs>
        <w:spacing w:line="360" w:lineRule="auto"/>
        <w:rPr>
          <w:rFonts w:ascii="Times New Roman" w:hAnsi="Times New Roman" w:cs="Times New Roman"/>
          <w:sz w:val="24"/>
          <w:szCs w:val="24"/>
        </w:rPr>
      </w:pPr>
    </w:p>
    <w:p w14:paraId="098402B9" w14:textId="77777777" w:rsidR="007B176E" w:rsidRPr="00447A12" w:rsidRDefault="007B176E" w:rsidP="00447A12">
      <w:pPr>
        <w:tabs>
          <w:tab w:val="left" w:pos="3433"/>
        </w:tabs>
        <w:spacing w:line="360" w:lineRule="auto"/>
        <w:rPr>
          <w:rFonts w:ascii="Times New Roman" w:hAnsi="Times New Roman" w:cs="Times New Roman"/>
          <w:sz w:val="24"/>
          <w:szCs w:val="24"/>
        </w:rPr>
      </w:pPr>
    </w:p>
    <w:p w14:paraId="46755E43" w14:textId="2C7D22CF" w:rsidR="004C0968" w:rsidRPr="007B176E" w:rsidRDefault="004C0968" w:rsidP="007B176E">
      <w:pPr>
        <w:pStyle w:val="ListParagraph"/>
        <w:numPr>
          <w:ilvl w:val="0"/>
          <w:numId w:val="11"/>
        </w:numPr>
        <w:tabs>
          <w:tab w:val="left" w:pos="3433"/>
        </w:tabs>
        <w:spacing w:line="360" w:lineRule="auto"/>
        <w:rPr>
          <w:rFonts w:ascii="Times New Roman" w:hAnsi="Times New Roman" w:cs="Times New Roman"/>
          <w:b/>
          <w:bCs/>
          <w:sz w:val="24"/>
          <w:szCs w:val="24"/>
        </w:rPr>
      </w:pPr>
      <w:r w:rsidRPr="007B176E">
        <w:rPr>
          <w:rFonts w:ascii="Times New Roman" w:hAnsi="Times New Roman" w:cs="Times New Roman"/>
          <w:b/>
          <w:bCs/>
          <w:sz w:val="24"/>
          <w:szCs w:val="24"/>
        </w:rPr>
        <w:lastRenderedPageBreak/>
        <w:t xml:space="preserve">PERUMUSAN HIPOTESIS </w:t>
      </w:r>
    </w:p>
    <w:p w14:paraId="4B4F71C9" w14:textId="274D5375" w:rsidR="00BE211E" w:rsidRPr="00447A12" w:rsidRDefault="004C0968" w:rsidP="00447A12">
      <w:pPr>
        <w:pStyle w:val="ListParagraph"/>
        <w:tabs>
          <w:tab w:val="left" w:pos="3433"/>
        </w:tabs>
        <w:spacing w:line="360" w:lineRule="auto"/>
        <w:ind w:left="1080"/>
        <w:jc w:val="both"/>
        <w:rPr>
          <w:rFonts w:ascii="Times New Roman" w:hAnsi="Times New Roman" w:cs="Times New Roman"/>
          <w:sz w:val="24"/>
          <w:szCs w:val="24"/>
        </w:rPr>
      </w:pPr>
      <w:r w:rsidRPr="00447A12">
        <w:rPr>
          <w:rFonts w:ascii="Times New Roman" w:hAnsi="Times New Roman" w:cs="Times New Roman"/>
          <w:sz w:val="24"/>
          <w:szCs w:val="24"/>
        </w:rPr>
        <w:t>Perumusan hipotesis dalam penelitian ini disusun berdasarkan landasan teori dan temuan penelitian terdahulu yang menunjukkan hasil bervariasi, baik yang memberikan pengaruh signifikan maupun yang tidak</w:t>
      </w:r>
      <w:r w:rsidR="002113D1" w:rsidRPr="00447A12">
        <w:rPr>
          <w:rFonts w:ascii="Times New Roman" w:hAnsi="Times New Roman" w:cs="Times New Roman"/>
          <w:sz w:val="24"/>
          <w:szCs w:val="24"/>
        </w:rPr>
        <w:t xml:space="preserve">, </w:t>
      </w:r>
      <w:r w:rsidR="004364EC">
        <w:rPr>
          <w:rFonts w:ascii="Times New Roman" w:hAnsi="Times New Roman" w:cs="Times New Roman"/>
          <w:sz w:val="24"/>
          <w:szCs w:val="24"/>
        </w:rPr>
        <w:t>d</w:t>
      </w:r>
      <w:r w:rsidRPr="00447A12">
        <w:rPr>
          <w:rFonts w:ascii="Times New Roman" w:hAnsi="Times New Roman" w:cs="Times New Roman"/>
          <w:sz w:val="24"/>
          <w:szCs w:val="24"/>
        </w:rPr>
        <w:t xml:space="preserve">engan mempertimbangkan ketidakkonsistenan temuan tersebut, maka hipotesis penelitian dirumuskan sebagai </w:t>
      </w:r>
      <w:proofErr w:type="gramStart"/>
      <w:r w:rsidRPr="00447A12">
        <w:rPr>
          <w:rFonts w:ascii="Times New Roman" w:hAnsi="Times New Roman" w:cs="Times New Roman"/>
          <w:sz w:val="24"/>
          <w:szCs w:val="24"/>
        </w:rPr>
        <w:t>berikut</w:t>
      </w:r>
      <w:r w:rsidR="00BE211E" w:rsidRPr="00447A12">
        <w:rPr>
          <w:rFonts w:ascii="Times New Roman" w:hAnsi="Times New Roman" w:cs="Times New Roman"/>
          <w:sz w:val="24"/>
          <w:szCs w:val="24"/>
        </w:rPr>
        <w:t xml:space="preserve"> :</w:t>
      </w:r>
      <w:proofErr w:type="gramEnd"/>
    </w:p>
    <w:p w14:paraId="24B54359" w14:textId="1872B15B" w:rsidR="004C0968" w:rsidRPr="00447A12" w:rsidRDefault="00BE211E" w:rsidP="00447A12">
      <w:pPr>
        <w:pStyle w:val="NormalWeb"/>
        <w:numPr>
          <w:ilvl w:val="0"/>
          <w:numId w:val="19"/>
        </w:numPr>
        <w:spacing w:before="0" w:beforeAutospacing="0" w:after="0" w:afterAutospacing="0" w:line="360" w:lineRule="auto"/>
        <w:jc w:val="both"/>
        <w:rPr>
          <w:b/>
          <w:bCs/>
        </w:rPr>
      </w:pPr>
      <w:r w:rsidRPr="00447A12">
        <w:rPr>
          <w:b/>
          <w:bCs/>
        </w:rPr>
        <w:t xml:space="preserve">Pengaruh </w:t>
      </w:r>
      <w:r w:rsidRPr="00F930C3">
        <w:rPr>
          <w:b/>
          <w:bCs/>
          <w:i/>
          <w:iCs/>
        </w:rPr>
        <w:t>Locus of control</w:t>
      </w:r>
      <w:r w:rsidRPr="00447A12">
        <w:rPr>
          <w:b/>
          <w:bCs/>
        </w:rPr>
        <w:t xml:space="preserve"> terhadap literasi Keuangan</w:t>
      </w:r>
    </w:p>
    <w:p w14:paraId="1877D968" w14:textId="34430FB9" w:rsidR="004364EC" w:rsidRDefault="004C0968" w:rsidP="004364EC">
      <w:pPr>
        <w:pStyle w:val="ListParagraph"/>
        <w:tabs>
          <w:tab w:val="left" w:pos="3433"/>
        </w:tabs>
        <w:spacing w:line="360" w:lineRule="auto"/>
        <w:ind w:left="1440"/>
        <w:jc w:val="both"/>
        <w:rPr>
          <w:rFonts w:ascii="Times New Roman" w:hAnsi="Times New Roman" w:cs="Times New Roman"/>
          <w:sz w:val="24"/>
          <w:szCs w:val="24"/>
        </w:rPr>
      </w:pPr>
      <w:r w:rsidRPr="00447A12">
        <w:rPr>
          <w:rFonts w:ascii="Times New Roman" w:hAnsi="Times New Roman" w:cs="Times New Roman"/>
          <w:i/>
          <w:iCs/>
          <w:sz w:val="24"/>
          <w:szCs w:val="24"/>
        </w:rPr>
        <w:t>Locus of control</w:t>
      </w:r>
      <w:r w:rsidRPr="00447A12">
        <w:rPr>
          <w:rFonts w:ascii="Times New Roman" w:hAnsi="Times New Roman" w:cs="Times New Roman"/>
          <w:sz w:val="24"/>
          <w:szCs w:val="24"/>
        </w:rPr>
        <w:t xml:space="preserve"> merupakan keyakinan individu mengenai sejauh mana ia mampu mengendalikan hasil dari tindakan yang diambil, sehingga variabel ini sering dikaitkan dengan kemampuan memahami informasi keuangan. Beberapa penelitian terdahulu, seperti yang dilakukan oleh </w:t>
      </w:r>
      <w:r w:rsidR="00F930C3">
        <w:rPr>
          <w:rFonts w:ascii="Times New Roman" w:hAnsi="Times New Roman" w:cs="Times New Roman"/>
          <w:sz w:val="24"/>
          <w:szCs w:val="24"/>
        </w:rPr>
        <w:fldChar w:fldCharType="begin" w:fldLock="1"/>
      </w:r>
      <w:r w:rsidR="00F930C3">
        <w:rPr>
          <w:rFonts w:ascii="Times New Roman" w:hAnsi="Times New Roman" w:cs="Times New Roman"/>
          <w:sz w:val="24"/>
          <w:szCs w:val="24"/>
        </w:rPr>
        <w:instrText>ADDIN CSL_CITATION {"citationItems":[{"id":"ITEM-1","itemData":{"author":[{"dropping-particle":"","family":"Aida","given":"Rochmawati","non-dropping-particle":"","parse-names":false,"suffix":""}],"container-title":"Jurnal Pendidikan Akuntansi (JPAK)","id":"ITEM-1","issue":"3","issued":{"date-parts":[["2022"]]},"title":"Pengaruh Sikap Keuangan , Locus of control , Teman Sebaya terhadap Perilaku Pengelolaan Keuangan dengan Literasi Keuangan sebagai Variabel Mediasi","type":"article-journal","volume":"10"},"uris":["http://www.mendeley.com/documents/?uuid=2003695a-cdb7-473f-8c47-5538e70bfe39"]}],"mendeley":{"formattedCitation":"(Aida, 2022)","plainTextFormattedCitation":"(Aida, 2022)","previouslyFormattedCitation":"(Aida, 2022)"},"properties":{"noteIndex":0},"schema":"https://github.com/citation-style-language/schema/raw/master/csl-citation.json"}</w:instrText>
      </w:r>
      <w:r w:rsidR="00F930C3">
        <w:rPr>
          <w:rFonts w:ascii="Times New Roman" w:hAnsi="Times New Roman" w:cs="Times New Roman"/>
          <w:sz w:val="24"/>
          <w:szCs w:val="24"/>
        </w:rPr>
        <w:fldChar w:fldCharType="separate"/>
      </w:r>
      <w:r w:rsidR="00F930C3" w:rsidRPr="00F930C3">
        <w:rPr>
          <w:rFonts w:ascii="Times New Roman" w:hAnsi="Times New Roman" w:cs="Times New Roman"/>
          <w:noProof/>
          <w:sz w:val="24"/>
          <w:szCs w:val="24"/>
        </w:rPr>
        <w:t>(Aida, 2022)</w:t>
      </w:r>
      <w:r w:rsidR="00F930C3">
        <w:rPr>
          <w:rFonts w:ascii="Times New Roman" w:hAnsi="Times New Roman" w:cs="Times New Roman"/>
          <w:sz w:val="24"/>
          <w:szCs w:val="24"/>
        </w:rPr>
        <w:fldChar w:fldCharType="end"/>
      </w:r>
      <w:r w:rsidRPr="00447A12">
        <w:rPr>
          <w:rFonts w:ascii="Times New Roman" w:hAnsi="Times New Roman" w:cs="Times New Roman"/>
          <w:sz w:val="24"/>
          <w:szCs w:val="24"/>
        </w:rPr>
        <w:t xml:space="preserve">, menunjukkan bahwa </w:t>
      </w:r>
      <w:r w:rsidRPr="00F930C3">
        <w:rPr>
          <w:rFonts w:ascii="Times New Roman" w:hAnsi="Times New Roman" w:cs="Times New Roman"/>
          <w:i/>
          <w:iCs/>
          <w:sz w:val="24"/>
          <w:szCs w:val="24"/>
        </w:rPr>
        <w:t>locus of control</w:t>
      </w:r>
      <w:r w:rsidRPr="00447A12">
        <w:rPr>
          <w:rFonts w:ascii="Times New Roman" w:hAnsi="Times New Roman" w:cs="Times New Roman"/>
          <w:sz w:val="24"/>
          <w:szCs w:val="24"/>
        </w:rPr>
        <w:t xml:space="preserve"> berpengaruh positif dan signifikan terhadap literasi keuangan mahasiswa </w:t>
      </w:r>
      <w:r w:rsidR="00F930C3">
        <w:rPr>
          <w:rFonts w:ascii="Times New Roman" w:hAnsi="Times New Roman" w:cs="Times New Roman"/>
          <w:sz w:val="24"/>
          <w:szCs w:val="24"/>
        </w:rPr>
        <w:t>n</w:t>
      </w:r>
      <w:r w:rsidRPr="00447A12">
        <w:rPr>
          <w:rFonts w:ascii="Times New Roman" w:hAnsi="Times New Roman" w:cs="Times New Roman"/>
          <w:sz w:val="24"/>
          <w:szCs w:val="24"/>
        </w:rPr>
        <w:t xml:space="preserve">amun hasil berbeda ditunjukkan oleh penelitian </w:t>
      </w:r>
      <w:r w:rsidR="00F930C3">
        <w:rPr>
          <w:rFonts w:ascii="Times New Roman" w:hAnsi="Times New Roman" w:cs="Times New Roman"/>
          <w:sz w:val="24"/>
          <w:szCs w:val="24"/>
        </w:rPr>
        <w:fldChar w:fldCharType="begin" w:fldLock="1"/>
      </w:r>
      <w:r w:rsidR="004364EC">
        <w:rPr>
          <w:rFonts w:ascii="Times New Roman" w:hAnsi="Times New Roman" w:cs="Times New Roman"/>
          <w:sz w:val="24"/>
          <w:szCs w:val="24"/>
        </w:rPr>
        <w:instrText>ADDIN CSL_CITATION {"citationItems":[{"id":"ITEM-1","itemData":{"author":[{"dropping-particle":"","family":"Neneng, Ali","given":"Firdaus","non-dropping-particle":"","parse-names":false,"suffix":""}],"id":"ITEM-1","issue":"1","issued":{"date-parts":[["2024"]]},"page":"205-219","title":"PENGARUH LOCUS OF CONTROL, FINANCIAL SOCIALIATION DAN PARENTAL NORMS TERHADAP FINANCIAL MANAGEMENT BEHAVIOR DENGAN FINANCIAL LITERACY SEBAGAI VARIABEL INTERVENING PADA MAHASISWA PENDIDIKAN EKONOMI UNIVERSITAS NEGERI MAKASSAR","type":"article-journal","volume":"12"},"uris":["http://www.mendeley.com/documents/?uuid=f42f5061-5df4-4bec-831b-06f8b7486ff9"]}],"mendeley":{"formattedCitation":"(Neneng, Ali, 2024)","plainTextFormattedCitation":"(Neneng, Ali, 2024)","previouslyFormattedCitation":"(Neneng, Ali, 2024)"},"properties":{"noteIndex":0},"schema":"https://github.com/citation-style-language/schema/raw/master/csl-citation.json"}</w:instrText>
      </w:r>
      <w:r w:rsidR="00F930C3">
        <w:rPr>
          <w:rFonts w:ascii="Times New Roman" w:hAnsi="Times New Roman" w:cs="Times New Roman"/>
          <w:sz w:val="24"/>
          <w:szCs w:val="24"/>
        </w:rPr>
        <w:fldChar w:fldCharType="separate"/>
      </w:r>
      <w:r w:rsidR="00F930C3" w:rsidRPr="00F930C3">
        <w:rPr>
          <w:rFonts w:ascii="Times New Roman" w:hAnsi="Times New Roman" w:cs="Times New Roman"/>
          <w:noProof/>
          <w:sz w:val="24"/>
          <w:szCs w:val="24"/>
        </w:rPr>
        <w:t>(Neneng, Ali, 2024)</w:t>
      </w:r>
      <w:r w:rsidR="00F930C3">
        <w:rPr>
          <w:rFonts w:ascii="Times New Roman" w:hAnsi="Times New Roman" w:cs="Times New Roman"/>
          <w:sz w:val="24"/>
          <w:szCs w:val="24"/>
        </w:rPr>
        <w:fldChar w:fldCharType="end"/>
      </w:r>
      <w:r w:rsidR="00F930C3">
        <w:rPr>
          <w:rFonts w:ascii="Times New Roman" w:hAnsi="Times New Roman" w:cs="Times New Roman"/>
          <w:sz w:val="24"/>
          <w:szCs w:val="24"/>
        </w:rPr>
        <w:t xml:space="preserve"> </w:t>
      </w:r>
      <w:r w:rsidRPr="00447A12">
        <w:rPr>
          <w:rFonts w:ascii="Times New Roman" w:hAnsi="Times New Roman" w:cs="Times New Roman"/>
          <w:sz w:val="24"/>
          <w:szCs w:val="24"/>
        </w:rPr>
        <w:t xml:space="preserve">yang menemukan bahwa </w:t>
      </w:r>
      <w:r w:rsidRPr="00447A12">
        <w:rPr>
          <w:rFonts w:ascii="Times New Roman" w:hAnsi="Times New Roman" w:cs="Times New Roman"/>
          <w:i/>
          <w:iCs/>
          <w:sz w:val="24"/>
          <w:szCs w:val="24"/>
        </w:rPr>
        <w:t>locus of control</w:t>
      </w:r>
      <w:r w:rsidRPr="00447A12">
        <w:rPr>
          <w:rFonts w:ascii="Times New Roman" w:hAnsi="Times New Roman" w:cs="Times New Roman"/>
          <w:sz w:val="24"/>
          <w:szCs w:val="24"/>
        </w:rPr>
        <w:t xml:space="preserve"> tidak berpengaruh signifikan terhadap literasi keuangan. </w:t>
      </w:r>
      <w:r w:rsidRPr="004364EC">
        <w:rPr>
          <w:rFonts w:ascii="Times New Roman" w:hAnsi="Times New Roman" w:cs="Times New Roman"/>
          <w:sz w:val="24"/>
          <w:szCs w:val="24"/>
        </w:rPr>
        <w:t xml:space="preserve">Berdasarkan </w:t>
      </w:r>
      <w:r w:rsidR="004364EC">
        <w:rPr>
          <w:rFonts w:ascii="Times New Roman" w:hAnsi="Times New Roman" w:cs="Times New Roman"/>
          <w:sz w:val="24"/>
          <w:szCs w:val="24"/>
        </w:rPr>
        <w:t>d</w:t>
      </w:r>
      <w:r w:rsidR="004364EC" w:rsidRPr="00447A12">
        <w:rPr>
          <w:rFonts w:ascii="Times New Roman" w:hAnsi="Times New Roman" w:cs="Times New Roman"/>
          <w:sz w:val="24"/>
          <w:szCs w:val="24"/>
        </w:rPr>
        <w:t>engan mempertimbangkan hasil yang bervariasi</w:t>
      </w:r>
      <w:r w:rsidR="004364EC">
        <w:rPr>
          <w:rFonts w:ascii="Times New Roman" w:hAnsi="Times New Roman" w:cs="Times New Roman"/>
          <w:sz w:val="24"/>
          <w:szCs w:val="24"/>
        </w:rPr>
        <w:t xml:space="preserve"> </w:t>
      </w:r>
      <w:r w:rsidR="004364EC" w:rsidRPr="00447A12">
        <w:rPr>
          <w:rFonts w:ascii="Times New Roman" w:hAnsi="Times New Roman" w:cs="Times New Roman"/>
          <w:sz w:val="24"/>
          <w:szCs w:val="24"/>
        </w:rPr>
        <w:t>dirumuskan sebagai berikut:</w:t>
      </w:r>
    </w:p>
    <w:p w14:paraId="4D47A6F5" w14:textId="4E2467B5" w:rsidR="00BE211E" w:rsidRPr="004364EC" w:rsidRDefault="004C0968" w:rsidP="004364EC">
      <w:pPr>
        <w:pStyle w:val="ListParagraph"/>
        <w:tabs>
          <w:tab w:val="left" w:pos="3433"/>
        </w:tabs>
        <w:spacing w:line="360" w:lineRule="auto"/>
        <w:ind w:left="1440"/>
        <w:jc w:val="both"/>
        <w:rPr>
          <w:rFonts w:ascii="Times New Roman" w:hAnsi="Times New Roman" w:cs="Times New Roman"/>
          <w:sz w:val="24"/>
          <w:szCs w:val="24"/>
        </w:rPr>
      </w:pPr>
      <w:r w:rsidRPr="004364EC">
        <w:rPr>
          <w:rFonts w:ascii="Times New Roman" w:hAnsi="Times New Roman" w:cs="Times New Roman"/>
          <w:b/>
          <w:bCs/>
          <w:sz w:val="24"/>
          <w:szCs w:val="24"/>
        </w:rPr>
        <w:t>H</w:t>
      </w:r>
      <w:proofErr w:type="gramStart"/>
      <w:r w:rsidR="00270AED" w:rsidRPr="004364EC">
        <w:rPr>
          <w:rFonts w:ascii="Times New Roman" w:hAnsi="Times New Roman" w:cs="Times New Roman"/>
          <w:b/>
          <w:bCs/>
          <w:sz w:val="24"/>
          <w:szCs w:val="24"/>
          <w:vertAlign w:val="subscript"/>
        </w:rPr>
        <w:t xml:space="preserve">1 </w:t>
      </w:r>
      <w:r w:rsidRPr="004364EC">
        <w:rPr>
          <w:rFonts w:ascii="Times New Roman" w:hAnsi="Times New Roman" w:cs="Times New Roman"/>
          <w:b/>
          <w:bCs/>
          <w:sz w:val="24"/>
          <w:szCs w:val="24"/>
        </w:rPr>
        <w:t>:</w:t>
      </w:r>
      <w:proofErr w:type="gramEnd"/>
      <w:r w:rsidR="00270AED" w:rsidRPr="004364EC">
        <w:rPr>
          <w:rFonts w:ascii="Times New Roman" w:hAnsi="Times New Roman" w:cs="Times New Roman"/>
          <w:b/>
          <w:bCs/>
          <w:sz w:val="24"/>
          <w:szCs w:val="24"/>
        </w:rPr>
        <w:t xml:space="preserve">  </w:t>
      </w:r>
      <w:r w:rsidRPr="004364EC">
        <w:rPr>
          <w:rFonts w:ascii="Times New Roman" w:hAnsi="Times New Roman" w:cs="Times New Roman"/>
          <w:b/>
          <w:bCs/>
          <w:i/>
          <w:iCs/>
          <w:sz w:val="24"/>
          <w:szCs w:val="24"/>
        </w:rPr>
        <w:t>Locus of control</w:t>
      </w:r>
      <w:r w:rsidRPr="004364EC">
        <w:rPr>
          <w:rFonts w:ascii="Times New Roman" w:hAnsi="Times New Roman" w:cs="Times New Roman"/>
          <w:b/>
          <w:bCs/>
          <w:sz w:val="24"/>
          <w:szCs w:val="24"/>
        </w:rPr>
        <w:t xml:space="preserve"> berpengaruh signifikan terhadap pengetahuan literasi keuang</w:t>
      </w:r>
      <w:r w:rsidR="00BE211E" w:rsidRPr="004364EC">
        <w:rPr>
          <w:rFonts w:ascii="Times New Roman" w:hAnsi="Times New Roman" w:cs="Times New Roman"/>
          <w:b/>
          <w:bCs/>
          <w:sz w:val="24"/>
          <w:szCs w:val="24"/>
        </w:rPr>
        <w:t>an.</w:t>
      </w:r>
    </w:p>
    <w:p w14:paraId="64F22ABD" w14:textId="1D4EE44F" w:rsidR="004C0968" w:rsidRPr="00447A12" w:rsidRDefault="00BE211E" w:rsidP="00447A12">
      <w:pPr>
        <w:pStyle w:val="NormalWeb"/>
        <w:numPr>
          <w:ilvl w:val="0"/>
          <w:numId w:val="19"/>
        </w:numPr>
        <w:spacing w:before="0" w:beforeAutospacing="0" w:after="0" w:afterAutospacing="0" w:line="360" w:lineRule="auto"/>
        <w:jc w:val="both"/>
        <w:rPr>
          <w:b/>
          <w:bCs/>
        </w:rPr>
      </w:pPr>
      <w:r w:rsidRPr="00447A12">
        <w:rPr>
          <w:b/>
          <w:bCs/>
        </w:rPr>
        <w:t>Pengaruh Financial Self-efficacy terhadap literasi Keuangan</w:t>
      </w:r>
    </w:p>
    <w:p w14:paraId="4A910F9A" w14:textId="421B2668" w:rsidR="004364EC" w:rsidRPr="004364EC" w:rsidRDefault="004C0968" w:rsidP="004364EC">
      <w:pPr>
        <w:pStyle w:val="ListParagraph"/>
        <w:tabs>
          <w:tab w:val="left" w:pos="3433"/>
        </w:tabs>
        <w:spacing w:line="360" w:lineRule="auto"/>
        <w:ind w:left="1440"/>
        <w:jc w:val="both"/>
        <w:rPr>
          <w:rFonts w:ascii="Times New Roman" w:hAnsi="Times New Roman" w:cs="Times New Roman"/>
          <w:sz w:val="24"/>
          <w:szCs w:val="24"/>
        </w:rPr>
      </w:pPr>
      <w:r w:rsidRPr="00447A12">
        <w:rPr>
          <w:rFonts w:ascii="Times New Roman" w:eastAsiaTheme="majorEastAsia" w:hAnsi="Times New Roman" w:cs="Times New Roman"/>
          <w:i/>
          <w:iCs/>
          <w:sz w:val="24"/>
          <w:szCs w:val="24"/>
        </w:rPr>
        <w:t>self-efficacy</w:t>
      </w:r>
      <w:r w:rsidRPr="00447A12">
        <w:rPr>
          <w:rFonts w:ascii="Times New Roman" w:hAnsi="Times New Roman" w:cs="Times New Roman"/>
          <w:sz w:val="24"/>
          <w:szCs w:val="24"/>
        </w:rPr>
        <w:t xml:space="preserve"> menggambarkan keyakinan seseorang bahwa dirinya mampu menjalankan tindakan terkait keuangan secara efektif, sehingga diyakini dapat meningkatkan pemahaman terhadap literasi keuangan. Penelitian oleh </w:t>
      </w:r>
      <w:r w:rsidR="004364EC">
        <w:fldChar w:fldCharType="begin" w:fldLock="1"/>
      </w:r>
      <w:r w:rsidR="004364EC">
        <w:instrText>ADDIN CSL_CITATION {"citationItems":[{"id":"ITEM-1","itemData":{"author":[{"dropping-particle":"","family":"Aulia","given":"Yusrialis","non-dropping-particle":"","parse-names":false,"suffix":""}],"id":"ITEM-1","issue":"01","issued":{"date-parts":[["2025"]]},"page":"296-312","title":"PENGARUH FINANCIAL SELF-EFFICACY DAN GENDER TERHADAP FINANCIAL LITERACY PADA MAHASISWA FAKULTAS EKONOMI","type":"article-journal","volume":"04"},"uris":["http://www.mendeley.com/documents/?uuid=09175183-0c1f-484e-b707-b48fa466a5b6"]}],"mendeley":{"formattedCitation":"(Aulia, 2025)","plainTextFormattedCitation":"(Aulia, 2025)","previouslyFormattedCitation":"(Aulia, 2025)"},"properties":{"noteIndex":0},"schema":"https://github.com/citation-style-language/schema/raw/master/csl-citation.json"}</w:instrText>
      </w:r>
      <w:r w:rsidR="004364EC">
        <w:fldChar w:fldCharType="separate"/>
      </w:r>
      <w:r w:rsidR="004364EC" w:rsidRPr="004364EC">
        <w:rPr>
          <w:noProof/>
        </w:rPr>
        <w:t>(Aulia, 2025)</w:t>
      </w:r>
      <w:r w:rsidR="004364EC">
        <w:fldChar w:fldCharType="end"/>
      </w:r>
      <w:r w:rsidRPr="00447A12">
        <w:rPr>
          <w:rFonts w:ascii="Times New Roman" w:hAnsi="Times New Roman" w:cs="Times New Roman"/>
          <w:sz w:val="24"/>
          <w:szCs w:val="24"/>
        </w:rPr>
        <w:t xml:space="preserve"> mendukung hal ini dengan menyatakan bahwa </w:t>
      </w:r>
      <w:r w:rsidRPr="00447A12">
        <w:rPr>
          <w:rFonts w:ascii="Times New Roman" w:hAnsi="Times New Roman" w:cs="Times New Roman"/>
          <w:i/>
          <w:iCs/>
          <w:sz w:val="24"/>
          <w:szCs w:val="24"/>
        </w:rPr>
        <w:t>financial self-efficacy</w:t>
      </w:r>
      <w:r w:rsidRPr="00447A12">
        <w:rPr>
          <w:rFonts w:ascii="Times New Roman" w:hAnsi="Times New Roman" w:cs="Times New Roman"/>
          <w:sz w:val="24"/>
          <w:szCs w:val="24"/>
        </w:rPr>
        <w:t xml:space="preserve"> berpengaruh positif dan signifikan terhadap literasi keuangan mahasiswa, </w:t>
      </w:r>
      <w:r w:rsidR="004364EC" w:rsidRPr="00447A12">
        <w:rPr>
          <w:rFonts w:ascii="Times New Roman" w:hAnsi="Times New Roman" w:cs="Times New Roman"/>
          <w:sz w:val="24"/>
          <w:szCs w:val="24"/>
        </w:rPr>
        <w:t>Berdasarkan temuan yang tidak konsisten tersebut, hipotesis berikut disusun:</w:t>
      </w:r>
    </w:p>
    <w:p w14:paraId="456AA77D" w14:textId="453CDA57" w:rsidR="00BE211E" w:rsidRPr="00447A12" w:rsidRDefault="004C0968" w:rsidP="00447A12">
      <w:pPr>
        <w:pStyle w:val="NormalWeb"/>
        <w:spacing w:before="0" w:beforeAutospacing="0" w:after="0" w:afterAutospacing="0" w:line="360" w:lineRule="auto"/>
        <w:ind w:left="1560"/>
        <w:jc w:val="both"/>
        <w:rPr>
          <w:b/>
          <w:bCs/>
        </w:rPr>
      </w:pPr>
      <w:r w:rsidRPr="00447A12">
        <w:rPr>
          <w:rFonts w:eastAsiaTheme="majorEastAsia"/>
          <w:b/>
          <w:bCs/>
        </w:rPr>
        <w:t>H</w:t>
      </w:r>
      <w:proofErr w:type="gramStart"/>
      <w:r w:rsidR="00270AED" w:rsidRPr="00447A12">
        <w:rPr>
          <w:b/>
          <w:bCs/>
          <w:vertAlign w:val="subscript"/>
        </w:rPr>
        <w:t xml:space="preserve">2 </w:t>
      </w:r>
      <w:r w:rsidRPr="00447A12">
        <w:rPr>
          <w:rFonts w:eastAsiaTheme="majorEastAsia"/>
          <w:b/>
          <w:bCs/>
        </w:rPr>
        <w:t>:</w:t>
      </w:r>
      <w:proofErr w:type="gramEnd"/>
      <w:r w:rsidR="00270AED" w:rsidRPr="00447A12">
        <w:rPr>
          <w:b/>
          <w:bCs/>
        </w:rPr>
        <w:t xml:space="preserve">   </w:t>
      </w:r>
      <w:r w:rsidRPr="00447A12">
        <w:rPr>
          <w:b/>
          <w:bCs/>
          <w:i/>
          <w:iCs/>
        </w:rPr>
        <w:t>S</w:t>
      </w:r>
      <w:r w:rsidRPr="00447A12">
        <w:rPr>
          <w:rFonts w:eastAsiaTheme="majorEastAsia"/>
          <w:b/>
          <w:bCs/>
          <w:i/>
          <w:iCs/>
        </w:rPr>
        <w:t>elf-efficacy</w:t>
      </w:r>
      <w:r w:rsidRPr="00447A12">
        <w:rPr>
          <w:rFonts w:eastAsiaTheme="majorEastAsia"/>
          <w:b/>
          <w:bCs/>
        </w:rPr>
        <w:t xml:space="preserve"> berpengaruh signifikan terhadap pengetahuan literasi keuangan.</w:t>
      </w:r>
      <w:r w:rsidR="00BE211E" w:rsidRPr="00447A12">
        <w:rPr>
          <w:b/>
          <w:bCs/>
        </w:rPr>
        <w:t xml:space="preserve">         </w:t>
      </w:r>
    </w:p>
    <w:p w14:paraId="2680EC06" w14:textId="5BA2A5A4" w:rsidR="004C0968" w:rsidRPr="00447A12" w:rsidRDefault="00BE211E" w:rsidP="00447A12">
      <w:pPr>
        <w:pStyle w:val="NormalWeb"/>
        <w:numPr>
          <w:ilvl w:val="0"/>
          <w:numId w:val="19"/>
        </w:numPr>
        <w:spacing w:before="0" w:beforeAutospacing="0" w:after="0" w:afterAutospacing="0" w:line="360" w:lineRule="auto"/>
        <w:jc w:val="both"/>
        <w:rPr>
          <w:b/>
          <w:bCs/>
        </w:rPr>
      </w:pPr>
      <w:r w:rsidRPr="00447A12">
        <w:rPr>
          <w:b/>
          <w:bCs/>
        </w:rPr>
        <w:t xml:space="preserve">Pengaruh </w:t>
      </w:r>
      <w:r w:rsidRPr="00447A12">
        <w:rPr>
          <w:b/>
          <w:bCs/>
          <w:i/>
          <w:iCs/>
        </w:rPr>
        <w:t>Locus of control</w:t>
      </w:r>
      <w:r w:rsidRPr="00447A12">
        <w:rPr>
          <w:b/>
          <w:bCs/>
        </w:rPr>
        <w:t xml:space="preserve"> terhadap Pengelolaan Keuangan Pribadi </w:t>
      </w:r>
    </w:p>
    <w:p w14:paraId="636286F5" w14:textId="09C69EDA" w:rsidR="004C0968" w:rsidRPr="004364EC" w:rsidRDefault="004C0968" w:rsidP="004364EC">
      <w:pPr>
        <w:pStyle w:val="ListParagraph"/>
        <w:tabs>
          <w:tab w:val="left" w:pos="3433"/>
        </w:tabs>
        <w:spacing w:line="360" w:lineRule="auto"/>
        <w:ind w:left="1440"/>
        <w:jc w:val="both"/>
        <w:rPr>
          <w:rFonts w:ascii="Times New Roman" w:hAnsi="Times New Roman" w:cs="Times New Roman"/>
          <w:sz w:val="24"/>
          <w:szCs w:val="24"/>
        </w:rPr>
      </w:pPr>
      <w:r w:rsidRPr="00447A12">
        <w:rPr>
          <w:rFonts w:ascii="Times New Roman" w:hAnsi="Times New Roman" w:cs="Times New Roman"/>
          <w:i/>
          <w:iCs/>
          <w:sz w:val="24"/>
          <w:szCs w:val="24"/>
        </w:rPr>
        <w:t>Locus of control</w:t>
      </w:r>
      <w:r w:rsidRPr="00447A12">
        <w:rPr>
          <w:rFonts w:ascii="Times New Roman" w:hAnsi="Times New Roman" w:cs="Times New Roman"/>
          <w:sz w:val="24"/>
          <w:szCs w:val="24"/>
        </w:rPr>
        <w:t xml:space="preserve"> juga diyakini memiliki peran penting dalam bagaimana individu mengatur dan mengambil keputusan keuangan, khususnya bagi mereka yang memiliki kendali diri internal. </w:t>
      </w:r>
      <w:r w:rsidR="004364EC">
        <w:rPr>
          <w:rFonts w:ascii="Times New Roman" w:hAnsi="Times New Roman" w:cs="Times New Roman"/>
          <w:sz w:val="24"/>
          <w:szCs w:val="24"/>
        </w:rPr>
        <w:fldChar w:fldCharType="begin" w:fldLock="1"/>
      </w:r>
      <w:r w:rsidR="004364EC">
        <w:rPr>
          <w:rFonts w:ascii="Times New Roman" w:hAnsi="Times New Roman" w:cs="Times New Roman"/>
          <w:sz w:val="24"/>
          <w:szCs w:val="24"/>
        </w:rPr>
        <w:instrText>ADDIN CSL_CITATION {"citationItems":[{"id":"ITEM-1","itemData":{"DOI":"http://dx.doi.org/10.31000/jmb.v10i2.5132","author":[{"dropping-particle":"","family":"Atik","given":"","non-dropping-particle":"","parse-names":false,"suffix":""},{"dropping-particle":"","family":"Kurniawan","given":"Dan","non-dropping-particle":"","parse-names":false,"suffix":""}],"container-title":"Jurnal Manajemen Bisnis","id":"ITEM-1","issue":"2","issued":{"date-parts":[["2021"]]},"page":"284-297","title":"Jurnal Manajemen Bisnis","type":"article-journal","volume":"10"},"uris":["http://www.mendeley.com/documents/?uuid=63cc2e65-7b7a-481f-a13e-6a3da39b7b60"]}],"mendeley":{"formattedCitation":"(Atik &amp; Kurniawan, 2021)","plainTextFormattedCitation":"(Atik &amp; Kurniawan, 2021)","previouslyFormattedCitation":"(Atik &amp; Kurniawan, 2021)"},"properties":{"noteIndex":0},"schema":"https://github.com/citation-style-language/schema/raw/master/csl-citation.json"}</w:instrText>
      </w:r>
      <w:r w:rsidR="004364EC">
        <w:rPr>
          <w:rFonts w:ascii="Times New Roman" w:hAnsi="Times New Roman" w:cs="Times New Roman"/>
          <w:sz w:val="24"/>
          <w:szCs w:val="24"/>
        </w:rPr>
        <w:fldChar w:fldCharType="separate"/>
      </w:r>
      <w:r w:rsidR="004364EC" w:rsidRPr="004364EC">
        <w:rPr>
          <w:rFonts w:ascii="Times New Roman" w:hAnsi="Times New Roman" w:cs="Times New Roman"/>
          <w:noProof/>
          <w:sz w:val="24"/>
          <w:szCs w:val="24"/>
        </w:rPr>
        <w:t>(Atik &amp; Kurniawan, 2021)</w:t>
      </w:r>
      <w:r w:rsidR="004364EC">
        <w:rPr>
          <w:rFonts w:ascii="Times New Roman" w:hAnsi="Times New Roman" w:cs="Times New Roman"/>
          <w:sz w:val="24"/>
          <w:szCs w:val="24"/>
        </w:rPr>
        <w:fldChar w:fldCharType="end"/>
      </w:r>
      <w:r w:rsidRPr="00447A12">
        <w:rPr>
          <w:rFonts w:ascii="Times New Roman" w:hAnsi="Times New Roman" w:cs="Times New Roman"/>
          <w:sz w:val="24"/>
          <w:szCs w:val="24"/>
        </w:rPr>
        <w:t xml:space="preserve"> menemukan bahwa </w:t>
      </w:r>
      <w:r w:rsidRPr="00447A12">
        <w:rPr>
          <w:rFonts w:ascii="Times New Roman" w:hAnsi="Times New Roman" w:cs="Times New Roman"/>
          <w:i/>
          <w:iCs/>
          <w:sz w:val="24"/>
          <w:szCs w:val="24"/>
        </w:rPr>
        <w:t>locus of control</w:t>
      </w:r>
      <w:r w:rsidRPr="00447A12">
        <w:rPr>
          <w:rFonts w:ascii="Times New Roman" w:hAnsi="Times New Roman" w:cs="Times New Roman"/>
          <w:sz w:val="24"/>
          <w:szCs w:val="24"/>
        </w:rPr>
        <w:t xml:space="preserve"> berpengaruh positif terhadap perilaku manajemen </w:t>
      </w:r>
      <w:r w:rsidRPr="00447A12">
        <w:rPr>
          <w:rFonts w:ascii="Times New Roman" w:hAnsi="Times New Roman" w:cs="Times New Roman"/>
          <w:sz w:val="24"/>
          <w:szCs w:val="24"/>
        </w:rPr>
        <w:lastRenderedPageBreak/>
        <w:t xml:space="preserve">keuangan, sehingga menunjukkan bahwa individu dengan </w:t>
      </w:r>
      <w:r w:rsidRPr="00447A12">
        <w:rPr>
          <w:rFonts w:ascii="Times New Roman" w:hAnsi="Times New Roman" w:cs="Times New Roman"/>
          <w:i/>
          <w:iCs/>
          <w:sz w:val="24"/>
          <w:szCs w:val="24"/>
        </w:rPr>
        <w:t>locus internal</w:t>
      </w:r>
      <w:r w:rsidRPr="00447A12">
        <w:rPr>
          <w:rFonts w:ascii="Times New Roman" w:hAnsi="Times New Roman" w:cs="Times New Roman"/>
          <w:sz w:val="24"/>
          <w:szCs w:val="24"/>
        </w:rPr>
        <w:t xml:space="preserve"> lebih mampu mengelola keuangannya</w:t>
      </w:r>
      <w:r w:rsidR="004364EC">
        <w:rPr>
          <w:rFonts w:ascii="Times New Roman" w:hAnsi="Times New Roman" w:cs="Times New Roman"/>
          <w:sz w:val="24"/>
          <w:szCs w:val="24"/>
        </w:rPr>
        <w:t>, n</w:t>
      </w:r>
      <w:r w:rsidRPr="00447A12">
        <w:rPr>
          <w:rFonts w:ascii="Times New Roman" w:hAnsi="Times New Roman" w:cs="Times New Roman"/>
          <w:sz w:val="24"/>
          <w:szCs w:val="24"/>
        </w:rPr>
        <w:t xml:space="preserve">amun, penelitian </w:t>
      </w:r>
      <w:r w:rsidR="00C27FF5">
        <w:rPr>
          <w:rFonts w:ascii="Times New Roman" w:hAnsi="Times New Roman" w:cs="Times New Roman"/>
          <w:sz w:val="24"/>
          <w:szCs w:val="24"/>
        </w:rPr>
        <w:fldChar w:fldCharType="begin" w:fldLock="1"/>
      </w:r>
      <w:r w:rsidR="00C27FF5">
        <w:rPr>
          <w:rFonts w:ascii="Times New Roman" w:hAnsi="Times New Roman" w:cs="Times New Roman"/>
          <w:sz w:val="24"/>
          <w:szCs w:val="24"/>
        </w:rPr>
        <w:instrText>ADDIN CSL_CITATION {"citationItems":[{"id":"ITEM-1","itemData":{"DOI":": https://doi.org/10.59653/jemls.v2i01.316","author":[{"dropping-particle":"","family":"Dhiya","given":"","non-dropping-particle":"","parse-names":false,"suffix":""},{"dropping-particle":"","family":"Mediawati","given":"","non-dropping-particle":"","parse-names":false,"suffix":""}],"container-title":"Journal of Education Method and Learning Strategy","id":"ITEM-1","issue":"01","issued":{"date-parts":[["2024"]]},"page":"54-69","title":"How A Locus Of Control , Financial Learning Quality , And Financial Self-Efficacy Affect Financial Management Behavior","type":"article-journal","volume":"2"},"uris":["http://www.mendeley.com/documents/?uuid=cd7274bf-c15c-4c7f-8905-af282c6895fe"]}],"mendeley":{"formattedCitation":"(Dhiya &amp; Mediawati, 2024)","plainTextFormattedCitation":"(Dhiya &amp; Mediawati, 2024)","previouslyFormattedCitation":"(Dhiya &amp; Mediawati, 2024)"},"properties":{"noteIndex":0},"schema":"https://github.com/citation-style-language/schema/raw/master/csl-citation.json"}</w:instrText>
      </w:r>
      <w:r w:rsidR="00C27FF5">
        <w:rPr>
          <w:rFonts w:ascii="Times New Roman" w:hAnsi="Times New Roman" w:cs="Times New Roman"/>
          <w:sz w:val="24"/>
          <w:szCs w:val="24"/>
        </w:rPr>
        <w:fldChar w:fldCharType="separate"/>
      </w:r>
      <w:r w:rsidR="00C27FF5" w:rsidRPr="00C27FF5">
        <w:rPr>
          <w:rFonts w:ascii="Times New Roman" w:hAnsi="Times New Roman" w:cs="Times New Roman"/>
          <w:noProof/>
          <w:sz w:val="24"/>
          <w:szCs w:val="24"/>
        </w:rPr>
        <w:t>(Dhiya &amp; Mediawati, 2024)</w:t>
      </w:r>
      <w:r w:rsidR="00C27FF5">
        <w:rPr>
          <w:rFonts w:ascii="Times New Roman" w:hAnsi="Times New Roman" w:cs="Times New Roman"/>
          <w:sz w:val="24"/>
          <w:szCs w:val="24"/>
        </w:rPr>
        <w:fldChar w:fldCharType="end"/>
      </w:r>
      <w:r w:rsidRPr="00447A12">
        <w:rPr>
          <w:rFonts w:ascii="Times New Roman" w:hAnsi="Times New Roman" w:cs="Times New Roman"/>
          <w:sz w:val="24"/>
          <w:szCs w:val="24"/>
        </w:rPr>
        <w:t xml:space="preserve"> menyatakan bahwa </w:t>
      </w:r>
      <w:r w:rsidRPr="00447A12">
        <w:rPr>
          <w:rFonts w:ascii="Times New Roman" w:hAnsi="Times New Roman" w:cs="Times New Roman"/>
          <w:i/>
          <w:iCs/>
          <w:sz w:val="24"/>
          <w:szCs w:val="24"/>
        </w:rPr>
        <w:t>locus of control</w:t>
      </w:r>
      <w:r w:rsidRPr="00447A12">
        <w:rPr>
          <w:rFonts w:ascii="Times New Roman" w:hAnsi="Times New Roman" w:cs="Times New Roman"/>
          <w:sz w:val="24"/>
          <w:szCs w:val="24"/>
        </w:rPr>
        <w:t xml:space="preserve"> tidak berpengaruh signifikan terhadap pengelolaan keuangan siswa</w:t>
      </w:r>
      <w:r w:rsidR="004364EC">
        <w:rPr>
          <w:rFonts w:ascii="Times New Roman" w:hAnsi="Times New Roman" w:cs="Times New Roman"/>
          <w:sz w:val="24"/>
          <w:szCs w:val="24"/>
        </w:rPr>
        <w:t>, d</w:t>
      </w:r>
      <w:r w:rsidRPr="00447A12">
        <w:rPr>
          <w:rFonts w:ascii="Times New Roman" w:hAnsi="Times New Roman" w:cs="Times New Roman"/>
          <w:sz w:val="24"/>
          <w:szCs w:val="24"/>
        </w:rPr>
        <w:t>engan mempertimbangkan hasil yang bervariasi</w:t>
      </w:r>
      <w:r w:rsidR="004364EC">
        <w:rPr>
          <w:rFonts w:ascii="Times New Roman" w:hAnsi="Times New Roman" w:cs="Times New Roman"/>
          <w:sz w:val="24"/>
          <w:szCs w:val="24"/>
        </w:rPr>
        <w:t>,</w:t>
      </w:r>
      <w:r w:rsidRPr="00447A12">
        <w:rPr>
          <w:rFonts w:ascii="Times New Roman" w:hAnsi="Times New Roman" w:cs="Times New Roman"/>
          <w:sz w:val="24"/>
          <w:szCs w:val="24"/>
        </w:rPr>
        <w:t xml:space="preserve"> </w:t>
      </w:r>
      <w:r w:rsidR="004364EC" w:rsidRPr="00447A12">
        <w:rPr>
          <w:rFonts w:ascii="Times New Roman" w:hAnsi="Times New Roman" w:cs="Times New Roman"/>
          <w:sz w:val="24"/>
          <w:szCs w:val="24"/>
        </w:rPr>
        <w:t>Berdasarkan temuan yang tidak konsisten tersebut, hipotesis berikut disusun:</w:t>
      </w:r>
      <w:r w:rsidRPr="004364EC">
        <w:rPr>
          <w:rFonts w:ascii="Times New Roman" w:hAnsi="Times New Roman" w:cs="Times New Roman"/>
          <w:sz w:val="24"/>
          <w:szCs w:val="24"/>
        </w:rPr>
        <w:br/>
      </w:r>
      <w:r w:rsidRPr="004364EC">
        <w:rPr>
          <w:rFonts w:ascii="Times New Roman" w:hAnsi="Times New Roman" w:cs="Times New Roman"/>
          <w:b/>
          <w:bCs/>
          <w:sz w:val="24"/>
          <w:szCs w:val="24"/>
        </w:rPr>
        <w:t>H</w:t>
      </w:r>
      <w:r w:rsidR="00270AED" w:rsidRPr="004364EC">
        <w:rPr>
          <w:rFonts w:ascii="Times New Roman" w:hAnsi="Times New Roman" w:cs="Times New Roman"/>
          <w:b/>
          <w:bCs/>
          <w:sz w:val="24"/>
          <w:szCs w:val="24"/>
          <w:vertAlign w:val="subscript"/>
        </w:rPr>
        <w:t xml:space="preserve">3 </w:t>
      </w:r>
      <w:r w:rsidRPr="004364EC">
        <w:rPr>
          <w:rFonts w:ascii="Times New Roman" w:hAnsi="Times New Roman" w:cs="Times New Roman"/>
          <w:b/>
          <w:bCs/>
          <w:sz w:val="24"/>
          <w:szCs w:val="24"/>
        </w:rPr>
        <w:t xml:space="preserve">: </w:t>
      </w:r>
      <w:r w:rsidR="00270AED" w:rsidRPr="004364EC">
        <w:rPr>
          <w:rFonts w:ascii="Times New Roman" w:hAnsi="Times New Roman" w:cs="Times New Roman"/>
          <w:b/>
          <w:bCs/>
          <w:sz w:val="24"/>
          <w:szCs w:val="24"/>
        </w:rPr>
        <w:t xml:space="preserve"> </w:t>
      </w:r>
      <w:r w:rsidRPr="004364EC">
        <w:rPr>
          <w:rFonts w:ascii="Times New Roman" w:hAnsi="Times New Roman" w:cs="Times New Roman"/>
          <w:b/>
          <w:bCs/>
          <w:i/>
          <w:iCs/>
          <w:sz w:val="24"/>
          <w:szCs w:val="24"/>
        </w:rPr>
        <w:t>Locus of control</w:t>
      </w:r>
      <w:r w:rsidRPr="004364EC">
        <w:rPr>
          <w:rFonts w:ascii="Times New Roman" w:hAnsi="Times New Roman" w:cs="Times New Roman"/>
          <w:b/>
          <w:bCs/>
          <w:sz w:val="24"/>
          <w:szCs w:val="24"/>
        </w:rPr>
        <w:t xml:space="preserve"> berpengaruh signifikan terhadap pengelolaan keuangan pribadi.</w:t>
      </w:r>
    </w:p>
    <w:p w14:paraId="1BB598AC" w14:textId="6D552028" w:rsidR="004C0968" w:rsidRPr="00447A12" w:rsidRDefault="00BE211E" w:rsidP="00447A12">
      <w:pPr>
        <w:pStyle w:val="ListParagraph"/>
        <w:numPr>
          <w:ilvl w:val="0"/>
          <w:numId w:val="19"/>
        </w:numPr>
        <w:tabs>
          <w:tab w:val="left" w:pos="3433"/>
        </w:tabs>
        <w:spacing w:line="360" w:lineRule="auto"/>
        <w:jc w:val="both"/>
        <w:rPr>
          <w:rFonts w:ascii="Times New Roman" w:hAnsi="Times New Roman" w:cs="Times New Roman"/>
          <w:b/>
          <w:bCs/>
          <w:sz w:val="24"/>
          <w:szCs w:val="24"/>
        </w:rPr>
      </w:pPr>
      <w:r w:rsidRPr="00447A12">
        <w:rPr>
          <w:rFonts w:ascii="Times New Roman" w:hAnsi="Times New Roman" w:cs="Times New Roman"/>
          <w:b/>
          <w:bCs/>
          <w:sz w:val="24"/>
          <w:szCs w:val="24"/>
        </w:rPr>
        <w:t>Pengaruh</w:t>
      </w:r>
      <w:r w:rsidRPr="00447A12">
        <w:rPr>
          <w:rFonts w:ascii="Times New Roman" w:hAnsi="Times New Roman" w:cs="Times New Roman"/>
          <w:b/>
          <w:bCs/>
          <w:i/>
          <w:iCs/>
          <w:sz w:val="24"/>
          <w:szCs w:val="24"/>
        </w:rPr>
        <w:t xml:space="preserve"> </w:t>
      </w:r>
      <w:r w:rsidR="004C0968" w:rsidRPr="00447A12">
        <w:rPr>
          <w:rFonts w:ascii="Times New Roman" w:hAnsi="Times New Roman" w:cs="Times New Roman"/>
          <w:b/>
          <w:bCs/>
          <w:i/>
          <w:iCs/>
          <w:sz w:val="24"/>
          <w:szCs w:val="24"/>
        </w:rPr>
        <w:t>Self-Efficacy</w:t>
      </w:r>
      <w:r w:rsidR="004C0968" w:rsidRPr="00447A12">
        <w:rPr>
          <w:rFonts w:ascii="Times New Roman" w:hAnsi="Times New Roman" w:cs="Times New Roman"/>
          <w:b/>
          <w:bCs/>
          <w:sz w:val="24"/>
          <w:szCs w:val="24"/>
        </w:rPr>
        <w:t xml:space="preserve"> </w:t>
      </w:r>
      <w:proofErr w:type="gramStart"/>
      <w:r w:rsidR="004C0968" w:rsidRPr="00447A12">
        <w:rPr>
          <w:rFonts w:ascii="Times New Roman" w:hAnsi="Times New Roman" w:cs="Times New Roman"/>
          <w:b/>
          <w:bCs/>
          <w:sz w:val="24"/>
          <w:szCs w:val="24"/>
        </w:rPr>
        <w:t>terhadap  Pengelolaan</w:t>
      </w:r>
      <w:proofErr w:type="gramEnd"/>
      <w:r w:rsidR="004C0968" w:rsidRPr="00447A12">
        <w:rPr>
          <w:rFonts w:ascii="Times New Roman" w:hAnsi="Times New Roman" w:cs="Times New Roman"/>
          <w:b/>
          <w:bCs/>
          <w:sz w:val="24"/>
          <w:szCs w:val="24"/>
        </w:rPr>
        <w:t xml:space="preserve"> Keuangan Pribadi</w:t>
      </w:r>
    </w:p>
    <w:p w14:paraId="21D06823" w14:textId="5CAD8390" w:rsidR="004C0968" w:rsidRPr="00447A12" w:rsidRDefault="004C0968" w:rsidP="00447A12">
      <w:pPr>
        <w:pStyle w:val="ListParagraph"/>
        <w:tabs>
          <w:tab w:val="left" w:pos="3433"/>
        </w:tabs>
        <w:spacing w:line="360" w:lineRule="auto"/>
        <w:ind w:left="1440"/>
        <w:jc w:val="both"/>
        <w:rPr>
          <w:rFonts w:ascii="Times New Roman" w:hAnsi="Times New Roman" w:cs="Times New Roman"/>
          <w:sz w:val="24"/>
          <w:szCs w:val="24"/>
        </w:rPr>
      </w:pPr>
      <w:r w:rsidRPr="00447A12">
        <w:rPr>
          <w:rFonts w:ascii="Times New Roman" w:hAnsi="Times New Roman" w:cs="Times New Roman"/>
          <w:i/>
          <w:iCs/>
          <w:sz w:val="24"/>
          <w:szCs w:val="24"/>
        </w:rPr>
        <w:t>self-efficacy</w:t>
      </w:r>
      <w:r w:rsidRPr="00447A12">
        <w:rPr>
          <w:rFonts w:ascii="Times New Roman" w:hAnsi="Times New Roman" w:cs="Times New Roman"/>
          <w:sz w:val="24"/>
          <w:szCs w:val="24"/>
        </w:rPr>
        <w:t xml:space="preserve"> merupakan faktor psikologis yang memengaruhi kemampuan seseorang untuk mengambil keputusan finansial, termasuk dalam penyusunan anggaran dan pengelolaan dana pribadi. Penelitian </w:t>
      </w:r>
      <w:r w:rsidR="00C27FF5">
        <w:rPr>
          <w:rFonts w:ascii="Times New Roman" w:hAnsi="Times New Roman" w:cs="Times New Roman"/>
          <w:sz w:val="24"/>
          <w:szCs w:val="24"/>
        </w:rPr>
        <w:fldChar w:fldCharType="begin" w:fldLock="1"/>
      </w:r>
      <w:r w:rsidR="00C27FF5">
        <w:rPr>
          <w:rFonts w:ascii="Times New Roman" w:hAnsi="Times New Roman" w:cs="Times New Roman"/>
          <w:sz w:val="24"/>
          <w:szCs w:val="24"/>
        </w:rPr>
        <w:instrText>ADDIN CSL_CITATION {"citationItems":[{"id":"ITEM-1","itemData":{"DOI":"https://doi.org/10.23887/vjra.v11i01.49833","author":[{"dropping-particle":"","family":"Kusuma","given":"Komang dan","non-dropping-particle":"","parse-names":false,"suffix":""}],"id":"ITEM-1","issue":"01","issued":{"date-parts":[["2022"]]},"page":"72-81","title":"PENGARUH LITERASI KEUANGAN , FINANCIAL SELF EFFICACY DAN GAYA HIDUP MAHASISWA TERHADAP PERILAKU","type":"article-journal","volume":"11"},"uris":["http://www.mendeley.com/documents/?uuid=23c73bb5-db2d-489c-81a7-0f681ab0f2ea"]}],"mendeley":{"formattedCitation":"(Kusuma, 2022)","plainTextFormattedCitation":"(Kusuma, 2022)","previouslyFormattedCitation":"(Kusuma, 2022)"},"properties":{"noteIndex":0},"schema":"https://github.com/citation-style-language/schema/raw/master/csl-citation.json"}</w:instrText>
      </w:r>
      <w:r w:rsidR="00C27FF5">
        <w:rPr>
          <w:rFonts w:ascii="Times New Roman" w:hAnsi="Times New Roman" w:cs="Times New Roman"/>
          <w:sz w:val="24"/>
          <w:szCs w:val="24"/>
        </w:rPr>
        <w:fldChar w:fldCharType="separate"/>
      </w:r>
      <w:r w:rsidR="00C27FF5" w:rsidRPr="00C27FF5">
        <w:rPr>
          <w:rFonts w:ascii="Times New Roman" w:hAnsi="Times New Roman" w:cs="Times New Roman"/>
          <w:noProof/>
          <w:sz w:val="24"/>
          <w:szCs w:val="24"/>
        </w:rPr>
        <w:t>(Kusuma, 2022)</w:t>
      </w:r>
      <w:r w:rsidR="00C27FF5">
        <w:rPr>
          <w:rFonts w:ascii="Times New Roman" w:hAnsi="Times New Roman" w:cs="Times New Roman"/>
          <w:sz w:val="24"/>
          <w:szCs w:val="24"/>
        </w:rPr>
        <w:fldChar w:fldCharType="end"/>
      </w:r>
      <w:r w:rsidR="00C27FF5">
        <w:rPr>
          <w:rFonts w:ascii="Times New Roman" w:hAnsi="Times New Roman" w:cs="Times New Roman"/>
          <w:sz w:val="24"/>
          <w:szCs w:val="24"/>
        </w:rPr>
        <w:t xml:space="preserve"> </w:t>
      </w:r>
      <w:r w:rsidRPr="00447A12">
        <w:rPr>
          <w:rFonts w:ascii="Times New Roman" w:hAnsi="Times New Roman" w:cs="Times New Roman"/>
          <w:sz w:val="24"/>
          <w:szCs w:val="24"/>
        </w:rPr>
        <w:t xml:space="preserve">menunjukkan bahwa </w:t>
      </w:r>
      <w:r w:rsidRPr="00447A12">
        <w:rPr>
          <w:rFonts w:ascii="Times New Roman" w:hAnsi="Times New Roman" w:cs="Times New Roman"/>
          <w:i/>
          <w:iCs/>
          <w:sz w:val="24"/>
          <w:szCs w:val="24"/>
        </w:rPr>
        <w:t>financial self-efficacy</w:t>
      </w:r>
      <w:r w:rsidRPr="00447A12">
        <w:rPr>
          <w:rFonts w:ascii="Times New Roman" w:hAnsi="Times New Roman" w:cs="Times New Roman"/>
          <w:sz w:val="24"/>
          <w:szCs w:val="24"/>
        </w:rPr>
        <w:t xml:space="preserve"> berpengaruh positif dan signifikan terhadap perilaku keuangan mahasiswa</w:t>
      </w:r>
      <w:r w:rsidR="00C27FF5">
        <w:rPr>
          <w:rFonts w:ascii="Times New Roman" w:hAnsi="Times New Roman" w:cs="Times New Roman"/>
          <w:sz w:val="24"/>
          <w:szCs w:val="24"/>
        </w:rPr>
        <w:t xml:space="preserve"> n</w:t>
      </w:r>
      <w:r w:rsidRPr="00447A12">
        <w:rPr>
          <w:rFonts w:ascii="Times New Roman" w:hAnsi="Times New Roman" w:cs="Times New Roman"/>
          <w:sz w:val="24"/>
          <w:szCs w:val="24"/>
        </w:rPr>
        <w:t xml:space="preserve">amun, </w:t>
      </w:r>
      <w:r w:rsidR="00C27FF5">
        <w:rPr>
          <w:rFonts w:ascii="Times New Roman" w:hAnsi="Times New Roman" w:cs="Times New Roman"/>
          <w:sz w:val="24"/>
          <w:szCs w:val="24"/>
        </w:rPr>
        <w:fldChar w:fldCharType="begin" w:fldLock="1"/>
      </w:r>
      <w:r w:rsidR="00C27FF5">
        <w:rPr>
          <w:rFonts w:ascii="Times New Roman" w:hAnsi="Times New Roman" w:cs="Times New Roman"/>
          <w:sz w:val="24"/>
          <w:szCs w:val="24"/>
        </w:rPr>
        <w:instrText>ADDIN CSL_CITATION {"citationItems":[{"id":"ITEM-1","itemData":{"DOI":"https://doi.org/10.54066/jmbe-itb.v1i4.673","author":[{"dropping-particle":"","family":"Jannatun","given":"Raudhah","non-dropping-particle":"","parse-names":false,"suffix":""}],"container-title":"JURNAL MANAJEMEN DAN BISNIS EKONOMI","id":"ITEM-1","issue":"4","issued":{"date-parts":[["2023"]]},"title":"Pengaruh Literasi Keuangan dan Financial Self Efficacy Terhadap Financial Behavior Pada Generasi Z Lingkungan Kampus UIN Sumatera Utara","type":"article-journal","volume":"1"},"uris":["http://www.mendeley.com/documents/?uuid=d2ec02b3-99a9-4494-8875-a276eae78d3d"]}],"mendeley":{"formattedCitation":"(Jannatun, 2023)","plainTextFormattedCitation":"(Jannatun, 2023)","previouslyFormattedCitation":"(Jannatun, 2023)"},"properties":{"noteIndex":0},"schema":"https://github.com/citation-style-language/schema/raw/master/csl-citation.json"}</w:instrText>
      </w:r>
      <w:r w:rsidR="00C27FF5">
        <w:rPr>
          <w:rFonts w:ascii="Times New Roman" w:hAnsi="Times New Roman" w:cs="Times New Roman"/>
          <w:sz w:val="24"/>
          <w:szCs w:val="24"/>
        </w:rPr>
        <w:fldChar w:fldCharType="separate"/>
      </w:r>
      <w:r w:rsidR="00C27FF5" w:rsidRPr="00C27FF5">
        <w:rPr>
          <w:rFonts w:ascii="Times New Roman" w:hAnsi="Times New Roman" w:cs="Times New Roman"/>
          <w:noProof/>
          <w:sz w:val="24"/>
          <w:szCs w:val="24"/>
        </w:rPr>
        <w:t>(Jannatun, 2023)</w:t>
      </w:r>
      <w:r w:rsidR="00C27FF5">
        <w:rPr>
          <w:rFonts w:ascii="Times New Roman" w:hAnsi="Times New Roman" w:cs="Times New Roman"/>
          <w:sz w:val="24"/>
          <w:szCs w:val="24"/>
        </w:rPr>
        <w:fldChar w:fldCharType="end"/>
      </w:r>
      <w:r w:rsidRPr="00447A12">
        <w:rPr>
          <w:rFonts w:ascii="Times New Roman" w:hAnsi="Times New Roman" w:cs="Times New Roman"/>
          <w:sz w:val="24"/>
          <w:szCs w:val="24"/>
        </w:rPr>
        <w:t xml:space="preserve"> memperoleh hasil berbeda, yaitu bahwa </w:t>
      </w:r>
      <w:r w:rsidRPr="00447A12">
        <w:rPr>
          <w:rFonts w:ascii="Times New Roman" w:hAnsi="Times New Roman" w:cs="Times New Roman"/>
          <w:i/>
          <w:iCs/>
          <w:sz w:val="24"/>
          <w:szCs w:val="24"/>
        </w:rPr>
        <w:t>financial self-efficacy</w:t>
      </w:r>
      <w:r w:rsidRPr="00447A12">
        <w:rPr>
          <w:rFonts w:ascii="Times New Roman" w:hAnsi="Times New Roman" w:cs="Times New Roman"/>
          <w:sz w:val="24"/>
          <w:szCs w:val="24"/>
        </w:rPr>
        <w:t xml:space="preserve"> tidak berpengaruh signifikan terhadap perilaku keuangan generasi Z. Berdasarkan temuan yang tidak konsisten tersebut, hipotesis berikut disusun:</w:t>
      </w:r>
    </w:p>
    <w:p w14:paraId="37897792" w14:textId="1FBE6BF9" w:rsidR="004C0968" w:rsidRPr="00447A12" w:rsidRDefault="004C0968" w:rsidP="00447A12">
      <w:pPr>
        <w:pStyle w:val="ListParagraph"/>
        <w:tabs>
          <w:tab w:val="left" w:pos="3433"/>
        </w:tabs>
        <w:spacing w:line="360" w:lineRule="auto"/>
        <w:ind w:left="1440"/>
        <w:jc w:val="both"/>
        <w:rPr>
          <w:rFonts w:ascii="Times New Roman" w:hAnsi="Times New Roman" w:cs="Times New Roman"/>
          <w:b/>
          <w:bCs/>
          <w:sz w:val="24"/>
          <w:szCs w:val="24"/>
        </w:rPr>
      </w:pPr>
      <w:r w:rsidRPr="00447A12">
        <w:rPr>
          <w:rFonts w:ascii="Times New Roman" w:hAnsi="Times New Roman" w:cs="Times New Roman"/>
          <w:b/>
          <w:bCs/>
          <w:sz w:val="24"/>
          <w:szCs w:val="24"/>
        </w:rPr>
        <w:t>H</w:t>
      </w:r>
      <w:proofErr w:type="gramStart"/>
      <w:r w:rsidR="00270AED" w:rsidRPr="00447A12">
        <w:rPr>
          <w:rFonts w:ascii="Times New Roman" w:hAnsi="Times New Roman" w:cs="Times New Roman"/>
          <w:b/>
          <w:bCs/>
          <w:sz w:val="24"/>
          <w:szCs w:val="24"/>
          <w:vertAlign w:val="subscript"/>
        </w:rPr>
        <w:t>4</w:t>
      </w:r>
      <w:r w:rsidR="00270AED" w:rsidRPr="00447A12">
        <w:rPr>
          <w:rFonts w:ascii="Times New Roman" w:hAnsi="Times New Roman" w:cs="Times New Roman"/>
          <w:b/>
          <w:bCs/>
          <w:sz w:val="24"/>
          <w:szCs w:val="24"/>
        </w:rPr>
        <w:t xml:space="preserve"> </w:t>
      </w:r>
      <w:r w:rsidRPr="00447A12">
        <w:rPr>
          <w:rFonts w:ascii="Times New Roman" w:hAnsi="Times New Roman" w:cs="Times New Roman"/>
          <w:b/>
          <w:bCs/>
          <w:sz w:val="24"/>
          <w:szCs w:val="24"/>
        </w:rPr>
        <w:t>:</w:t>
      </w:r>
      <w:proofErr w:type="gramEnd"/>
      <w:r w:rsidR="00270AED" w:rsidRPr="00447A12">
        <w:rPr>
          <w:rFonts w:ascii="Times New Roman" w:hAnsi="Times New Roman" w:cs="Times New Roman"/>
          <w:b/>
          <w:bCs/>
          <w:sz w:val="24"/>
          <w:szCs w:val="24"/>
        </w:rPr>
        <w:t xml:space="preserve">    </w:t>
      </w:r>
      <w:r w:rsidR="00270AED" w:rsidRPr="00447A12">
        <w:rPr>
          <w:rFonts w:ascii="Times New Roman" w:hAnsi="Times New Roman" w:cs="Times New Roman"/>
          <w:b/>
          <w:bCs/>
          <w:i/>
          <w:iCs/>
          <w:sz w:val="24"/>
          <w:szCs w:val="24"/>
        </w:rPr>
        <w:t>S</w:t>
      </w:r>
      <w:r w:rsidRPr="00447A12">
        <w:rPr>
          <w:rFonts w:ascii="Times New Roman" w:hAnsi="Times New Roman" w:cs="Times New Roman"/>
          <w:b/>
          <w:bCs/>
          <w:i/>
          <w:iCs/>
          <w:sz w:val="24"/>
          <w:szCs w:val="24"/>
        </w:rPr>
        <w:t>elf-efficacy</w:t>
      </w:r>
      <w:r w:rsidRPr="00447A12">
        <w:rPr>
          <w:rFonts w:ascii="Times New Roman" w:hAnsi="Times New Roman" w:cs="Times New Roman"/>
          <w:b/>
          <w:bCs/>
          <w:sz w:val="24"/>
          <w:szCs w:val="24"/>
        </w:rPr>
        <w:t xml:space="preserve"> berpengaruh signifikan terhadap pengelolaan keuangan pribadi.</w:t>
      </w:r>
    </w:p>
    <w:p w14:paraId="0727018C" w14:textId="76318337" w:rsidR="004C0968" w:rsidRPr="00447A12" w:rsidRDefault="004C0968" w:rsidP="00447A12">
      <w:pPr>
        <w:pStyle w:val="ListParagraph"/>
        <w:numPr>
          <w:ilvl w:val="0"/>
          <w:numId w:val="19"/>
        </w:numPr>
        <w:tabs>
          <w:tab w:val="left" w:pos="3433"/>
        </w:tabs>
        <w:spacing w:line="360" w:lineRule="auto"/>
        <w:jc w:val="both"/>
        <w:rPr>
          <w:rFonts w:ascii="Times New Roman" w:hAnsi="Times New Roman" w:cs="Times New Roman"/>
          <w:b/>
          <w:bCs/>
          <w:sz w:val="24"/>
          <w:szCs w:val="24"/>
        </w:rPr>
      </w:pPr>
      <w:r w:rsidRPr="00447A12">
        <w:rPr>
          <w:rFonts w:ascii="Times New Roman" w:hAnsi="Times New Roman" w:cs="Times New Roman"/>
          <w:b/>
          <w:bCs/>
          <w:sz w:val="24"/>
          <w:szCs w:val="24"/>
        </w:rPr>
        <w:t>Literasi Keuangan terhadap Pengelolaan Keuangan Pribadi</w:t>
      </w:r>
    </w:p>
    <w:p w14:paraId="613E6533" w14:textId="3F96733F" w:rsidR="004364EC" w:rsidRDefault="004C0968" w:rsidP="004364EC">
      <w:pPr>
        <w:pStyle w:val="ListParagraph"/>
        <w:tabs>
          <w:tab w:val="left" w:pos="3433"/>
        </w:tabs>
        <w:spacing w:line="360" w:lineRule="auto"/>
        <w:ind w:left="1440"/>
        <w:jc w:val="both"/>
        <w:rPr>
          <w:rFonts w:ascii="Times New Roman" w:hAnsi="Times New Roman" w:cs="Times New Roman"/>
          <w:sz w:val="24"/>
          <w:szCs w:val="24"/>
        </w:rPr>
      </w:pPr>
      <w:r w:rsidRPr="00447A12">
        <w:rPr>
          <w:rFonts w:ascii="Times New Roman" w:hAnsi="Times New Roman" w:cs="Times New Roman"/>
          <w:sz w:val="24"/>
          <w:szCs w:val="24"/>
        </w:rPr>
        <w:t xml:space="preserve">Literasi keuangan menjadi faktor utama yang menentukan bagaimana individu memahami, merencanakan, dan mengelola keuangannya. </w:t>
      </w:r>
      <w:r w:rsidR="00C27FF5">
        <w:rPr>
          <w:rFonts w:ascii="Times New Roman" w:hAnsi="Times New Roman" w:cs="Times New Roman"/>
          <w:sz w:val="24"/>
          <w:szCs w:val="24"/>
        </w:rPr>
        <w:fldChar w:fldCharType="begin" w:fldLock="1"/>
      </w:r>
      <w:r w:rsidR="00C27FF5">
        <w:rPr>
          <w:rFonts w:ascii="Times New Roman" w:hAnsi="Times New Roman" w:cs="Times New Roman"/>
          <w:sz w:val="24"/>
          <w:szCs w:val="24"/>
        </w:rPr>
        <w:instrText>ADDIN CSL_CITATION {"citationItems":[{"id":"ITEM-1","itemData":{"DOI":"10.29407/jae.v8i2.20179","abstract":"Penelitian ini dilakukan dengan tujuan untuk mengetahui pengaruh literasi keuangan, impulsive buying, dan pengendalian diri terhadap pengelolaan keuangan pribadi mahasiswa jurusan Akuntansi Universitas Ciputra.","author":[{"dropping-particle":"","family":"Adellia dan Fanny","given":"","non-dropping-particle":"","parse-names":false,"suffix":""}],"container-title":"JURNAL AKUNTANSI DAN EKONOMI","id":"ITEM-1","issued":{"date-parts":[["2023"]]},"title":"Pengaruh Literasi Keuangan , Impulsive Buying , Dan Pengendalian Diri Terhadap Pengelolaan Keuangan Pribadi Mahasiswa Jurusan Akuntansi","type":"article-journal","volume":"Vol. 8 No."},"uris":["http://www.mendeley.com/documents/?uuid=51218c9a-05ed-47b0-b4ff-600e47da2a6f"]}],"mendeley":{"formattedCitation":"(Adellia dan Fanny, 2023)","plainTextFormattedCitation":"(Adellia dan Fanny, 2023)","previouslyFormattedCitation":"(Adellia dan Fanny, 2023)"},"properties":{"noteIndex":0},"schema":"https://github.com/citation-style-language/schema/raw/master/csl-citation.json"}</w:instrText>
      </w:r>
      <w:r w:rsidR="00C27FF5">
        <w:rPr>
          <w:rFonts w:ascii="Times New Roman" w:hAnsi="Times New Roman" w:cs="Times New Roman"/>
          <w:sz w:val="24"/>
          <w:szCs w:val="24"/>
        </w:rPr>
        <w:fldChar w:fldCharType="separate"/>
      </w:r>
      <w:r w:rsidR="00C27FF5" w:rsidRPr="00C27FF5">
        <w:rPr>
          <w:rFonts w:ascii="Times New Roman" w:hAnsi="Times New Roman" w:cs="Times New Roman"/>
          <w:noProof/>
          <w:sz w:val="24"/>
          <w:szCs w:val="24"/>
        </w:rPr>
        <w:t>(Adellia dan Fanny, 2023)</w:t>
      </w:r>
      <w:r w:rsidR="00C27FF5">
        <w:rPr>
          <w:rFonts w:ascii="Times New Roman" w:hAnsi="Times New Roman" w:cs="Times New Roman"/>
          <w:sz w:val="24"/>
          <w:szCs w:val="24"/>
        </w:rPr>
        <w:fldChar w:fldCharType="end"/>
      </w:r>
      <w:r w:rsidRPr="00447A12">
        <w:rPr>
          <w:rFonts w:ascii="Times New Roman" w:hAnsi="Times New Roman" w:cs="Times New Roman"/>
          <w:sz w:val="24"/>
          <w:szCs w:val="24"/>
        </w:rPr>
        <w:t xml:space="preserve"> menemukan bahwa literasi keuangan berpengaruh positif dan signifikan terhadap pengelolaan keuangan pribadi mahasiswa, menandakan bahwa pengetahuan finansial dapat mendorong perilaku pengelolaan yang lebih baik</w:t>
      </w:r>
      <w:r w:rsidR="00C27FF5">
        <w:rPr>
          <w:rFonts w:ascii="Times New Roman" w:hAnsi="Times New Roman" w:cs="Times New Roman"/>
          <w:sz w:val="24"/>
          <w:szCs w:val="24"/>
        </w:rPr>
        <w:t xml:space="preserve">, </w:t>
      </w:r>
      <w:r w:rsidRPr="00447A12">
        <w:rPr>
          <w:rFonts w:ascii="Times New Roman" w:hAnsi="Times New Roman" w:cs="Times New Roman"/>
          <w:sz w:val="24"/>
          <w:szCs w:val="24"/>
        </w:rPr>
        <w:t xml:space="preserve">Namun </w:t>
      </w:r>
      <w:r w:rsidR="00C27FF5">
        <w:rPr>
          <w:rFonts w:ascii="Times New Roman" w:hAnsi="Times New Roman" w:cs="Times New Roman"/>
          <w:sz w:val="24"/>
          <w:szCs w:val="24"/>
        </w:rPr>
        <w:fldChar w:fldCharType="begin" w:fldLock="1"/>
      </w:r>
      <w:r w:rsidR="00EB7DBB">
        <w:rPr>
          <w:rFonts w:ascii="Times New Roman" w:hAnsi="Times New Roman" w:cs="Times New Roman"/>
          <w:sz w:val="24"/>
          <w:szCs w:val="24"/>
        </w:rPr>
        <w:instrText>ADDIN CSL_CITATION {"citationItems":[{"id":"ITEM-1","itemData":{"author":[{"dropping-particle":"","family":"Anjelina","given":"Solikhin","non-dropping-particle":"","parse-names":false,"suffix":""}],"id":"ITEM-1","issue":"01","issued":{"date-parts":[["2024"]]},"page":"304-314","title":"KEUANGAN DIMODERASI OLEH GENDER PADA PEGAWAI","type":"article-journal","volume":"13"},"uris":["http://www.mendeley.com/documents/?uuid=696ffeea-e582-42d4-9eb0-2139b02cb2e7"]}],"mendeley":{"formattedCitation":"(Anjelina, 2024)","plainTextFormattedCitation":"(Anjelina, 2024)","previouslyFormattedCitation":"(Anjelina, 2024)"},"properties":{"noteIndex":0},"schema":"https://github.com/citation-style-language/schema/raw/master/csl-citation.json"}</w:instrText>
      </w:r>
      <w:r w:rsidR="00C27FF5">
        <w:rPr>
          <w:rFonts w:ascii="Times New Roman" w:hAnsi="Times New Roman" w:cs="Times New Roman"/>
          <w:sz w:val="24"/>
          <w:szCs w:val="24"/>
        </w:rPr>
        <w:fldChar w:fldCharType="separate"/>
      </w:r>
      <w:r w:rsidR="00C27FF5" w:rsidRPr="00C27FF5">
        <w:rPr>
          <w:rFonts w:ascii="Times New Roman" w:hAnsi="Times New Roman" w:cs="Times New Roman"/>
          <w:noProof/>
          <w:sz w:val="24"/>
          <w:szCs w:val="24"/>
        </w:rPr>
        <w:t>(Anjelina, 2024)</w:t>
      </w:r>
      <w:r w:rsidR="00C27FF5">
        <w:rPr>
          <w:rFonts w:ascii="Times New Roman" w:hAnsi="Times New Roman" w:cs="Times New Roman"/>
          <w:sz w:val="24"/>
          <w:szCs w:val="24"/>
        </w:rPr>
        <w:fldChar w:fldCharType="end"/>
      </w:r>
      <w:r w:rsidR="00C27FF5">
        <w:rPr>
          <w:rFonts w:ascii="Times New Roman" w:hAnsi="Times New Roman" w:cs="Times New Roman"/>
          <w:sz w:val="24"/>
          <w:szCs w:val="24"/>
        </w:rPr>
        <w:t xml:space="preserve"> </w:t>
      </w:r>
      <w:r w:rsidRPr="00447A12">
        <w:rPr>
          <w:rFonts w:ascii="Times New Roman" w:hAnsi="Times New Roman" w:cs="Times New Roman"/>
          <w:sz w:val="24"/>
          <w:szCs w:val="24"/>
        </w:rPr>
        <w:t>menemukan bahwa literasi keuangan tidak berpengaruh signifikan</w:t>
      </w:r>
      <w:r w:rsidR="00C27FF5">
        <w:rPr>
          <w:rFonts w:ascii="Times New Roman" w:hAnsi="Times New Roman" w:cs="Times New Roman"/>
          <w:sz w:val="24"/>
          <w:szCs w:val="24"/>
        </w:rPr>
        <w:t xml:space="preserve"> dan positif pada pengelolaan keuangan</w:t>
      </w:r>
      <w:r w:rsidRPr="00447A12">
        <w:rPr>
          <w:rFonts w:ascii="Times New Roman" w:hAnsi="Times New Roman" w:cs="Times New Roman"/>
          <w:sz w:val="24"/>
          <w:szCs w:val="24"/>
        </w:rPr>
        <w:t xml:space="preserve">. Perbedaan hasil ini menunjukkan perlunya pengujian </w:t>
      </w:r>
      <w:r w:rsidR="00C27FF5">
        <w:rPr>
          <w:rFonts w:ascii="Times New Roman" w:hAnsi="Times New Roman" w:cs="Times New Roman"/>
          <w:sz w:val="24"/>
          <w:szCs w:val="24"/>
        </w:rPr>
        <w:t>k</w:t>
      </w:r>
      <w:r w:rsidRPr="00447A12">
        <w:rPr>
          <w:rFonts w:ascii="Times New Roman" w:hAnsi="Times New Roman" w:cs="Times New Roman"/>
          <w:sz w:val="24"/>
          <w:szCs w:val="24"/>
        </w:rPr>
        <w:t xml:space="preserve">embali, </w:t>
      </w:r>
      <w:r w:rsidR="004364EC" w:rsidRPr="00447A12">
        <w:rPr>
          <w:rFonts w:ascii="Times New Roman" w:hAnsi="Times New Roman" w:cs="Times New Roman"/>
          <w:sz w:val="24"/>
          <w:szCs w:val="24"/>
        </w:rPr>
        <w:t>Berdasarkan temuan yang tidak konsisten tersebut, hipotesis berikut disusun:</w:t>
      </w:r>
    </w:p>
    <w:p w14:paraId="0F4F11F2" w14:textId="31BD4000" w:rsidR="004C1786" w:rsidRPr="004364EC" w:rsidRDefault="004C0968" w:rsidP="004364EC">
      <w:pPr>
        <w:pStyle w:val="ListParagraph"/>
        <w:tabs>
          <w:tab w:val="left" w:pos="3433"/>
        </w:tabs>
        <w:spacing w:line="360" w:lineRule="auto"/>
        <w:ind w:left="1440"/>
        <w:jc w:val="both"/>
        <w:rPr>
          <w:rFonts w:ascii="Times New Roman" w:hAnsi="Times New Roman" w:cs="Times New Roman"/>
          <w:sz w:val="24"/>
          <w:szCs w:val="24"/>
        </w:rPr>
      </w:pPr>
      <w:r w:rsidRPr="004364EC">
        <w:rPr>
          <w:rFonts w:ascii="Times New Roman" w:hAnsi="Times New Roman" w:cs="Times New Roman"/>
          <w:b/>
          <w:bCs/>
          <w:sz w:val="24"/>
          <w:szCs w:val="24"/>
        </w:rPr>
        <w:t>H</w:t>
      </w:r>
      <w:r w:rsidR="00270AED" w:rsidRPr="004364EC">
        <w:rPr>
          <w:rFonts w:ascii="Times New Roman" w:hAnsi="Times New Roman" w:cs="Times New Roman"/>
          <w:b/>
          <w:bCs/>
          <w:sz w:val="24"/>
          <w:szCs w:val="24"/>
          <w:vertAlign w:val="subscript"/>
        </w:rPr>
        <w:t>5</w:t>
      </w:r>
      <w:r w:rsidRPr="004364EC">
        <w:rPr>
          <w:rFonts w:ascii="Times New Roman" w:hAnsi="Times New Roman" w:cs="Times New Roman"/>
          <w:b/>
          <w:bCs/>
          <w:sz w:val="24"/>
          <w:szCs w:val="24"/>
        </w:rPr>
        <w:t>: Pengetahuan literasi keuangan berpengaruh signifikan terhadap pengelolaan keuangan pribadi.</w:t>
      </w:r>
    </w:p>
    <w:p w14:paraId="2857385E" w14:textId="77777777" w:rsidR="004C1786" w:rsidRPr="00447A12" w:rsidRDefault="004C1786" w:rsidP="00447A12">
      <w:pPr>
        <w:pStyle w:val="ListParagraph"/>
        <w:tabs>
          <w:tab w:val="left" w:pos="3433"/>
        </w:tabs>
        <w:spacing w:line="360" w:lineRule="auto"/>
        <w:ind w:left="1440"/>
        <w:jc w:val="both"/>
        <w:rPr>
          <w:rFonts w:ascii="Times New Roman" w:hAnsi="Times New Roman" w:cs="Times New Roman"/>
          <w:b/>
          <w:bCs/>
          <w:sz w:val="24"/>
          <w:szCs w:val="24"/>
        </w:rPr>
      </w:pPr>
    </w:p>
    <w:p w14:paraId="290CAEA5" w14:textId="77777777" w:rsidR="004C1786" w:rsidRDefault="004C1786" w:rsidP="00447A12">
      <w:pPr>
        <w:pStyle w:val="NormalWeb"/>
        <w:spacing w:before="0" w:beforeAutospacing="0" w:after="0" w:afterAutospacing="0" w:line="360" w:lineRule="auto"/>
        <w:jc w:val="both"/>
        <w:rPr>
          <w:b/>
          <w:bCs/>
        </w:rPr>
      </w:pPr>
    </w:p>
    <w:p w14:paraId="02A0C3A9" w14:textId="77777777" w:rsidR="007B176E" w:rsidRPr="00447A12" w:rsidRDefault="007B176E" w:rsidP="00447A12">
      <w:pPr>
        <w:pStyle w:val="NormalWeb"/>
        <w:spacing w:before="0" w:beforeAutospacing="0" w:after="0" w:afterAutospacing="0" w:line="360" w:lineRule="auto"/>
        <w:jc w:val="both"/>
        <w:rPr>
          <w:b/>
          <w:bCs/>
        </w:rPr>
      </w:pPr>
    </w:p>
    <w:p w14:paraId="3E2404D7" w14:textId="6410D2F7" w:rsidR="004C1786" w:rsidRPr="00447A12" w:rsidRDefault="004C1786" w:rsidP="00447A12">
      <w:pPr>
        <w:pStyle w:val="NormalWeb"/>
        <w:numPr>
          <w:ilvl w:val="0"/>
          <w:numId w:val="3"/>
        </w:numPr>
        <w:spacing w:before="0" w:beforeAutospacing="0" w:after="0" w:afterAutospacing="0" w:line="360" w:lineRule="auto"/>
        <w:jc w:val="both"/>
        <w:rPr>
          <w:b/>
          <w:bCs/>
        </w:rPr>
      </w:pPr>
      <w:r w:rsidRPr="00447A12">
        <w:rPr>
          <w:b/>
          <w:bCs/>
        </w:rPr>
        <w:lastRenderedPageBreak/>
        <w:t>METODE PENELITIAN</w:t>
      </w:r>
    </w:p>
    <w:p w14:paraId="10B0F6A8" w14:textId="5B5A2142" w:rsidR="004C1786" w:rsidRPr="00447A12" w:rsidRDefault="00F0007C" w:rsidP="00447A12">
      <w:pPr>
        <w:pStyle w:val="NormalWeb"/>
        <w:numPr>
          <w:ilvl w:val="0"/>
          <w:numId w:val="21"/>
        </w:numPr>
        <w:spacing w:before="0" w:beforeAutospacing="0" w:after="0" w:afterAutospacing="0" w:line="360" w:lineRule="auto"/>
        <w:jc w:val="both"/>
        <w:rPr>
          <w:b/>
          <w:bCs/>
        </w:rPr>
      </w:pPr>
      <w:r w:rsidRPr="00447A12">
        <w:rPr>
          <w:b/>
          <w:bCs/>
        </w:rPr>
        <w:t>Lokasi dan Objek Penelitian</w:t>
      </w:r>
    </w:p>
    <w:p w14:paraId="7417855D" w14:textId="77777777" w:rsidR="00F0007C" w:rsidRPr="00447A12" w:rsidRDefault="00F0007C" w:rsidP="00447A12">
      <w:pPr>
        <w:pStyle w:val="NormalWeb"/>
        <w:spacing w:before="0" w:beforeAutospacing="0" w:after="0" w:afterAutospacing="0" w:line="360" w:lineRule="auto"/>
        <w:ind w:left="1080" w:firstLine="360"/>
        <w:jc w:val="both"/>
      </w:pPr>
      <w:r w:rsidRPr="00447A12">
        <w:t>Penelitian ini dilaksanakan pada mahasiswa program studi Akuntansi di beberapa perguruan tinggi di Kota Surakarta. Pemilihan lokasi ini penting karena Surakarta merupakan kota pendidikan dengan banyak perguruan tinggi aktif, sehingga dapat mencerminkan kondisi mahasiswa akuntansi yang relevan untuk meneliti literasi keuangan dan pengelolaan keuangan pribadi.</w:t>
      </w:r>
    </w:p>
    <w:p w14:paraId="45643586" w14:textId="77777777" w:rsidR="00F0007C" w:rsidRPr="00447A12" w:rsidRDefault="00F0007C" w:rsidP="00447A12">
      <w:pPr>
        <w:pStyle w:val="NormalWeb"/>
        <w:spacing w:before="0" w:beforeAutospacing="0" w:after="0" w:afterAutospacing="0" w:line="360" w:lineRule="auto"/>
        <w:ind w:left="1080"/>
        <w:jc w:val="both"/>
      </w:pPr>
      <w:r w:rsidRPr="00447A12">
        <w:t xml:space="preserve">Objek penelitian ini adalah mahasiswa akuntansi di Surakarta, dengan fokus pada mahasiswa akuntansi dan mendalami </w:t>
      </w:r>
      <w:r w:rsidRPr="00447A12">
        <w:rPr>
          <w:i/>
          <w:iCs/>
        </w:rPr>
        <w:t>locus of control</w:t>
      </w:r>
      <w:r w:rsidRPr="00447A12">
        <w:t xml:space="preserve"> serta </w:t>
      </w:r>
      <w:r w:rsidRPr="00447A12">
        <w:rPr>
          <w:i/>
          <w:iCs/>
        </w:rPr>
        <w:t>self-efficacy</w:t>
      </w:r>
      <w:r w:rsidRPr="00447A12">
        <w:t xml:space="preserve"> terhadap literasi keuangan dan pengelolaan keuangan pribadi.</w:t>
      </w:r>
    </w:p>
    <w:p w14:paraId="7E0B7718" w14:textId="77777777" w:rsidR="00F0007C" w:rsidRPr="00447A12" w:rsidRDefault="00F0007C" w:rsidP="00447A12">
      <w:pPr>
        <w:pStyle w:val="NormalWeb"/>
        <w:numPr>
          <w:ilvl w:val="0"/>
          <w:numId w:val="21"/>
        </w:numPr>
        <w:spacing w:before="0" w:beforeAutospacing="0" w:after="0" w:afterAutospacing="0" w:line="360" w:lineRule="auto"/>
        <w:jc w:val="both"/>
        <w:rPr>
          <w:b/>
          <w:bCs/>
        </w:rPr>
      </w:pPr>
      <w:r w:rsidRPr="00447A12">
        <w:rPr>
          <w:b/>
          <w:bCs/>
        </w:rPr>
        <w:t xml:space="preserve">Desain Penelitian </w:t>
      </w:r>
    </w:p>
    <w:p w14:paraId="59BB5605" w14:textId="789EC57E" w:rsidR="00F0007C" w:rsidRPr="00447A12" w:rsidRDefault="00F0007C" w:rsidP="00447A12">
      <w:pPr>
        <w:pStyle w:val="NormalWeb"/>
        <w:spacing w:before="0" w:beforeAutospacing="0" w:after="0" w:afterAutospacing="0" w:line="360" w:lineRule="auto"/>
        <w:ind w:left="1080" w:firstLine="360"/>
        <w:jc w:val="both"/>
        <w:rPr>
          <w:lang w:val="en-US"/>
        </w:rPr>
      </w:pPr>
      <w:r w:rsidRPr="00447A12">
        <w:rPr>
          <w:lang w:val="en-US"/>
        </w:rPr>
        <w:t xml:space="preserve">Berdasarkan tujuan penelitian, maka penelitian ini termasuk jenis penelitian penjelasan </w:t>
      </w:r>
      <w:r w:rsidRPr="00447A12">
        <w:rPr>
          <w:i/>
          <w:iCs/>
          <w:lang w:val="en-US"/>
        </w:rPr>
        <w:t>(explanatory research)</w:t>
      </w:r>
      <w:r w:rsidRPr="00447A12">
        <w:t xml:space="preserve">, </w:t>
      </w:r>
      <w:r w:rsidRPr="00447A12">
        <w:rPr>
          <w:lang w:val="en-US"/>
        </w:rPr>
        <w:t xml:space="preserve">yaitu penelitian yang bertujuan untuk menjelaskan pengaruh signifikan atau tidak signifikan antara variabel </w:t>
      </w:r>
      <w:r w:rsidRPr="00447A12">
        <w:rPr>
          <w:i/>
          <w:iCs/>
          <w:lang w:val="en-US"/>
        </w:rPr>
        <w:t>locus of control</w:t>
      </w:r>
      <w:r w:rsidRPr="00447A12">
        <w:rPr>
          <w:lang w:val="en-US"/>
        </w:rPr>
        <w:t xml:space="preserve"> dan </w:t>
      </w:r>
      <w:r w:rsidRPr="00447A12">
        <w:rPr>
          <w:i/>
          <w:iCs/>
          <w:lang w:val="en-US"/>
        </w:rPr>
        <w:t>self efficacy</w:t>
      </w:r>
      <w:r w:rsidRPr="00447A12">
        <w:rPr>
          <w:lang w:val="en-US"/>
        </w:rPr>
        <w:t xml:space="preserve"> terhadap literasi keuangan serta pengelolaan keuangan pribadi. Penelitian ini menggunakan mahasiswa akuntansi di kota Surakarta sebagai sampel penelitian. </w:t>
      </w:r>
    </w:p>
    <w:p w14:paraId="02F34445" w14:textId="77777777" w:rsidR="00F0007C" w:rsidRPr="00447A12" w:rsidRDefault="00F0007C" w:rsidP="00447A12">
      <w:pPr>
        <w:pStyle w:val="NormalWeb"/>
        <w:tabs>
          <w:tab w:val="left" w:pos="2220"/>
        </w:tabs>
        <w:spacing w:before="0" w:beforeAutospacing="0" w:after="0" w:afterAutospacing="0" w:line="360" w:lineRule="auto"/>
        <w:ind w:left="1276"/>
        <w:jc w:val="both"/>
        <w:rPr>
          <w:lang w:val="en-US"/>
        </w:rPr>
      </w:pPr>
      <w:r w:rsidRPr="00447A12">
        <w:rPr>
          <w:lang w:val="en-US"/>
        </w:rPr>
        <w:t xml:space="preserve">Desain penelitian ini dijabarkan sebagai </w:t>
      </w:r>
      <w:proofErr w:type="gramStart"/>
      <w:r w:rsidRPr="00447A12">
        <w:rPr>
          <w:lang w:val="en-US"/>
        </w:rPr>
        <w:t>berikut :</w:t>
      </w:r>
      <w:proofErr w:type="gramEnd"/>
    </w:p>
    <w:p w14:paraId="12892F76" w14:textId="77777777" w:rsidR="00F0007C" w:rsidRPr="00447A12" w:rsidRDefault="00F0007C" w:rsidP="00447A12">
      <w:pPr>
        <w:pStyle w:val="NormalWeb"/>
        <w:numPr>
          <w:ilvl w:val="0"/>
          <w:numId w:val="22"/>
        </w:numPr>
        <w:tabs>
          <w:tab w:val="left" w:pos="2220"/>
        </w:tabs>
        <w:spacing w:before="0" w:beforeAutospacing="0" w:after="0" w:afterAutospacing="0" w:line="360" w:lineRule="auto"/>
        <w:jc w:val="both"/>
        <w:rPr>
          <w:lang w:val="en-US"/>
        </w:rPr>
      </w:pPr>
      <w:r w:rsidRPr="00447A12">
        <w:rPr>
          <w:lang w:val="en-US"/>
        </w:rPr>
        <w:t xml:space="preserve">Penelitian ini bertujuan untuk menguji hipotesis mengenai pengaruh </w:t>
      </w:r>
      <w:r w:rsidRPr="00447A12">
        <w:rPr>
          <w:i/>
          <w:iCs/>
          <w:lang w:val="en-US"/>
        </w:rPr>
        <w:t>locus of control</w:t>
      </w:r>
      <w:r w:rsidRPr="00447A12">
        <w:rPr>
          <w:lang w:val="en-US"/>
        </w:rPr>
        <w:t xml:space="preserve"> dan </w:t>
      </w:r>
      <w:r w:rsidRPr="00447A12">
        <w:rPr>
          <w:i/>
          <w:iCs/>
          <w:lang w:val="en-US"/>
        </w:rPr>
        <w:t>self efficacy</w:t>
      </w:r>
      <w:r w:rsidRPr="00447A12">
        <w:rPr>
          <w:lang w:val="en-US"/>
        </w:rPr>
        <w:t xml:space="preserve"> terhadap literasi keuangan dan pengelolaan keuangan pribadi pada mahasiswa akuntansi di kota Surakarta.</w:t>
      </w:r>
    </w:p>
    <w:p w14:paraId="5A311C72" w14:textId="77777777" w:rsidR="00F0007C" w:rsidRPr="00447A12" w:rsidRDefault="00F0007C" w:rsidP="00447A12">
      <w:pPr>
        <w:pStyle w:val="NormalWeb"/>
        <w:numPr>
          <w:ilvl w:val="0"/>
          <w:numId w:val="22"/>
        </w:numPr>
        <w:tabs>
          <w:tab w:val="left" w:pos="2220"/>
        </w:tabs>
        <w:spacing w:before="0" w:beforeAutospacing="0" w:after="0" w:afterAutospacing="0" w:line="360" w:lineRule="auto"/>
        <w:jc w:val="both"/>
        <w:rPr>
          <w:lang w:val="en-US"/>
        </w:rPr>
      </w:pPr>
      <w:r w:rsidRPr="00447A12">
        <w:rPr>
          <w:lang w:val="en-US"/>
        </w:rPr>
        <w:t>Data atau informasi yang diperlukan diperoleh dari dokumen dan hasil kuesioner yang diisi oleh responden, yaitu mahasiswa akuntansi di kota Surakarta. Sampel penelitian dipilih berdasarkan kaidah dan ketentuan metode penelitian yang berlaku.</w:t>
      </w:r>
    </w:p>
    <w:p w14:paraId="7EA50520" w14:textId="77777777" w:rsidR="00F0007C" w:rsidRPr="00447A12" w:rsidRDefault="00F0007C" w:rsidP="00447A12">
      <w:pPr>
        <w:pStyle w:val="NormalWeb"/>
        <w:numPr>
          <w:ilvl w:val="0"/>
          <w:numId w:val="22"/>
        </w:numPr>
        <w:tabs>
          <w:tab w:val="left" w:pos="2220"/>
        </w:tabs>
        <w:spacing w:before="0" w:beforeAutospacing="0" w:after="0" w:afterAutospacing="0" w:line="360" w:lineRule="auto"/>
        <w:jc w:val="both"/>
        <w:rPr>
          <w:lang w:val="en-US"/>
        </w:rPr>
      </w:pPr>
      <w:r w:rsidRPr="00447A12">
        <w:rPr>
          <w:lang w:val="en-US"/>
        </w:rPr>
        <w:t xml:space="preserve">Data yang diperoleh akan diolah dan dianalisis menggunakan alat analisis </w:t>
      </w:r>
      <w:r w:rsidRPr="00447A12">
        <w:rPr>
          <w:i/>
          <w:iCs/>
          <w:lang w:val="en-US"/>
        </w:rPr>
        <w:t>Path Analysis</w:t>
      </w:r>
      <w:r w:rsidRPr="00447A12">
        <w:rPr>
          <w:lang w:val="en-US"/>
        </w:rPr>
        <w:t xml:space="preserve"> (analisis jalur), dengan mempertimbangkan berbagai asumsi dan tahapan pengujian yang sesuai.</w:t>
      </w:r>
    </w:p>
    <w:p w14:paraId="615CFAA1" w14:textId="76554B30" w:rsidR="00202416" w:rsidRPr="00447A12" w:rsidRDefault="00F0007C" w:rsidP="00447A12">
      <w:pPr>
        <w:pStyle w:val="NormalWeb"/>
        <w:numPr>
          <w:ilvl w:val="0"/>
          <w:numId w:val="22"/>
        </w:numPr>
        <w:tabs>
          <w:tab w:val="left" w:pos="2220"/>
        </w:tabs>
        <w:spacing w:before="0" w:beforeAutospacing="0" w:after="0" w:afterAutospacing="0" w:line="360" w:lineRule="auto"/>
        <w:jc w:val="both"/>
        <w:rPr>
          <w:lang w:val="en-US"/>
        </w:rPr>
      </w:pPr>
      <w:r w:rsidRPr="00447A12">
        <w:rPr>
          <w:lang w:val="en-US"/>
        </w:rPr>
        <w:t>Hasil dari penelitian ini akan diinterpretasikan dan diimplikasikan untuk menjawab permasalahan, tujuan, serta manfaat dari penelitian yang telah dirumuskan.</w:t>
      </w:r>
    </w:p>
    <w:p w14:paraId="46FB569E" w14:textId="77777777" w:rsidR="00202416" w:rsidRPr="00447A12" w:rsidRDefault="00202416" w:rsidP="00447A12">
      <w:pPr>
        <w:pStyle w:val="NormalWeb"/>
        <w:tabs>
          <w:tab w:val="left" w:pos="2220"/>
        </w:tabs>
        <w:spacing w:before="0" w:beforeAutospacing="0" w:after="0" w:afterAutospacing="0" w:line="360" w:lineRule="auto"/>
        <w:jc w:val="both"/>
        <w:rPr>
          <w:lang w:val="en-US"/>
        </w:rPr>
      </w:pPr>
    </w:p>
    <w:p w14:paraId="58A0D6AA" w14:textId="77777777" w:rsidR="00202416" w:rsidRPr="00452B33" w:rsidRDefault="00202416" w:rsidP="00447A12">
      <w:pPr>
        <w:pStyle w:val="NormalWeb"/>
        <w:tabs>
          <w:tab w:val="left" w:pos="2220"/>
        </w:tabs>
        <w:spacing w:before="0" w:beforeAutospacing="0" w:after="0" w:afterAutospacing="0" w:line="360" w:lineRule="auto"/>
        <w:jc w:val="both"/>
        <w:rPr>
          <w:lang w:val="en-US"/>
        </w:rPr>
      </w:pPr>
      <w:bookmarkStart w:id="1" w:name="_Hlk214918612"/>
    </w:p>
    <w:p w14:paraId="4707D7CB" w14:textId="7A0FED32" w:rsidR="00202416" w:rsidRPr="00452B33" w:rsidRDefault="00202416" w:rsidP="00447A12">
      <w:pPr>
        <w:pStyle w:val="NormalWeb"/>
        <w:tabs>
          <w:tab w:val="left" w:pos="2220"/>
        </w:tabs>
        <w:spacing w:after="0" w:line="360" w:lineRule="auto"/>
        <w:rPr>
          <w:b/>
          <w:bCs/>
          <w:lang w:val="id-ID"/>
        </w:rPr>
      </w:pPr>
      <w:r w:rsidRPr="00452B33">
        <w:rPr>
          <w:noProof/>
          <w:lang w:val="en-US" w:eastAsia="en-US"/>
        </w:rPr>
        <w:lastRenderedPageBreak/>
        <mc:AlternateContent>
          <mc:Choice Requires="wps">
            <w:drawing>
              <wp:anchor distT="0" distB="0" distL="114300" distR="114300" simplePos="0" relativeHeight="251702272" behindDoc="0" locked="0" layoutInCell="1" allowOverlap="1" wp14:anchorId="7074DC8C" wp14:editId="4E3DDFF1">
                <wp:simplePos x="0" y="0"/>
                <wp:positionH relativeFrom="column">
                  <wp:posOffset>4407535</wp:posOffset>
                </wp:positionH>
                <wp:positionV relativeFrom="paragraph">
                  <wp:posOffset>-57150</wp:posOffset>
                </wp:positionV>
                <wp:extent cx="123825" cy="322580"/>
                <wp:effectExtent l="19050" t="38100" r="28575" b="58420"/>
                <wp:wrapNone/>
                <wp:docPr id="1130378374" name="Arrow: Left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322580"/>
                        </a:xfrm>
                        <a:prstGeom prst="leftArrow">
                          <a:avLst>
                            <a:gd name="adj1" fmla="val 50000"/>
                            <a:gd name="adj2" fmla="val 25000"/>
                          </a:avLst>
                        </a:prstGeom>
                        <a:ln>
                          <a:headEnd/>
                          <a:tailEnd/>
                        </a:ln>
                      </wps:spPr>
                      <wps:style>
                        <a:lnRef idx="2">
                          <a:schemeClr val="dk1"/>
                        </a:lnRef>
                        <a:fillRef idx="1">
                          <a:schemeClr val="lt1"/>
                        </a:fillRef>
                        <a:effectRef idx="0">
                          <a:schemeClr val="dk1"/>
                        </a:effectRef>
                        <a:fontRef idx="minor">
                          <a:schemeClr val="dk1"/>
                        </a:fontRef>
                      </wps:style>
                      <wps:bodyPr rot="0" vertOverflow="clip" horzOverflow="clip"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666729B"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140" o:spid="_x0000_s1026" type="#_x0000_t66" style="position:absolute;margin-left:347.05pt;margin-top:-4.5pt;width:9.75pt;height:25.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" fillcolor="white [3201]" strokecolor="black [3200]" strokeweight="1pt"/>
            </w:pict>
          </mc:Fallback>
        </mc:AlternateContent>
      </w:r>
      <w:r w:rsidRPr="00452B33">
        <w:rPr>
          <w:noProof/>
          <w:lang w:val="en-US" w:eastAsia="en-US"/>
        </w:rPr>
        <mc:AlternateContent>
          <mc:Choice Requires="wps">
            <w:drawing>
              <wp:anchor distT="0" distB="0" distL="114300" distR="114300" simplePos="0" relativeHeight="251672576" behindDoc="0" locked="0" layoutInCell="1" allowOverlap="1" wp14:anchorId="36C50EC5" wp14:editId="40D47CD3">
                <wp:simplePos x="0" y="0"/>
                <wp:positionH relativeFrom="column">
                  <wp:posOffset>4534535</wp:posOffset>
                </wp:positionH>
                <wp:positionV relativeFrom="paragraph">
                  <wp:posOffset>-41910</wp:posOffset>
                </wp:positionV>
                <wp:extent cx="925195" cy="322580"/>
                <wp:effectExtent l="0" t="0" r="27305" b="20320"/>
                <wp:wrapNone/>
                <wp:docPr id="581054625"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195" cy="32258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6BBA35FA" w14:textId="77777777" w:rsidR="00202416" w:rsidRDefault="00202416" w:rsidP="00202416">
                            <w:r>
                              <w:t>POPULASI</w:t>
                            </w:r>
                          </w:p>
                        </w:txbxContent>
                      </wps:txbx>
                      <wps:bodyPr rot="0" vertOverflow="clip" horzOverflow="clip"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C50EC5" id="_x0000_t202" coordsize="21600,21600" o:spt="202" path="m,l,21600r21600,l21600,xe">
                <v:stroke joinstyle="miter"/>
                <v:path gradientshapeok="t" o:connecttype="rect"/>
              </v:shapetype>
              <v:shape id="Text Box 170" o:spid="_x0000_s1030" type="#_x0000_t202" style="position:absolute;margin-left:357.05pt;margin-top:-3.3pt;width:72.85pt;height:2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" fillcolor="white [3201]" strokecolor="black [3200]" strokeweight="1pt">
                <v:textbox>
                  <w:txbxContent>
                    <w:p w14:paraId="6BBA35FA" w14:textId="77777777" w:rsidR="00202416" w:rsidRDefault="00202416" w:rsidP="00202416">
                      <w:r>
                        <w:t>POPULASI</w:t>
                      </w:r>
                    </w:p>
                  </w:txbxContent>
                </v:textbox>
              </v:shape>
            </w:pict>
          </mc:Fallback>
        </mc:AlternateContent>
      </w:r>
      <w:r w:rsidRPr="00452B33">
        <w:rPr>
          <w:noProof/>
          <w:lang w:val="en-US" w:eastAsia="en-US"/>
        </w:rPr>
        <mc:AlternateContent>
          <mc:Choice Requires="wps">
            <w:drawing>
              <wp:anchor distT="0" distB="0" distL="114299" distR="114299" simplePos="0" relativeHeight="251693056" behindDoc="0" locked="0" layoutInCell="1" allowOverlap="1" wp14:anchorId="32C57BA7" wp14:editId="5D2576B4">
                <wp:simplePos x="0" y="0"/>
                <wp:positionH relativeFrom="column">
                  <wp:posOffset>2715895</wp:posOffset>
                </wp:positionH>
                <wp:positionV relativeFrom="paragraph">
                  <wp:posOffset>370205</wp:posOffset>
                </wp:positionV>
                <wp:extent cx="0" cy="189230"/>
                <wp:effectExtent l="76200" t="0" r="57150" b="58420"/>
                <wp:wrapNone/>
                <wp:docPr id="1515431122" name="Straight Arrow Connector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2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627DBA" id="Straight Arrow Connector 149" o:spid="_x0000_s1026" type="#_x0000_t32" style="position:absolute;margin-left:213.85pt;margin-top:29.15pt;width:0;height:14.9pt;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">
                <v:stroke endarrow="block"/>
              </v:shape>
            </w:pict>
          </mc:Fallback>
        </mc:AlternateContent>
      </w:r>
      <w:r w:rsidRPr="00452B33">
        <w:rPr>
          <w:noProof/>
          <w:lang w:val="en-US" w:eastAsia="en-US"/>
        </w:rPr>
        <mc:AlternateContent>
          <mc:Choice Requires="wps">
            <w:drawing>
              <wp:anchor distT="0" distB="0" distL="114300" distR="114300" simplePos="0" relativeHeight="251685888" behindDoc="0" locked="0" layoutInCell="1" allowOverlap="1" wp14:anchorId="0147CAB6" wp14:editId="3A384A23">
                <wp:simplePos x="0" y="0"/>
                <wp:positionH relativeFrom="column">
                  <wp:posOffset>1560195</wp:posOffset>
                </wp:positionH>
                <wp:positionV relativeFrom="paragraph">
                  <wp:posOffset>-163830</wp:posOffset>
                </wp:positionV>
                <wp:extent cx="2281555" cy="514350"/>
                <wp:effectExtent l="0" t="0" r="23495" b="19050"/>
                <wp:wrapNone/>
                <wp:docPr id="80553060"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1555" cy="51435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126D3AFF" w14:textId="77777777" w:rsidR="00202416" w:rsidRPr="00B36F6D" w:rsidRDefault="00202416" w:rsidP="00202416">
                            <w:pPr>
                              <w:spacing w:after="0" w:line="240" w:lineRule="auto"/>
                              <w:ind w:left="45"/>
                              <w:jc w:val="center"/>
                              <w:rPr>
                                <w:rFonts w:ascii="Times New Roman" w:hAnsi="Times New Roman" w:cs="Times New Roman"/>
                                <w:bCs/>
                                <w:lang w:val="sv-SE"/>
                              </w:rPr>
                            </w:pPr>
                            <w:r w:rsidRPr="00B36F6D">
                              <w:rPr>
                                <w:rFonts w:ascii="Times New Roman" w:hAnsi="Times New Roman" w:cs="Times New Roman"/>
                                <w:bCs/>
                                <w:lang w:val="sv-SE"/>
                              </w:rPr>
                              <w:t>Mahasiswa akuntansi di</w:t>
                            </w:r>
                          </w:p>
                          <w:p w14:paraId="037D0EA0" w14:textId="77777777" w:rsidR="00202416" w:rsidRPr="00B36F6D" w:rsidRDefault="00202416" w:rsidP="00202416">
                            <w:pPr>
                              <w:spacing w:after="0" w:line="240" w:lineRule="auto"/>
                              <w:ind w:left="45"/>
                              <w:jc w:val="center"/>
                              <w:rPr>
                                <w:rFonts w:ascii="Times New Roman" w:hAnsi="Times New Roman" w:cs="Times New Roman"/>
                              </w:rPr>
                            </w:pPr>
                            <w:r w:rsidRPr="00B36F6D">
                              <w:rPr>
                                <w:rFonts w:ascii="Times New Roman" w:hAnsi="Times New Roman" w:cs="Times New Roman"/>
                                <w:bCs/>
                                <w:lang w:val="sv-SE"/>
                              </w:rPr>
                              <w:t xml:space="preserve"> Surakarta</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47CAB6" id="Text Box 156" o:spid="_x0000_s1031" type="#_x0000_t202" style="position:absolute;margin-left:122.85pt;margin-top:-12.9pt;width:179.65pt;height:4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" fillcolor="white [3201]" strokecolor="black [3200]" strokeweight="1pt">
                <v:textbox>
                  <w:txbxContent>
                    <w:p w14:paraId="126D3AFF" w14:textId="77777777" w:rsidR="00202416" w:rsidRPr="00B36F6D" w:rsidRDefault="00202416" w:rsidP="00202416">
                      <w:pPr>
                        <w:spacing w:after="0" w:line="240" w:lineRule="auto"/>
                        <w:ind w:left="45"/>
                        <w:jc w:val="center"/>
                        <w:rPr>
                          <w:rFonts w:ascii="Times New Roman" w:hAnsi="Times New Roman" w:cs="Times New Roman"/>
                          <w:bCs/>
                          <w:lang w:val="sv-SE"/>
                        </w:rPr>
                      </w:pPr>
                      <w:r w:rsidRPr="00B36F6D">
                        <w:rPr>
                          <w:rFonts w:ascii="Times New Roman" w:hAnsi="Times New Roman" w:cs="Times New Roman"/>
                          <w:bCs/>
                          <w:lang w:val="sv-SE"/>
                        </w:rPr>
                        <w:t>Mahasiswa akuntansi di</w:t>
                      </w:r>
                    </w:p>
                    <w:p w14:paraId="037D0EA0" w14:textId="77777777" w:rsidR="00202416" w:rsidRPr="00B36F6D" w:rsidRDefault="00202416" w:rsidP="00202416">
                      <w:pPr>
                        <w:spacing w:after="0" w:line="240" w:lineRule="auto"/>
                        <w:ind w:left="45"/>
                        <w:jc w:val="center"/>
                        <w:rPr>
                          <w:rFonts w:ascii="Times New Roman" w:hAnsi="Times New Roman" w:cs="Times New Roman"/>
                        </w:rPr>
                      </w:pPr>
                      <w:r w:rsidRPr="00B36F6D">
                        <w:rPr>
                          <w:rFonts w:ascii="Times New Roman" w:hAnsi="Times New Roman" w:cs="Times New Roman"/>
                          <w:bCs/>
                          <w:lang w:val="sv-SE"/>
                        </w:rPr>
                        <w:t xml:space="preserve"> Surakarta</w:t>
                      </w:r>
                    </w:p>
                  </w:txbxContent>
                </v:textbox>
              </v:shape>
            </w:pict>
          </mc:Fallback>
        </mc:AlternateContent>
      </w:r>
      <w:r w:rsidRPr="00452B33">
        <w:rPr>
          <w:noProof/>
          <w:lang w:val="en-US" w:eastAsia="en-US"/>
        </w:rPr>
        <mc:AlternateContent>
          <mc:Choice Requires="wps">
            <w:drawing>
              <wp:anchor distT="0" distB="0" distL="114300" distR="114300" simplePos="0" relativeHeight="251678720" behindDoc="0" locked="0" layoutInCell="1" allowOverlap="1" wp14:anchorId="1C80E607" wp14:editId="18055A29">
                <wp:simplePos x="0" y="0"/>
                <wp:positionH relativeFrom="column">
                  <wp:posOffset>1058545</wp:posOffset>
                </wp:positionH>
                <wp:positionV relativeFrom="paragraph">
                  <wp:posOffset>4023995</wp:posOffset>
                </wp:positionV>
                <wp:extent cx="992505" cy="371475"/>
                <wp:effectExtent l="0" t="0" r="17145" b="28575"/>
                <wp:wrapNone/>
                <wp:docPr id="355985519" name="Oval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2505" cy="371475"/>
                        </a:xfrm>
                        <a:prstGeom prst="ellipse">
                          <a:avLst/>
                        </a:prstGeom>
                        <a:noFill/>
                        <a:ln w="12700">
                          <a:solidFill>
                            <a:srgbClr val="000000"/>
                          </a:solidFill>
                          <a:round/>
                          <a:headEnd/>
                          <a:tailEnd/>
                        </a:ln>
                        <a:effectLst/>
                        <a:extLst>
                          <a:ext uri="{909E8E84-426E-40DD-AFC4-6F175D3DCCD1}">
                            <a14:hiddenFill xmlns:a14="http://schemas.microsoft.com/office/drawing/2010/main">
                              <a:gradFill rotWithShape="0">
                                <a:gsLst>
                                  <a:gs pos="0">
                                    <a:srgbClr val="FABF8F"/>
                                  </a:gs>
                                  <a:gs pos="50000">
                                    <a:srgbClr val="FDE9D9"/>
                                  </a:gs>
                                  <a:gs pos="100000">
                                    <a:srgbClr val="FABF8F"/>
                                  </a:gs>
                                </a:gsLst>
                                <a:lin ang="18900000" scaled="1"/>
                              </a:gradFill>
                            </a14:hiddenFill>
                          </a:ex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txbx>
                        <w:txbxContent>
                          <w:p w14:paraId="69AB13A3" w14:textId="77777777" w:rsidR="00202416" w:rsidRDefault="00202416" w:rsidP="00202416">
                            <w:pPr>
                              <w:jc w:val="center"/>
                              <w:rPr>
                                <w:sz w:val="20"/>
                                <w:szCs w:val="20"/>
                              </w:rPr>
                            </w:pPr>
                            <w:r>
                              <w:rPr>
                                <w:bCs/>
                                <w:color w:val="000000"/>
                                <w:sz w:val="20"/>
                                <w:szCs w:val="20"/>
                              </w:rPr>
                              <w:t>Kuesioner</w:t>
                            </w:r>
                          </w:p>
                        </w:txbxContent>
                      </wps:txbx>
                      <wps:bodyPr rot="0" vertOverflow="clip" horzOverflow="clip"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C80E607" id="Oval 164" o:spid="_x0000_s1032" style="position:absolute;margin-left:83.35pt;margin-top:316.85pt;width:78.15pt;height:29.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" filled="f" fillcolor="#fabf8f" strokeweight="1pt">
                <v:fill color2="#fde9d9" angle="135" focus="50%" type="gradient"/>
                <v:shadow color="#974706" opacity=".5" offset="1pt"/>
                <v:textbox inset="0,0,0,0">
                  <w:txbxContent>
                    <w:p w14:paraId="69AB13A3" w14:textId="77777777" w:rsidR="00202416" w:rsidRDefault="00202416" w:rsidP="00202416">
                      <w:pPr>
                        <w:jc w:val="center"/>
                        <w:rPr>
                          <w:sz w:val="20"/>
                          <w:szCs w:val="20"/>
                        </w:rPr>
                      </w:pPr>
                      <w:r>
                        <w:rPr>
                          <w:bCs/>
                          <w:color w:val="000000"/>
                          <w:sz w:val="20"/>
                          <w:szCs w:val="20"/>
                        </w:rPr>
                        <w:t>Kuesioner</w:t>
                      </w:r>
                    </w:p>
                  </w:txbxContent>
                </v:textbox>
              </v:oval>
            </w:pict>
          </mc:Fallback>
        </mc:AlternateContent>
      </w:r>
      <w:r w:rsidRPr="00452B33">
        <w:rPr>
          <w:noProof/>
          <w:lang w:val="en-US" w:eastAsia="en-US"/>
        </w:rPr>
        <mc:AlternateContent>
          <mc:Choice Requires="wps">
            <w:drawing>
              <wp:anchor distT="0" distB="0" distL="114300" distR="114300" simplePos="0" relativeHeight="251679744" behindDoc="0" locked="0" layoutInCell="1" allowOverlap="1" wp14:anchorId="2060928A" wp14:editId="33E28217">
                <wp:simplePos x="0" y="0"/>
                <wp:positionH relativeFrom="column">
                  <wp:posOffset>1863090</wp:posOffset>
                </wp:positionH>
                <wp:positionV relativeFrom="paragraph">
                  <wp:posOffset>5512435</wp:posOffset>
                </wp:positionV>
                <wp:extent cx="1986280" cy="929640"/>
                <wp:effectExtent l="0" t="0" r="13970" b="15875"/>
                <wp:wrapNone/>
                <wp:docPr id="704267562"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6280" cy="929640"/>
                        </a:xfrm>
                        <a:prstGeom prst="rect">
                          <a:avLst/>
                        </a:prstGeom>
                        <a:noFill/>
                        <a:ln w="12700">
                          <a:solidFill>
                            <a:srgbClr val="000000"/>
                          </a:solidFill>
                          <a:miter lim="800000"/>
                          <a:headEnd/>
                          <a:tailEnd/>
                        </a:ln>
                        <a:effectLst/>
                        <a:extLst>
                          <a:ext uri="{909E8E84-426E-40DD-AFC4-6F175D3DCCD1}">
                            <a14:hiddenFill xmlns:a14="http://schemas.microsoft.com/office/drawing/2010/main">
                              <a:gradFill rotWithShape="0">
                                <a:gsLst>
                                  <a:gs pos="0">
                                    <a:srgbClr val="FABF8F"/>
                                  </a:gs>
                                  <a:gs pos="50000">
                                    <a:srgbClr val="FDE9D9"/>
                                  </a:gs>
                                  <a:gs pos="100000">
                                    <a:srgbClr val="FABF8F"/>
                                  </a:gs>
                                </a:gsLst>
                                <a:lin ang="18900000" scaled="1"/>
                              </a:gradFill>
                            </a14:hiddenFill>
                          </a:ex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txbx>
                        <w:txbxContent>
                          <w:p w14:paraId="721D9983" w14:textId="77777777" w:rsidR="00202416" w:rsidRDefault="00202416" w:rsidP="00202416">
                            <w:pPr>
                              <w:numPr>
                                <w:ilvl w:val="0"/>
                                <w:numId w:val="24"/>
                              </w:numPr>
                              <w:tabs>
                                <w:tab w:val="num" w:pos="202"/>
                              </w:tabs>
                              <w:spacing w:after="0" w:line="240" w:lineRule="auto"/>
                              <w:ind w:left="202" w:hanging="202"/>
                              <w:rPr>
                                <w:bCs/>
                                <w:color w:val="000000"/>
                                <w:sz w:val="20"/>
                                <w:szCs w:val="20"/>
                              </w:rPr>
                            </w:pPr>
                            <w:r>
                              <w:rPr>
                                <w:bCs/>
                                <w:color w:val="000000"/>
                                <w:sz w:val="20"/>
                                <w:szCs w:val="20"/>
                                <w:lang w:val="it-IT"/>
                              </w:rPr>
                              <w:t>Uji Model</w:t>
                            </w:r>
                          </w:p>
                          <w:p w14:paraId="749735BE" w14:textId="77777777" w:rsidR="00202416" w:rsidRDefault="00202416" w:rsidP="00202416">
                            <w:pPr>
                              <w:numPr>
                                <w:ilvl w:val="0"/>
                                <w:numId w:val="24"/>
                              </w:numPr>
                              <w:tabs>
                                <w:tab w:val="num" w:pos="202"/>
                              </w:tabs>
                              <w:spacing w:after="0" w:line="240" w:lineRule="auto"/>
                              <w:ind w:left="202" w:hanging="202"/>
                              <w:rPr>
                                <w:bCs/>
                                <w:color w:val="000000"/>
                                <w:sz w:val="20"/>
                                <w:szCs w:val="20"/>
                              </w:rPr>
                            </w:pPr>
                            <w:r>
                              <w:rPr>
                                <w:bCs/>
                                <w:color w:val="000000"/>
                                <w:sz w:val="20"/>
                                <w:szCs w:val="20"/>
                                <w:lang w:val="it-IT"/>
                              </w:rPr>
                              <w:t>Pengaruh variabel  Independen terhadap Dependen</w:t>
                            </w:r>
                          </w:p>
                          <w:p w14:paraId="67F59D4D" w14:textId="77777777" w:rsidR="00202416" w:rsidRDefault="00202416" w:rsidP="00202416">
                            <w:pPr>
                              <w:numPr>
                                <w:ilvl w:val="0"/>
                                <w:numId w:val="24"/>
                              </w:numPr>
                              <w:tabs>
                                <w:tab w:val="num" w:pos="202"/>
                              </w:tabs>
                              <w:spacing w:after="0" w:line="240" w:lineRule="auto"/>
                              <w:ind w:left="202" w:hanging="202"/>
                              <w:rPr>
                                <w:sz w:val="20"/>
                                <w:szCs w:val="20"/>
                              </w:rPr>
                            </w:pPr>
                            <w:r>
                              <w:rPr>
                                <w:bCs/>
                                <w:color w:val="000000"/>
                                <w:sz w:val="20"/>
                                <w:szCs w:val="20"/>
                                <w:lang w:val="it-IT"/>
                              </w:rPr>
                              <w:t>Pengaruh Langsung dan tidak langsung</w:t>
                            </w:r>
                            <w:r>
                              <w:rPr>
                                <w:bCs/>
                                <w:color w:val="000000"/>
                                <w:sz w:val="20"/>
                                <w:szCs w:val="20"/>
                              </w:rPr>
                              <w:t xml:space="preserve"> / Pengaruh Moderasi</w:t>
                            </w:r>
                          </w:p>
                        </w:txbxContent>
                      </wps:txbx>
                      <wps:bodyPr rot="0" vertOverflow="clip" horzOverflow="clip"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060928A" id="Text Box 162" o:spid="_x0000_s1033" type="#_x0000_t202" style="position:absolute;margin-left:146.7pt;margin-top:434.05pt;width:156.4pt;height:73.2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" filled="f" fillcolor="#fabf8f" strokeweight="1pt">
                <v:fill color2="#fde9d9" angle="135" focus="50%" type="gradient"/>
                <v:shadow color="#974706" opacity=".5" offset="1pt"/>
                <v:textbox style="mso-fit-shape-to-text:t">
                  <w:txbxContent>
                    <w:p w14:paraId="721D9983" w14:textId="77777777" w:rsidR="00202416" w:rsidRDefault="00202416" w:rsidP="00202416">
                      <w:pPr>
                        <w:numPr>
                          <w:ilvl w:val="0"/>
                          <w:numId w:val="24"/>
                        </w:numPr>
                        <w:tabs>
                          <w:tab w:val="num" w:pos="202"/>
                        </w:tabs>
                        <w:spacing w:after="0" w:line="240" w:lineRule="auto"/>
                        <w:ind w:left="202" w:hanging="202"/>
                        <w:rPr>
                          <w:bCs/>
                          <w:color w:val="000000"/>
                          <w:sz w:val="20"/>
                          <w:szCs w:val="20"/>
                        </w:rPr>
                      </w:pPr>
                      <w:r>
                        <w:rPr>
                          <w:bCs/>
                          <w:color w:val="000000"/>
                          <w:sz w:val="20"/>
                          <w:szCs w:val="20"/>
                          <w:lang w:val="it-IT"/>
                        </w:rPr>
                        <w:t>Uji Model</w:t>
                      </w:r>
                    </w:p>
                    <w:p w14:paraId="749735BE" w14:textId="77777777" w:rsidR="00202416" w:rsidRDefault="00202416" w:rsidP="00202416">
                      <w:pPr>
                        <w:numPr>
                          <w:ilvl w:val="0"/>
                          <w:numId w:val="24"/>
                        </w:numPr>
                        <w:tabs>
                          <w:tab w:val="num" w:pos="202"/>
                        </w:tabs>
                        <w:spacing w:after="0" w:line="240" w:lineRule="auto"/>
                        <w:ind w:left="202" w:hanging="202"/>
                        <w:rPr>
                          <w:bCs/>
                          <w:color w:val="000000"/>
                          <w:sz w:val="20"/>
                          <w:szCs w:val="20"/>
                        </w:rPr>
                      </w:pPr>
                      <w:r>
                        <w:rPr>
                          <w:bCs/>
                          <w:color w:val="000000"/>
                          <w:sz w:val="20"/>
                          <w:szCs w:val="20"/>
                          <w:lang w:val="it-IT"/>
                        </w:rPr>
                        <w:t>Pengaruh variabel  Independen terhadap Dependen</w:t>
                      </w:r>
                    </w:p>
                    <w:p w14:paraId="67F59D4D" w14:textId="77777777" w:rsidR="00202416" w:rsidRDefault="00202416" w:rsidP="00202416">
                      <w:pPr>
                        <w:numPr>
                          <w:ilvl w:val="0"/>
                          <w:numId w:val="24"/>
                        </w:numPr>
                        <w:tabs>
                          <w:tab w:val="num" w:pos="202"/>
                        </w:tabs>
                        <w:spacing w:after="0" w:line="240" w:lineRule="auto"/>
                        <w:ind w:left="202" w:hanging="202"/>
                        <w:rPr>
                          <w:sz w:val="20"/>
                          <w:szCs w:val="20"/>
                        </w:rPr>
                      </w:pPr>
                      <w:r>
                        <w:rPr>
                          <w:bCs/>
                          <w:color w:val="000000"/>
                          <w:sz w:val="20"/>
                          <w:szCs w:val="20"/>
                          <w:lang w:val="it-IT"/>
                        </w:rPr>
                        <w:t>Pengaruh Langsung dan tidak langsung</w:t>
                      </w:r>
                      <w:r>
                        <w:rPr>
                          <w:bCs/>
                          <w:color w:val="000000"/>
                          <w:sz w:val="20"/>
                          <w:szCs w:val="20"/>
                        </w:rPr>
                        <w:t xml:space="preserve"> / Pengaruh Moderasi</w:t>
                      </w:r>
                    </w:p>
                  </w:txbxContent>
                </v:textbox>
              </v:shape>
            </w:pict>
          </mc:Fallback>
        </mc:AlternateContent>
      </w:r>
      <w:r w:rsidRPr="00452B33">
        <w:rPr>
          <w:noProof/>
          <w:lang w:val="en-US" w:eastAsia="en-US"/>
        </w:rPr>
        <mc:AlternateContent>
          <mc:Choice Requires="wps">
            <w:drawing>
              <wp:anchor distT="0" distB="0" distL="114300" distR="114300" simplePos="0" relativeHeight="251683840" behindDoc="0" locked="0" layoutInCell="1" allowOverlap="1" wp14:anchorId="13A56A8D" wp14:editId="4BF54D8F">
                <wp:simplePos x="0" y="0"/>
                <wp:positionH relativeFrom="column">
                  <wp:posOffset>3176905</wp:posOffset>
                </wp:positionH>
                <wp:positionV relativeFrom="paragraph">
                  <wp:posOffset>4216400</wp:posOffset>
                </wp:positionV>
                <wp:extent cx="351790" cy="635"/>
                <wp:effectExtent l="38100" t="76200" r="0" b="94615"/>
                <wp:wrapNone/>
                <wp:docPr id="1289993425" name="Connector: Elbow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351790" cy="6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FADDDA"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58" o:spid="_x0000_s1026" type="#_x0000_t34" style="position:absolute;margin-left:250.15pt;margin-top:332pt;width:27.7pt;height:.05pt;rotation:180;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">
                <v:stroke endarrow="block"/>
              </v:shape>
            </w:pict>
          </mc:Fallback>
        </mc:AlternateContent>
      </w:r>
      <w:r w:rsidRPr="00452B33">
        <w:rPr>
          <w:noProof/>
          <w:lang w:val="en-US" w:eastAsia="en-US"/>
        </w:rPr>
        <mc:AlternateContent>
          <mc:Choice Requires="wps">
            <w:drawing>
              <wp:anchor distT="0" distB="0" distL="114300" distR="114300" simplePos="0" relativeHeight="251684864" behindDoc="0" locked="0" layoutInCell="1" allowOverlap="1" wp14:anchorId="1CAD327B" wp14:editId="3B764FC2">
                <wp:simplePos x="0" y="0"/>
                <wp:positionH relativeFrom="column">
                  <wp:posOffset>2413635</wp:posOffset>
                </wp:positionH>
                <wp:positionV relativeFrom="paragraph">
                  <wp:posOffset>3994785</wp:posOffset>
                </wp:positionV>
                <wp:extent cx="767080" cy="438785"/>
                <wp:effectExtent l="0" t="0" r="13970" b="17145"/>
                <wp:wrapNone/>
                <wp:docPr id="1620669411"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7080" cy="438785"/>
                        </a:xfrm>
                        <a:prstGeom prst="rect">
                          <a:avLst/>
                        </a:prstGeom>
                        <a:noFill/>
                        <a:ln w="12700">
                          <a:solidFill>
                            <a:srgbClr val="000000"/>
                          </a:solidFill>
                          <a:miter lim="800000"/>
                          <a:headEnd/>
                          <a:tailEnd/>
                        </a:ln>
                        <a:effectLst/>
                        <a:extLst>
                          <a:ext uri="{909E8E84-426E-40DD-AFC4-6F175D3DCCD1}">
                            <a14:hiddenFill xmlns:a14="http://schemas.microsoft.com/office/drawing/2010/main">
                              <a:gradFill rotWithShape="0">
                                <a:gsLst>
                                  <a:gs pos="0">
                                    <a:srgbClr val="FABF8F"/>
                                  </a:gs>
                                  <a:gs pos="50000">
                                    <a:srgbClr val="FDE9D9"/>
                                  </a:gs>
                                  <a:gs pos="100000">
                                    <a:srgbClr val="FABF8F"/>
                                  </a:gs>
                                </a:gsLst>
                                <a:lin ang="18900000" scaled="1"/>
                              </a:gradFill>
                            </a14:hiddenFill>
                          </a:ex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txbx>
                        <w:txbxContent>
                          <w:p w14:paraId="2D5DCC7D" w14:textId="77777777" w:rsidR="00202416" w:rsidRDefault="00202416" w:rsidP="00202416">
                            <w:pPr>
                              <w:jc w:val="center"/>
                              <w:rPr>
                                <w:b/>
                              </w:rPr>
                            </w:pPr>
                            <w:r>
                              <w:rPr>
                                <w:b/>
                                <w:bCs/>
                                <w:color w:val="000000"/>
                              </w:rPr>
                              <w:t>Data</w:t>
                            </w:r>
                          </w:p>
                        </w:txbxContent>
                      </wps:txbx>
                      <wps:bodyPr rot="0" vertOverflow="clip" horzOverflow="clip"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CAD327B" id="Text Box 157" o:spid="_x0000_s1034" type="#_x0000_t202" style="position:absolute;margin-left:190.05pt;margin-top:314.55pt;width:60.4pt;height:34.55pt;z-index:2516848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" filled="f" fillcolor="#fabf8f" strokeweight="1pt">
                <v:fill color2="#fde9d9" angle="135" focus="50%" type="gradient"/>
                <v:shadow color="#974706" opacity=".5" offset="1pt"/>
                <v:textbox style="mso-fit-shape-to-text:t">
                  <w:txbxContent>
                    <w:p w14:paraId="2D5DCC7D" w14:textId="77777777" w:rsidR="00202416" w:rsidRDefault="00202416" w:rsidP="00202416">
                      <w:pPr>
                        <w:jc w:val="center"/>
                        <w:rPr>
                          <w:b/>
                        </w:rPr>
                      </w:pPr>
                      <w:r>
                        <w:rPr>
                          <w:b/>
                          <w:bCs/>
                          <w:color w:val="000000"/>
                        </w:rPr>
                        <w:t>Data</w:t>
                      </w:r>
                    </w:p>
                  </w:txbxContent>
                </v:textbox>
              </v:shape>
            </w:pict>
          </mc:Fallback>
        </mc:AlternateContent>
      </w:r>
      <w:r w:rsidRPr="00452B33">
        <w:rPr>
          <w:noProof/>
          <w:lang w:val="en-US" w:eastAsia="en-US"/>
        </w:rPr>
        <mc:AlternateContent>
          <mc:Choice Requires="wps">
            <w:drawing>
              <wp:anchor distT="4294967295" distB="4294967295" distL="114300" distR="114300" simplePos="0" relativeHeight="251686912" behindDoc="0" locked="0" layoutInCell="1" allowOverlap="1" wp14:anchorId="44DE8C5C" wp14:editId="28BB78D2">
                <wp:simplePos x="0" y="0"/>
                <wp:positionH relativeFrom="column">
                  <wp:posOffset>2045970</wp:posOffset>
                </wp:positionH>
                <wp:positionV relativeFrom="paragraph">
                  <wp:posOffset>4217035</wp:posOffset>
                </wp:positionV>
                <wp:extent cx="365760" cy="0"/>
                <wp:effectExtent l="0" t="76200" r="15240" b="95250"/>
                <wp:wrapNone/>
                <wp:docPr id="1744206140" name="Straight Arrow Connector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DB427C" id="Straight Arrow Connector 155" o:spid="_x0000_s1026" type="#_x0000_t32" style="position:absolute;margin-left:161.1pt;margin-top:332.05pt;width:28.8pt;height:0;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">
                <v:stroke endarrow="block"/>
              </v:shape>
            </w:pict>
          </mc:Fallback>
        </mc:AlternateContent>
      </w:r>
      <w:r w:rsidRPr="00452B33">
        <w:rPr>
          <w:noProof/>
          <w:lang w:val="en-US" w:eastAsia="en-US"/>
        </w:rPr>
        <mc:AlternateContent>
          <mc:Choice Requires="wps">
            <w:drawing>
              <wp:anchor distT="0" distB="0" distL="114300" distR="114300" simplePos="0" relativeHeight="251688960" behindDoc="0" locked="0" layoutInCell="1" allowOverlap="1" wp14:anchorId="3B16CA22" wp14:editId="74555CE1">
                <wp:simplePos x="0" y="0"/>
                <wp:positionH relativeFrom="column">
                  <wp:posOffset>2678430</wp:posOffset>
                </wp:positionH>
                <wp:positionV relativeFrom="paragraph">
                  <wp:posOffset>5370195</wp:posOffset>
                </wp:positionV>
                <wp:extent cx="267335" cy="635"/>
                <wp:effectExtent l="38100" t="0" r="94615" b="56515"/>
                <wp:wrapNone/>
                <wp:docPr id="1054777553" name="Connector: Elbow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67335" cy="6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CF5EA3" id="Connector: Elbow 153" o:spid="_x0000_s1026" type="#_x0000_t34" style="position:absolute;margin-left:210.9pt;margin-top:422.85pt;width:21.05pt;height:.05pt;rotation:90;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">
                <v:stroke endarrow="block"/>
              </v:shape>
            </w:pict>
          </mc:Fallback>
        </mc:AlternateContent>
      </w:r>
      <w:r w:rsidRPr="00452B33">
        <w:rPr>
          <w:noProof/>
          <w:lang w:val="en-US" w:eastAsia="en-US"/>
        </w:rPr>
        <mc:AlternateContent>
          <mc:Choice Requires="wps">
            <w:drawing>
              <wp:anchor distT="4294967295" distB="4294967295" distL="114300" distR="114300" simplePos="0" relativeHeight="251691008" behindDoc="0" locked="0" layoutInCell="1" allowOverlap="1" wp14:anchorId="09D91E79" wp14:editId="6972CFD0">
                <wp:simplePos x="0" y="0"/>
                <wp:positionH relativeFrom="column">
                  <wp:posOffset>1398270</wp:posOffset>
                </wp:positionH>
                <wp:positionV relativeFrom="paragraph">
                  <wp:posOffset>4970780</wp:posOffset>
                </wp:positionV>
                <wp:extent cx="424815" cy="0"/>
                <wp:effectExtent l="0" t="76200" r="13335" b="95250"/>
                <wp:wrapNone/>
                <wp:docPr id="1805495479" name="Straight Arrow Connector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481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11E957" id="Straight Arrow Connector 151" o:spid="_x0000_s1026" type="#_x0000_t32" style="position:absolute;margin-left:110.1pt;margin-top:391.4pt;width:33.45pt;height:0;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">
                <v:stroke endarrow="block"/>
              </v:shape>
            </w:pict>
          </mc:Fallback>
        </mc:AlternateContent>
      </w:r>
      <w:r w:rsidRPr="00452B33">
        <w:rPr>
          <w:noProof/>
          <w:lang w:val="en-US" w:eastAsia="en-US"/>
        </w:rPr>
        <mc:AlternateContent>
          <mc:Choice Requires="wps">
            <w:drawing>
              <wp:anchor distT="4294967295" distB="4294967295" distL="114300" distR="114300" simplePos="0" relativeHeight="251698176" behindDoc="0" locked="0" layoutInCell="1" allowOverlap="1" wp14:anchorId="749B3FD1" wp14:editId="02EC2C4A">
                <wp:simplePos x="0" y="0"/>
                <wp:positionH relativeFrom="column">
                  <wp:posOffset>2489200</wp:posOffset>
                </wp:positionH>
                <wp:positionV relativeFrom="paragraph">
                  <wp:posOffset>1892935</wp:posOffset>
                </wp:positionV>
                <wp:extent cx="495300" cy="0"/>
                <wp:effectExtent l="0" t="0" r="0" b="0"/>
                <wp:wrapNone/>
                <wp:docPr id="827981991" name="Straight Arrow Connector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7484EF" id="Straight Arrow Connector 144" o:spid="_x0000_s1026" type="#_x0000_t32" style="position:absolute;margin-left:196pt;margin-top:149.05pt;width:39pt;height:0;z-index:251698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"/>
            </w:pict>
          </mc:Fallback>
        </mc:AlternateContent>
      </w:r>
      <w:r w:rsidRPr="00452B33">
        <w:rPr>
          <w:noProof/>
          <w:lang w:val="en-US" w:eastAsia="en-US"/>
        </w:rPr>
        <mc:AlternateContent>
          <mc:Choice Requires="wps">
            <w:drawing>
              <wp:anchor distT="0" distB="0" distL="114299" distR="114299" simplePos="0" relativeHeight="251706368" behindDoc="0" locked="0" layoutInCell="1" allowOverlap="1" wp14:anchorId="396BD3FF" wp14:editId="64FD6273">
                <wp:simplePos x="0" y="0"/>
                <wp:positionH relativeFrom="column">
                  <wp:posOffset>2783840</wp:posOffset>
                </wp:positionH>
                <wp:positionV relativeFrom="paragraph">
                  <wp:posOffset>6406515</wp:posOffset>
                </wp:positionV>
                <wp:extent cx="0" cy="189230"/>
                <wp:effectExtent l="76200" t="0" r="57150" b="58420"/>
                <wp:wrapNone/>
                <wp:docPr id="244009875" name="Straight Arrow Connector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2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1BA70D" id="Straight Arrow Connector 134" o:spid="_x0000_s1026" type="#_x0000_t32" style="position:absolute;margin-left:219.2pt;margin-top:504.45pt;width:0;height:14.9pt;z-index:2517063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">
                <v:stroke endarrow="block"/>
              </v:shape>
            </w:pict>
          </mc:Fallback>
        </mc:AlternateContent>
      </w:r>
      <w:r w:rsidRPr="00452B33">
        <w:rPr>
          <w:noProof/>
          <w:lang w:val="en-US" w:eastAsia="en-US"/>
        </w:rPr>
        <mc:AlternateContent>
          <mc:Choice Requires="wps">
            <w:drawing>
              <wp:anchor distT="0" distB="0" distL="114300" distR="114300" simplePos="0" relativeHeight="251707392" behindDoc="0" locked="0" layoutInCell="1" allowOverlap="1" wp14:anchorId="2D989637" wp14:editId="38532C35">
                <wp:simplePos x="0" y="0"/>
                <wp:positionH relativeFrom="column">
                  <wp:posOffset>2690495</wp:posOffset>
                </wp:positionH>
                <wp:positionV relativeFrom="paragraph">
                  <wp:posOffset>4577080</wp:posOffset>
                </wp:positionV>
                <wp:extent cx="271145" cy="0"/>
                <wp:effectExtent l="40323" t="0" r="93027" b="54928"/>
                <wp:wrapNone/>
                <wp:docPr id="1405113706" name="Connector: Elbow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71145" cy="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8F1FC9" id="Connector: Elbow 133" o:spid="_x0000_s1026" type="#_x0000_t34" style="position:absolute;margin-left:211.85pt;margin-top:360.4pt;width:21.35pt;height:0;rotation:90;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">
                <v:stroke endarrow="block"/>
              </v:shape>
            </w:pict>
          </mc:Fallback>
        </mc:AlternateContent>
      </w:r>
    </w:p>
    <w:p w14:paraId="12EE5067" w14:textId="77777777" w:rsidR="00202416" w:rsidRPr="00452B33" w:rsidRDefault="00202416" w:rsidP="00447A12">
      <w:pPr>
        <w:pStyle w:val="NormalWeb"/>
        <w:tabs>
          <w:tab w:val="left" w:pos="2220"/>
        </w:tabs>
        <w:spacing w:after="0" w:line="360" w:lineRule="auto"/>
        <w:jc w:val="both"/>
        <w:rPr>
          <w:b/>
          <w:lang w:val="id-ID"/>
        </w:rPr>
      </w:pPr>
      <w:r w:rsidRPr="00452B33">
        <w:rPr>
          <w:noProof/>
          <w:lang w:val="en-US" w:eastAsia="en-US"/>
        </w:rPr>
        <mc:AlternateContent>
          <mc:Choice Requires="wps">
            <w:drawing>
              <wp:anchor distT="0" distB="0" distL="114300" distR="114300" simplePos="0" relativeHeight="251703296" behindDoc="0" locked="0" layoutInCell="1" allowOverlap="1" wp14:anchorId="6C701D23" wp14:editId="241ABB2E">
                <wp:simplePos x="0" y="0"/>
                <wp:positionH relativeFrom="column">
                  <wp:posOffset>4395470</wp:posOffset>
                </wp:positionH>
                <wp:positionV relativeFrom="paragraph">
                  <wp:posOffset>356870</wp:posOffset>
                </wp:positionV>
                <wp:extent cx="142875" cy="322580"/>
                <wp:effectExtent l="19050" t="38100" r="28575" b="58420"/>
                <wp:wrapNone/>
                <wp:docPr id="1013608457" name="Arrow: Left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322580"/>
                        </a:xfrm>
                        <a:prstGeom prst="leftArrow">
                          <a:avLst>
                            <a:gd name="adj1" fmla="val 50000"/>
                            <a:gd name="adj2" fmla="val 25000"/>
                          </a:avLst>
                        </a:prstGeom>
                        <a:ln>
                          <a:headEnd/>
                          <a:tailEnd/>
                        </a:ln>
                      </wps:spPr>
                      <wps:style>
                        <a:lnRef idx="2">
                          <a:schemeClr val="dk1"/>
                        </a:lnRef>
                        <a:fillRef idx="1">
                          <a:schemeClr val="lt1"/>
                        </a:fillRef>
                        <a:effectRef idx="0">
                          <a:schemeClr val="dk1"/>
                        </a:effectRef>
                        <a:fontRef idx="minor">
                          <a:schemeClr val="dk1"/>
                        </a:fontRef>
                      </wps:style>
                      <wps:bodyPr rot="0" vertOverflow="clip" horzOverflow="clip"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DCA3FB9" id="Arrow: Left 139" o:spid="_x0000_s1026" type="#_x0000_t66" style="position:absolute;margin-left:346.1pt;margin-top:28.1pt;width:11.25pt;height:25.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" fillcolor="white [3201]" strokecolor="black [3200]" strokeweight="1pt"/>
            </w:pict>
          </mc:Fallback>
        </mc:AlternateContent>
      </w:r>
      <w:r w:rsidRPr="00452B33">
        <w:rPr>
          <w:noProof/>
          <w:lang w:val="en-US" w:eastAsia="en-US"/>
        </w:rPr>
        <mc:AlternateContent>
          <mc:Choice Requires="wps">
            <w:drawing>
              <wp:anchor distT="0" distB="0" distL="114300" distR="114300" simplePos="0" relativeHeight="251673600" behindDoc="0" locked="0" layoutInCell="1" allowOverlap="1" wp14:anchorId="308BAA1B" wp14:editId="790991D7">
                <wp:simplePos x="0" y="0"/>
                <wp:positionH relativeFrom="column">
                  <wp:posOffset>4540885</wp:posOffset>
                </wp:positionH>
                <wp:positionV relativeFrom="paragraph">
                  <wp:posOffset>368935</wp:posOffset>
                </wp:positionV>
                <wp:extent cx="925195" cy="322580"/>
                <wp:effectExtent l="0" t="0" r="27305" b="20320"/>
                <wp:wrapNone/>
                <wp:docPr id="819974529"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195" cy="32258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36E641D2" w14:textId="77777777" w:rsidR="00202416" w:rsidRDefault="00202416" w:rsidP="00202416">
                            <w:pPr>
                              <w:jc w:val="center"/>
                            </w:pPr>
                            <w:r>
                              <w:rPr>
                                <w:rFonts w:ascii="Calibri" w:hAnsi="Calibri" w:cs="Calibri"/>
                                <w:bCs/>
                                <w:color w:val="000000"/>
                              </w:rPr>
                              <w:t>SAMPEL</w:t>
                            </w:r>
                          </w:p>
                        </w:txbxContent>
                      </wps:txbx>
                      <wps:bodyPr rot="0" vertOverflow="clip" horzOverflow="clip"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08BAA1B" id="Text Box 169" o:spid="_x0000_s1035" type="#_x0000_t202" style="position:absolute;left:0;text-align:left;margin-left:357.55pt;margin-top:29.05pt;width:72.85pt;height:2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" fillcolor="white [3201]" strokecolor="black [3200]" strokeweight="1pt">
                <v:textbox>
                  <w:txbxContent>
                    <w:p w14:paraId="36E641D2" w14:textId="77777777" w:rsidR="00202416" w:rsidRDefault="00202416" w:rsidP="00202416">
                      <w:pPr>
                        <w:jc w:val="center"/>
                      </w:pPr>
                      <w:r>
                        <w:rPr>
                          <w:rFonts w:ascii="Calibri" w:hAnsi="Calibri" w:cs="Calibri"/>
                          <w:bCs/>
                          <w:color w:val="000000"/>
                        </w:rPr>
                        <w:t>SAMPEL</w:t>
                      </w:r>
                    </w:p>
                  </w:txbxContent>
                </v:textbox>
              </v:shape>
            </w:pict>
          </mc:Fallback>
        </mc:AlternateContent>
      </w:r>
      <w:r w:rsidRPr="00452B33">
        <w:rPr>
          <w:noProof/>
          <w:lang w:val="en-US" w:eastAsia="en-US"/>
        </w:rPr>
        <mc:AlternateContent>
          <mc:Choice Requires="wps">
            <w:drawing>
              <wp:anchor distT="0" distB="0" distL="114300" distR="114300" simplePos="0" relativeHeight="251680768" behindDoc="0" locked="0" layoutInCell="1" allowOverlap="1" wp14:anchorId="7F2CE29B" wp14:editId="77FE5E19">
                <wp:simplePos x="0" y="0"/>
                <wp:positionH relativeFrom="column">
                  <wp:posOffset>1217295</wp:posOffset>
                </wp:positionH>
                <wp:positionV relativeFrom="paragraph">
                  <wp:posOffset>138431</wp:posOffset>
                </wp:positionV>
                <wp:extent cx="2956373" cy="808990"/>
                <wp:effectExtent l="0" t="0" r="15875" b="10160"/>
                <wp:wrapNone/>
                <wp:docPr id="18310239"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6373" cy="808990"/>
                        </a:xfrm>
                        <a:prstGeom prst="rect">
                          <a:avLst/>
                        </a:prstGeom>
                        <a:noFill/>
                        <a:ln w="12700">
                          <a:solidFill>
                            <a:srgbClr val="000000"/>
                          </a:solidFill>
                          <a:miter lim="800000"/>
                          <a:headEnd/>
                          <a:tailEnd/>
                        </a:ln>
                        <a:effectLst/>
                        <a:extLst>
                          <a:ext uri="{909E8E84-426E-40DD-AFC4-6F175D3DCCD1}">
                            <a14:hiddenFill xmlns:a14="http://schemas.microsoft.com/office/drawing/2010/main">
                              <a:gradFill rotWithShape="0">
                                <a:gsLst>
                                  <a:gs pos="0">
                                    <a:srgbClr val="FABF8F"/>
                                  </a:gs>
                                  <a:gs pos="50000">
                                    <a:srgbClr val="FDE9D9"/>
                                  </a:gs>
                                  <a:gs pos="100000">
                                    <a:srgbClr val="FABF8F"/>
                                  </a:gs>
                                </a:gsLst>
                                <a:lin ang="18900000" scaled="1"/>
                              </a:gradFill>
                            </a14:hiddenFill>
                          </a:ex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txbx>
                        <w:txbxContent>
                          <w:p w14:paraId="255FF633" w14:textId="77777777" w:rsidR="00202416" w:rsidRPr="00B36F6D" w:rsidRDefault="00202416" w:rsidP="002E5991">
                            <w:pPr>
                              <w:spacing w:after="0" w:line="240" w:lineRule="auto"/>
                              <w:jc w:val="center"/>
                              <w:rPr>
                                <w:rFonts w:ascii="Times New Roman" w:hAnsi="Times New Roman" w:cs="Times New Roman"/>
                              </w:rPr>
                            </w:pPr>
                            <w:r w:rsidRPr="00B36F6D">
                              <w:rPr>
                                <w:rFonts w:ascii="Times New Roman" w:hAnsi="Times New Roman" w:cs="Times New Roman"/>
                                <w:bCs/>
                                <w:color w:val="000000"/>
                              </w:rPr>
                              <w:t>Mahasiswa akuntansi di kota Surakarta yang telah mengikuti mata kuliah Akuntansi manajemen</w:t>
                            </w:r>
                            <w:r w:rsidRPr="00B36F6D">
                              <w:rPr>
                                <w:rFonts w:ascii="Times New Roman" w:hAnsi="Times New Roman" w:cs="Times New Roman"/>
                                <w:bCs/>
                                <w:color w:val="000000"/>
                                <w:lang w:val="sv-SE"/>
                              </w:rPr>
                              <w:t xml:space="preserve"> terpilih sebagai responden dengan teknik</w:t>
                            </w:r>
                            <w:r w:rsidRPr="00B36F6D">
                              <w:rPr>
                                <w:rFonts w:ascii="Times New Roman" w:hAnsi="Times New Roman" w:cs="Times New Roman"/>
                                <w:bCs/>
                                <w:color w:val="000000"/>
                              </w:rPr>
                              <w:t xml:space="preserve"> </w:t>
                            </w:r>
                            <w:r w:rsidRPr="002E5991">
                              <w:rPr>
                                <w:rFonts w:ascii="Times New Roman" w:hAnsi="Times New Roman" w:cs="Times New Roman"/>
                                <w:bCs/>
                                <w:i/>
                                <w:iCs/>
                                <w:color w:val="000000"/>
                              </w:rPr>
                              <w:t>purposive sampling</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2CE29B" id="Text Box 161" o:spid="_x0000_s1036" type="#_x0000_t202" style="position:absolute;left:0;text-align:left;margin-left:95.85pt;margin-top:10.9pt;width:232.8pt;height:63.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" filled="f" fillcolor="#fabf8f" strokeweight="1pt">
                <v:fill color2="#fde9d9" angle="135" focus="50%" type="gradient"/>
                <v:shadow color="#974706" opacity=".5" offset="1pt"/>
                <v:textbox>
                  <w:txbxContent>
                    <w:p w14:paraId="255FF633" w14:textId="77777777" w:rsidR="00202416" w:rsidRPr="00B36F6D" w:rsidRDefault="00202416" w:rsidP="002E5991">
                      <w:pPr>
                        <w:spacing w:after="0" w:line="240" w:lineRule="auto"/>
                        <w:jc w:val="center"/>
                        <w:rPr>
                          <w:rFonts w:ascii="Times New Roman" w:hAnsi="Times New Roman" w:cs="Times New Roman"/>
                        </w:rPr>
                      </w:pPr>
                      <w:r w:rsidRPr="00B36F6D">
                        <w:rPr>
                          <w:rFonts w:ascii="Times New Roman" w:hAnsi="Times New Roman" w:cs="Times New Roman"/>
                          <w:bCs/>
                          <w:color w:val="000000"/>
                        </w:rPr>
                        <w:t>Mahasiswa akuntansi di kota Surakarta yang telah mengikuti mata kuliah Akuntansi manajemen</w:t>
                      </w:r>
                      <w:r w:rsidRPr="00B36F6D">
                        <w:rPr>
                          <w:rFonts w:ascii="Times New Roman" w:hAnsi="Times New Roman" w:cs="Times New Roman"/>
                          <w:bCs/>
                          <w:color w:val="000000"/>
                          <w:lang w:val="sv-SE"/>
                        </w:rPr>
                        <w:t xml:space="preserve"> terpilih sebagai responden dengan teknik</w:t>
                      </w:r>
                      <w:r w:rsidRPr="00B36F6D">
                        <w:rPr>
                          <w:rFonts w:ascii="Times New Roman" w:hAnsi="Times New Roman" w:cs="Times New Roman"/>
                          <w:bCs/>
                          <w:color w:val="000000"/>
                        </w:rPr>
                        <w:t xml:space="preserve"> </w:t>
                      </w:r>
                      <w:r w:rsidRPr="002E5991">
                        <w:rPr>
                          <w:rFonts w:ascii="Times New Roman" w:hAnsi="Times New Roman" w:cs="Times New Roman"/>
                          <w:bCs/>
                          <w:i/>
                          <w:iCs/>
                          <w:color w:val="000000"/>
                        </w:rPr>
                        <w:t>purposive sampling</w:t>
                      </w:r>
                    </w:p>
                  </w:txbxContent>
                </v:textbox>
              </v:shape>
            </w:pict>
          </mc:Fallback>
        </mc:AlternateContent>
      </w:r>
    </w:p>
    <w:p w14:paraId="5B8F4819" w14:textId="77777777" w:rsidR="00202416" w:rsidRPr="00452B33" w:rsidRDefault="00202416" w:rsidP="00447A12">
      <w:pPr>
        <w:pStyle w:val="NormalWeb"/>
        <w:tabs>
          <w:tab w:val="left" w:pos="2220"/>
        </w:tabs>
        <w:spacing w:after="0" w:line="360" w:lineRule="auto"/>
        <w:jc w:val="both"/>
        <w:rPr>
          <w:b/>
          <w:lang w:val="id-ID"/>
        </w:rPr>
      </w:pPr>
    </w:p>
    <w:p w14:paraId="22CDC844" w14:textId="77777777" w:rsidR="00202416" w:rsidRPr="00452B33" w:rsidRDefault="00202416" w:rsidP="00447A12">
      <w:pPr>
        <w:pStyle w:val="NormalWeb"/>
        <w:tabs>
          <w:tab w:val="left" w:pos="2220"/>
        </w:tabs>
        <w:spacing w:after="0" w:line="360" w:lineRule="auto"/>
        <w:jc w:val="both"/>
        <w:rPr>
          <w:b/>
          <w:lang w:val="id-ID"/>
        </w:rPr>
      </w:pPr>
      <w:r w:rsidRPr="00452B33">
        <w:rPr>
          <w:noProof/>
          <w:lang w:val="en-US" w:eastAsia="en-US"/>
        </w:rPr>
        <mc:AlternateContent>
          <mc:Choice Requires="wps">
            <w:drawing>
              <wp:anchor distT="0" distB="0" distL="114300" distR="114300" simplePos="0" relativeHeight="251692032" behindDoc="0" locked="0" layoutInCell="1" allowOverlap="1" wp14:anchorId="746CE6C8" wp14:editId="10DE70AF">
                <wp:simplePos x="0" y="0"/>
                <wp:positionH relativeFrom="column">
                  <wp:posOffset>2988946</wp:posOffset>
                </wp:positionH>
                <wp:positionV relativeFrom="paragraph">
                  <wp:posOffset>314324</wp:posOffset>
                </wp:positionV>
                <wp:extent cx="1314450" cy="544195"/>
                <wp:effectExtent l="0" t="0" r="19050" b="27305"/>
                <wp:wrapNone/>
                <wp:docPr id="1324931347"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544195"/>
                        </a:xfrm>
                        <a:prstGeom prst="rect">
                          <a:avLst/>
                        </a:prstGeom>
                        <a:noFill/>
                        <a:ln w="12700">
                          <a:solidFill>
                            <a:srgbClr val="000000"/>
                          </a:solidFill>
                          <a:miter lim="800000"/>
                          <a:headEnd/>
                          <a:tailEnd/>
                        </a:ln>
                        <a:effectLst/>
                        <a:extLst>
                          <a:ext uri="{909E8E84-426E-40DD-AFC4-6F175D3DCCD1}">
                            <a14:hiddenFill xmlns:a14="http://schemas.microsoft.com/office/drawing/2010/main">
                              <a:gradFill rotWithShape="0">
                                <a:gsLst>
                                  <a:gs pos="0">
                                    <a:srgbClr val="FABF8F"/>
                                  </a:gs>
                                  <a:gs pos="50000">
                                    <a:srgbClr val="FDE9D9"/>
                                  </a:gs>
                                  <a:gs pos="100000">
                                    <a:srgbClr val="FABF8F"/>
                                  </a:gs>
                                </a:gsLst>
                                <a:lin ang="18900000" scaled="1"/>
                              </a:gradFill>
                            </a14:hiddenFill>
                          </a:ex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txbx>
                        <w:txbxContent>
                          <w:p w14:paraId="364DFE4C" w14:textId="77777777" w:rsidR="00202416" w:rsidRPr="006501C6" w:rsidRDefault="00202416" w:rsidP="00202416">
                            <w:pPr>
                              <w:jc w:val="center"/>
                              <w:rPr>
                                <w:rFonts w:ascii="Times New Roman" w:hAnsi="Times New Roman" w:cs="Times New Roman"/>
                                <w:sz w:val="20"/>
                                <w:szCs w:val="20"/>
                              </w:rPr>
                            </w:pPr>
                            <w:r w:rsidRPr="006501C6">
                              <w:rPr>
                                <w:rFonts w:ascii="Times New Roman" w:hAnsi="Times New Roman" w:cs="Times New Roman"/>
                                <w:color w:val="000000"/>
                                <w:sz w:val="20"/>
                                <w:szCs w:val="20"/>
                              </w:rPr>
                              <w:t>Mahasiswa yang menjawab kuesioner</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6CE6C8" id="Text Box 150" o:spid="_x0000_s1037" type="#_x0000_t202" style="position:absolute;left:0;text-align:left;margin-left:235.35pt;margin-top:24.75pt;width:103.5pt;height:42.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" filled="f" fillcolor="#fabf8f" strokeweight="1pt">
                <v:fill color2="#fde9d9" angle="135" focus="50%" type="gradient"/>
                <v:shadow color="#974706" opacity=".5" offset="1pt"/>
                <v:textbox>
                  <w:txbxContent>
                    <w:p w14:paraId="364DFE4C" w14:textId="77777777" w:rsidR="00202416" w:rsidRPr="006501C6" w:rsidRDefault="00202416" w:rsidP="00202416">
                      <w:pPr>
                        <w:jc w:val="center"/>
                        <w:rPr>
                          <w:rFonts w:ascii="Times New Roman" w:hAnsi="Times New Roman" w:cs="Times New Roman"/>
                          <w:sz w:val="20"/>
                          <w:szCs w:val="20"/>
                        </w:rPr>
                      </w:pPr>
                      <w:r w:rsidRPr="006501C6">
                        <w:rPr>
                          <w:rFonts w:ascii="Times New Roman" w:hAnsi="Times New Roman" w:cs="Times New Roman"/>
                          <w:color w:val="000000"/>
                          <w:sz w:val="20"/>
                          <w:szCs w:val="20"/>
                        </w:rPr>
                        <w:t>Mahasiswa yang menjawab kuesioner</w:t>
                      </w:r>
                    </w:p>
                  </w:txbxContent>
                </v:textbox>
              </v:shape>
            </w:pict>
          </mc:Fallback>
        </mc:AlternateContent>
      </w:r>
      <w:r w:rsidRPr="00452B33">
        <w:rPr>
          <w:noProof/>
          <w:lang w:val="en-US" w:eastAsia="en-US"/>
        </w:rPr>
        <mc:AlternateContent>
          <mc:Choice Requires="wps">
            <w:drawing>
              <wp:anchor distT="0" distB="0" distL="114300" distR="114300" simplePos="0" relativeHeight="251704320" behindDoc="0" locked="0" layoutInCell="1" allowOverlap="1" wp14:anchorId="40959DF3" wp14:editId="46D94BD8">
                <wp:simplePos x="0" y="0"/>
                <wp:positionH relativeFrom="column">
                  <wp:posOffset>4409440</wp:posOffset>
                </wp:positionH>
                <wp:positionV relativeFrom="paragraph">
                  <wp:posOffset>335280</wp:posOffset>
                </wp:positionV>
                <wp:extent cx="135890" cy="322580"/>
                <wp:effectExtent l="19050" t="38100" r="16510" b="58420"/>
                <wp:wrapNone/>
                <wp:docPr id="141617261" name="Arrow: Left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 cy="322580"/>
                        </a:xfrm>
                        <a:prstGeom prst="leftArrow">
                          <a:avLst>
                            <a:gd name="adj1" fmla="val 50000"/>
                            <a:gd name="adj2" fmla="val 25000"/>
                          </a:avLst>
                        </a:prstGeom>
                        <a:ln>
                          <a:headEnd/>
                          <a:tailEnd/>
                        </a:ln>
                      </wps:spPr>
                      <wps:style>
                        <a:lnRef idx="2">
                          <a:schemeClr val="dk1"/>
                        </a:lnRef>
                        <a:fillRef idx="1">
                          <a:schemeClr val="lt1"/>
                        </a:fillRef>
                        <a:effectRef idx="0">
                          <a:schemeClr val="dk1"/>
                        </a:effectRef>
                        <a:fontRef idx="minor">
                          <a:schemeClr val="dk1"/>
                        </a:fontRef>
                      </wps:style>
                      <wps:bodyPr rot="0" vertOverflow="clip" horzOverflow="clip"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781CD0C" id="Arrow: Left 138" o:spid="_x0000_s1026" type="#_x0000_t66" style="position:absolute;margin-left:347.2pt;margin-top:26.4pt;width:10.7pt;height:25.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" fillcolor="white [3201]" strokecolor="black [3200]" strokeweight="1pt"/>
            </w:pict>
          </mc:Fallback>
        </mc:AlternateContent>
      </w:r>
      <w:r w:rsidRPr="00452B33">
        <w:rPr>
          <w:noProof/>
          <w:lang w:val="en-US" w:eastAsia="en-US"/>
        </w:rPr>
        <mc:AlternateContent>
          <mc:Choice Requires="wps">
            <w:drawing>
              <wp:anchor distT="0" distB="0" distL="114300" distR="114300" simplePos="0" relativeHeight="251675648" behindDoc="0" locked="0" layoutInCell="1" allowOverlap="1" wp14:anchorId="193F6BC6" wp14:editId="3116374A">
                <wp:simplePos x="0" y="0"/>
                <wp:positionH relativeFrom="column">
                  <wp:posOffset>4545330</wp:posOffset>
                </wp:positionH>
                <wp:positionV relativeFrom="paragraph">
                  <wp:posOffset>321945</wp:posOffset>
                </wp:positionV>
                <wp:extent cx="925195" cy="322580"/>
                <wp:effectExtent l="0" t="0" r="27305" b="20320"/>
                <wp:wrapNone/>
                <wp:docPr id="2071654704"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195" cy="32258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43F678E2" w14:textId="77777777" w:rsidR="00202416" w:rsidRDefault="00202416" w:rsidP="00202416">
                            <w:pPr>
                              <w:jc w:val="center"/>
                            </w:pPr>
                            <w:r>
                              <w:rPr>
                                <w:rFonts w:ascii="Calibri" w:hAnsi="Calibri" w:cs="Calibri"/>
                                <w:bCs/>
                                <w:color w:val="000000"/>
                              </w:rPr>
                              <w:t>OBYEK</w:t>
                            </w:r>
                          </w:p>
                        </w:txbxContent>
                      </wps:txbx>
                      <wps:bodyPr rot="0" vertOverflow="clip" horzOverflow="clip"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93F6BC6" id="Text Box 167" o:spid="_x0000_s1038" type="#_x0000_t202" style="position:absolute;left:0;text-align:left;margin-left:357.9pt;margin-top:25.35pt;width:72.85pt;height:2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" fillcolor="white [3201]" strokecolor="black [3200]" strokeweight="1pt">
                <v:textbox>
                  <w:txbxContent>
                    <w:p w14:paraId="43F678E2" w14:textId="77777777" w:rsidR="00202416" w:rsidRDefault="00202416" w:rsidP="00202416">
                      <w:pPr>
                        <w:jc w:val="center"/>
                      </w:pPr>
                      <w:r>
                        <w:rPr>
                          <w:rFonts w:ascii="Calibri" w:hAnsi="Calibri" w:cs="Calibri"/>
                          <w:bCs/>
                          <w:color w:val="000000"/>
                        </w:rPr>
                        <w:t>OBYEK</w:t>
                      </w:r>
                    </w:p>
                  </w:txbxContent>
                </v:textbox>
              </v:shape>
            </w:pict>
          </mc:Fallback>
        </mc:AlternateContent>
      </w:r>
      <w:r w:rsidRPr="00452B33">
        <w:rPr>
          <w:noProof/>
          <w:lang w:val="en-US" w:eastAsia="en-US"/>
        </w:rPr>
        <mc:AlternateContent>
          <mc:Choice Requires="wps">
            <w:drawing>
              <wp:anchor distT="0" distB="0" distL="114300" distR="114300" simplePos="0" relativeHeight="251687936" behindDoc="0" locked="0" layoutInCell="1" allowOverlap="1" wp14:anchorId="3C53D9BD" wp14:editId="77D508EA">
                <wp:simplePos x="0" y="0"/>
                <wp:positionH relativeFrom="column">
                  <wp:posOffset>1102995</wp:posOffset>
                </wp:positionH>
                <wp:positionV relativeFrom="paragraph">
                  <wp:posOffset>314325</wp:posOffset>
                </wp:positionV>
                <wp:extent cx="1380490" cy="745490"/>
                <wp:effectExtent l="0" t="0" r="10160" b="27305"/>
                <wp:wrapNone/>
                <wp:docPr id="792484681"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0490" cy="745490"/>
                        </a:xfrm>
                        <a:prstGeom prst="rect">
                          <a:avLst/>
                        </a:prstGeom>
                        <a:noFill/>
                        <a:ln w="12700">
                          <a:solidFill>
                            <a:srgbClr val="000000"/>
                          </a:solidFill>
                          <a:miter lim="800000"/>
                          <a:headEnd/>
                          <a:tailEnd/>
                        </a:ln>
                        <a:effectLst/>
                        <a:extLst>
                          <a:ext uri="{909E8E84-426E-40DD-AFC4-6F175D3DCCD1}">
                            <a14:hiddenFill xmlns:a14="http://schemas.microsoft.com/office/drawing/2010/main">
                              <a:gradFill rotWithShape="0">
                                <a:gsLst>
                                  <a:gs pos="0">
                                    <a:srgbClr val="FABF8F"/>
                                  </a:gs>
                                  <a:gs pos="50000">
                                    <a:srgbClr val="FDE9D9"/>
                                  </a:gs>
                                  <a:gs pos="100000">
                                    <a:srgbClr val="FABF8F"/>
                                  </a:gs>
                                </a:gsLst>
                                <a:lin ang="18900000" scaled="1"/>
                              </a:gradFill>
                            </a14:hiddenFill>
                          </a:ex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txbx>
                        <w:txbxContent>
                          <w:p w14:paraId="453624CF" w14:textId="77777777" w:rsidR="00202416" w:rsidRPr="006501C6" w:rsidRDefault="00202416" w:rsidP="00202416">
                            <w:pPr>
                              <w:jc w:val="center"/>
                              <w:rPr>
                                <w:rFonts w:ascii="Times New Roman" w:hAnsi="Times New Roman" w:cs="Times New Roman"/>
                                <w:color w:val="000000"/>
                                <w:sz w:val="20"/>
                                <w:szCs w:val="20"/>
                              </w:rPr>
                            </w:pPr>
                            <w:r w:rsidRPr="006501C6">
                              <w:rPr>
                                <w:rFonts w:ascii="Times New Roman" w:hAnsi="Times New Roman" w:cs="Times New Roman"/>
                                <w:color w:val="000000"/>
                                <w:sz w:val="20"/>
                                <w:szCs w:val="20"/>
                              </w:rPr>
                              <w:t>Mahasiswa yang menjawab kuesioner</w:t>
                            </w:r>
                          </w:p>
                        </w:txbxContent>
                      </wps:txbx>
                      <wps:bodyPr rot="0" vertOverflow="clip" horzOverflow="clip"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C53D9BD" id="Text Box 154" o:spid="_x0000_s1039" type="#_x0000_t202" style="position:absolute;left:0;text-align:left;margin-left:86.85pt;margin-top:24.75pt;width:108.7pt;height:58.7pt;z-index:2516879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" filled="f" fillcolor="#fabf8f" strokeweight="1pt">
                <v:fill color2="#fde9d9" angle="135" focus="50%" type="gradient"/>
                <v:shadow color="#974706" opacity=".5" offset="1pt"/>
                <v:textbox style="mso-fit-shape-to-text:t">
                  <w:txbxContent>
                    <w:p w14:paraId="453624CF" w14:textId="77777777" w:rsidR="00202416" w:rsidRPr="006501C6" w:rsidRDefault="00202416" w:rsidP="00202416">
                      <w:pPr>
                        <w:jc w:val="center"/>
                        <w:rPr>
                          <w:rFonts w:ascii="Times New Roman" w:hAnsi="Times New Roman" w:cs="Times New Roman"/>
                          <w:color w:val="000000"/>
                          <w:sz w:val="20"/>
                          <w:szCs w:val="20"/>
                        </w:rPr>
                      </w:pPr>
                      <w:r w:rsidRPr="006501C6">
                        <w:rPr>
                          <w:rFonts w:ascii="Times New Roman" w:hAnsi="Times New Roman" w:cs="Times New Roman"/>
                          <w:color w:val="000000"/>
                          <w:sz w:val="20"/>
                          <w:szCs w:val="20"/>
                        </w:rPr>
                        <w:t>Mahasiswa yang menjawab kuesioner</w:t>
                      </w:r>
                    </w:p>
                  </w:txbxContent>
                </v:textbox>
              </v:shape>
            </w:pict>
          </mc:Fallback>
        </mc:AlternateContent>
      </w:r>
      <w:r w:rsidRPr="00452B33">
        <w:rPr>
          <w:noProof/>
          <w:lang w:val="en-US" w:eastAsia="en-US"/>
        </w:rPr>
        <mc:AlternateContent>
          <mc:Choice Requires="wps">
            <w:drawing>
              <wp:anchor distT="0" distB="0" distL="114299" distR="114299" simplePos="0" relativeHeight="251695104" behindDoc="0" locked="0" layoutInCell="1" allowOverlap="1" wp14:anchorId="42C3F05E" wp14:editId="71E92D9F">
                <wp:simplePos x="0" y="0"/>
                <wp:positionH relativeFrom="column">
                  <wp:posOffset>3583940</wp:posOffset>
                </wp:positionH>
                <wp:positionV relativeFrom="paragraph">
                  <wp:posOffset>79266</wp:posOffset>
                </wp:positionV>
                <wp:extent cx="0" cy="189230"/>
                <wp:effectExtent l="76200" t="0" r="57150" b="58420"/>
                <wp:wrapNone/>
                <wp:docPr id="1734157133" name="Straight Arrow Connector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2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4A73C0" id="Straight Arrow Connector 147" o:spid="_x0000_s1026" type="#_x0000_t32" style="position:absolute;margin-left:282.2pt;margin-top:6.25pt;width:0;height:14.9pt;z-index:251695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">
                <v:stroke endarrow="block"/>
              </v:shape>
            </w:pict>
          </mc:Fallback>
        </mc:AlternateContent>
      </w:r>
      <w:r w:rsidRPr="00452B33">
        <w:rPr>
          <w:noProof/>
          <w:lang w:val="en-US" w:eastAsia="en-US"/>
        </w:rPr>
        <mc:AlternateContent>
          <mc:Choice Requires="wps">
            <w:drawing>
              <wp:anchor distT="0" distB="0" distL="114299" distR="114299" simplePos="0" relativeHeight="251697152" behindDoc="0" locked="0" layoutInCell="1" allowOverlap="1" wp14:anchorId="1988270C" wp14:editId="174EBB9F">
                <wp:simplePos x="0" y="0"/>
                <wp:positionH relativeFrom="column">
                  <wp:posOffset>1862241</wp:posOffset>
                </wp:positionH>
                <wp:positionV relativeFrom="paragraph">
                  <wp:posOffset>81050</wp:posOffset>
                </wp:positionV>
                <wp:extent cx="0" cy="189230"/>
                <wp:effectExtent l="76200" t="0" r="57150" b="58420"/>
                <wp:wrapNone/>
                <wp:docPr id="1955711043" name="Straight Arrow Connector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2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25A122" id="Straight Arrow Connector 145" o:spid="_x0000_s1026" type="#_x0000_t32" style="position:absolute;margin-left:146.65pt;margin-top:6.4pt;width:0;height:14.9pt;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">
                <v:stroke endarrow="block"/>
              </v:shape>
            </w:pict>
          </mc:Fallback>
        </mc:AlternateContent>
      </w:r>
    </w:p>
    <w:p w14:paraId="4B88A2BB" w14:textId="77777777" w:rsidR="00202416" w:rsidRPr="00452B33" w:rsidRDefault="00202416" w:rsidP="00447A12">
      <w:pPr>
        <w:pStyle w:val="NormalWeb"/>
        <w:tabs>
          <w:tab w:val="left" w:pos="2220"/>
        </w:tabs>
        <w:spacing w:after="0" w:line="360" w:lineRule="auto"/>
        <w:jc w:val="both"/>
        <w:rPr>
          <w:b/>
          <w:lang w:val="id-ID"/>
        </w:rPr>
      </w:pPr>
      <w:r w:rsidRPr="00452B33">
        <w:rPr>
          <w:noProof/>
          <w:lang w:val="en-US" w:eastAsia="en-US"/>
        </w:rPr>
        <mc:AlternateContent>
          <mc:Choice Requires="wps">
            <w:drawing>
              <wp:anchor distT="0" distB="0" distL="114299" distR="114299" simplePos="0" relativeHeight="251708416" behindDoc="0" locked="0" layoutInCell="1" allowOverlap="1" wp14:anchorId="42808872" wp14:editId="57FF5468">
                <wp:simplePos x="0" y="0"/>
                <wp:positionH relativeFrom="column">
                  <wp:posOffset>2731770</wp:posOffset>
                </wp:positionH>
                <wp:positionV relativeFrom="paragraph">
                  <wp:posOffset>128266</wp:posOffset>
                </wp:positionV>
                <wp:extent cx="0" cy="189230"/>
                <wp:effectExtent l="76200" t="0" r="57150" b="58420"/>
                <wp:wrapNone/>
                <wp:docPr id="1684352404" name="Straight Arrow Connector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2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10EE22" id="Straight Arrow Connector 147" o:spid="_x0000_s1026" type="#_x0000_t32" style="position:absolute;margin-left:215.1pt;margin-top:10.1pt;width:0;height:14.9pt;z-index:2517084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">
                <v:stroke endarrow="block"/>
              </v:shape>
            </w:pict>
          </mc:Fallback>
        </mc:AlternateContent>
      </w:r>
    </w:p>
    <w:p w14:paraId="53D7CB74" w14:textId="77777777" w:rsidR="00202416" w:rsidRPr="00452B33" w:rsidRDefault="00202416" w:rsidP="00447A12">
      <w:pPr>
        <w:pStyle w:val="NormalWeb"/>
        <w:tabs>
          <w:tab w:val="left" w:pos="2220"/>
        </w:tabs>
        <w:spacing w:after="0" w:line="360" w:lineRule="auto"/>
        <w:jc w:val="both"/>
        <w:rPr>
          <w:b/>
          <w:lang w:val="id-ID"/>
        </w:rPr>
      </w:pPr>
      <w:r w:rsidRPr="00452B33">
        <w:rPr>
          <w:noProof/>
          <w:lang w:val="en-US" w:eastAsia="en-US"/>
        </w:rPr>
        <mc:AlternateContent>
          <mc:Choice Requires="wps">
            <w:drawing>
              <wp:anchor distT="0" distB="0" distL="114300" distR="114300" simplePos="0" relativeHeight="251682816" behindDoc="0" locked="0" layoutInCell="1" allowOverlap="1" wp14:anchorId="7955EF32" wp14:editId="70C65410">
                <wp:simplePos x="0" y="0"/>
                <wp:positionH relativeFrom="column">
                  <wp:posOffset>1914490</wp:posOffset>
                </wp:positionH>
                <wp:positionV relativeFrom="paragraph">
                  <wp:posOffset>53239</wp:posOffset>
                </wp:positionV>
                <wp:extent cx="1609726" cy="1318306"/>
                <wp:effectExtent l="0" t="0" r="28575" b="15240"/>
                <wp:wrapNone/>
                <wp:docPr id="1528926017"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6" cy="1318306"/>
                        </a:xfrm>
                        <a:prstGeom prst="rect">
                          <a:avLst/>
                        </a:prstGeom>
                        <a:noFill/>
                        <a:ln w="12700">
                          <a:solidFill>
                            <a:srgbClr val="000000"/>
                          </a:solidFill>
                          <a:miter lim="800000"/>
                          <a:headEnd/>
                          <a:tailEnd/>
                        </a:ln>
                        <a:effectLst/>
                        <a:extLst>
                          <a:ext uri="{909E8E84-426E-40DD-AFC4-6F175D3DCCD1}">
                            <a14:hiddenFill xmlns:a14="http://schemas.microsoft.com/office/drawing/2010/main">
                              <a:gradFill rotWithShape="0">
                                <a:gsLst>
                                  <a:gs pos="0">
                                    <a:srgbClr val="FABF8F"/>
                                  </a:gs>
                                  <a:gs pos="50000">
                                    <a:srgbClr val="FDE9D9"/>
                                  </a:gs>
                                  <a:gs pos="100000">
                                    <a:srgbClr val="FABF8F"/>
                                  </a:gs>
                                </a:gsLst>
                                <a:lin ang="18900000" scaled="1"/>
                              </a:gradFill>
                            </a14:hiddenFill>
                          </a:ex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txbx>
                        <w:txbxContent>
                          <w:p w14:paraId="29F7CF41" w14:textId="77777777" w:rsidR="00202416" w:rsidRPr="00B36F6D" w:rsidRDefault="00202416" w:rsidP="00202416">
                            <w:pPr>
                              <w:spacing w:line="240" w:lineRule="auto"/>
                              <w:contextualSpacing/>
                              <w:jc w:val="center"/>
                              <w:rPr>
                                <w:rFonts w:ascii="Times New Roman" w:hAnsi="Times New Roman" w:cs="Times New Roman"/>
                                <w:bCs/>
                                <w:color w:val="000000"/>
                                <w:sz w:val="20"/>
                                <w:szCs w:val="20"/>
                              </w:rPr>
                            </w:pPr>
                            <w:r w:rsidRPr="00B36F6D">
                              <w:rPr>
                                <w:rFonts w:ascii="Times New Roman" w:hAnsi="Times New Roman" w:cs="Times New Roman"/>
                                <w:b/>
                                <w:bCs/>
                                <w:color w:val="000000"/>
                                <w:sz w:val="20"/>
                                <w:szCs w:val="20"/>
                              </w:rPr>
                              <w:t>Variabel Independen</w:t>
                            </w:r>
                            <w:r w:rsidRPr="00B36F6D">
                              <w:rPr>
                                <w:rFonts w:ascii="Times New Roman" w:hAnsi="Times New Roman" w:cs="Times New Roman"/>
                                <w:bCs/>
                                <w:color w:val="000000"/>
                                <w:sz w:val="20"/>
                                <w:szCs w:val="20"/>
                              </w:rPr>
                              <w:t xml:space="preserve">: </w:t>
                            </w:r>
                          </w:p>
                          <w:p w14:paraId="22D6B613" w14:textId="77777777" w:rsidR="00202416" w:rsidRPr="007F6074" w:rsidRDefault="00202416" w:rsidP="00202416">
                            <w:pPr>
                              <w:spacing w:line="240" w:lineRule="auto"/>
                              <w:contextualSpacing/>
                              <w:jc w:val="center"/>
                              <w:rPr>
                                <w:rFonts w:ascii="Times New Roman" w:hAnsi="Times New Roman" w:cs="Times New Roman"/>
                                <w:bCs/>
                                <w:i/>
                                <w:iCs/>
                                <w:color w:val="000000"/>
                                <w:sz w:val="20"/>
                                <w:szCs w:val="20"/>
                              </w:rPr>
                            </w:pPr>
                            <w:r w:rsidRPr="007F6074">
                              <w:rPr>
                                <w:rFonts w:ascii="Times New Roman" w:hAnsi="Times New Roman" w:cs="Times New Roman"/>
                                <w:bCs/>
                                <w:i/>
                                <w:iCs/>
                                <w:color w:val="000000"/>
                                <w:sz w:val="20"/>
                                <w:szCs w:val="20"/>
                              </w:rPr>
                              <w:t>Locus Of Control</w:t>
                            </w:r>
                            <w:r w:rsidRPr="00B36F6D">
                              <w:rPr>
                                <w:rFonts w:ascii="Times New Roman" w:hAnsi="Times New Roman" w:cs="Times New Roman"/>
                                <w:bCs/>
                                <w:color w:val="000000"/>
                                <w:sz w:val="20"/>
                                <w:szCs w:val="20"/>
                              </w:rPr>
                              <w:t xml:space="preserve"> dan </w:t>
                            </w:r>
                            <w:r w:rsidRPr="007F6074">
                              <w:rPr>
                                <w:rFonts w:ascii="Times New Roman" w:hAnsi="Times New Roman" w:cs="Times New Roman"/>
                                <w:bCs/>
                                <w:i/>
                                <w:iCs/>
                                <w:color w:val="000000"/>
                                <w:sz w:val="20"/>
                                <w:szCs w:val="20"/>
                              </w:rPr>
                              <w:t>Self Efficacy</w:t>
                            </w:r>
                          </w:p>
                          <w:p w14:paraId="2213B8FE" w14:textId="77777777" w:rsidR="00202416" w:rsidRPr="00B36F6D" w:rsidRDefault="00202416" w:rsidP="00202416">
                            <w:pPr>
                              <w:spacing w:line="240" w:lineRule="auto"/>
                              <w:contextualSpacing/>
                              <w:jc w:val="center"/>
                              <w:rPr>
                                <w:rFonts w:ascii="Times New Roman" w:hAnsi="Times New Roman" w:cs="Times New Roman"/>
                                <w:bCs/>
                                <w:color w:val="000000"/>
                                <w:sz w:val="20"/>
                                <w:szCs w:val="20"/>
                              </w:rPr>
                            </w:pPr>
                            <w:r w:rsidRPr="00B36F6D">
                              <w:rPr>
                                <w:rFonts w:ascii="Times New Roman" w:hAnsi="Times New Roman" w:cs="Times New Roman"/>
                                <w:b/>
                                <w:bCs/>
                                <w:color w:val="000000"/>
                                <w:sz w:val="20"/>
                                <w:szCs w:val="20"/>
                              </w:rPr>
                              <w:t>Variabel Intervening</w:t>
                            </w:r>
                            <w:r w:rsidRPr="00B36F6D">
                              <w:rPr>
                                <w:rFonts w:ascii="Times New Roman" w:hAnsi="Times New Roman" w:cs="Times New Roman"/>
                                <w:bCs/>
                                <w:color w:val="000000"/>
                                <w:sz w:val="20"/>
                                <w:szCs w:val="20"/>
                              </w:rPr>
                              <w:t>:</w:t>
                            </w:r>
                          </w:p>
                          <w:p w14:paraId="69ACA3B0" w14:textId="77777777" w:rsidR="00202416" w:rsidRPr="00B36F6D" w:rsidRDefault="00202416" w:rsidP="00202416">
                            <w:pPr>
                              <w:spacing w:line="240" w:lineRule="auto"/>
                              <w:contextualSpacing/>
                              <w:jc w:val="center"/>
                              <w:rPr>
                                <w:rFonts w:ascii="Times New Roman" w:hAnsi="Times New Roman" w:cs="Times New Roman"/>
                                <w:bCs/>
                                <w:sz w:val="20"/>
                                <w:szCs w:val="20"/>
                              </w:rPr>
                            </w:pPr>
                            <w:r w:rsidRPr="00B36F6D">
                              <w:rPr>
                                <w:rFonts w:ascii="Times New Roman" w:hAnsi="Times New Roman" w:cs="Times New Roman"/>
                                <w:bCs/>
                                <w:sz w:val="20"/>
                                <w:szCs w:val="20"/>
                              </w:rPr>
                              <w:t>Literasi Keuangan</w:t>
                            </w:r>
                          </w:p>
                          <w:p w14:paraId="1F1098B7" w14:textId="77777777" w:rsidR="00202416" w:rsidRPr="00B36F6D" w:rsidRDefault="00202416" w:rsidP="00202416">
                            <w:pPr>
                              <w:spacing w:line="240" w:lineRule="auto"/>
                              <w:contextualSpacing/>
                              <w:jc w:val="center"/>
                              <w:rPr>
                                <w:rFonts w:ascii="Times New Roman" w:hAnsi="Times New Roman" w:cs="Times New Roman"/>
                                <w:bCs/>
                                <w:color w:val="000000"/>
                                <w:sz w:val="20"/>
                                <w:szCs w:val="20"/>
                              </w:rPr>
                            </w:pPr>
                            <w:r w:rsidRPr="00B36F6D">
                              <w:rPr>
                                <w:rFonts w:ascii="Times New Roman" w:hAnsi="Times New Roman" w:cs="Times New Roman"/>
                                <w:b/>
                                <w:bCs/>
                                <w:color w:val="000000"/>
                                <w:sz w:val="20"/>
                                <w:szCs w:val="20"/>
                              </w:rPr>
                              <w:t>Variabel Dependen</w:t>
                            </w:r>
                            <w:r w:rsidRPr="00B36F6D">
                              <w:rPr>
                                <w:rFonts w:ascii="Times New Roman" w:hAnsi="Times New Roman" w:cs="Times New Roman"/>
                                <w:bCs/>
                                <w:color w:val="000000"/>
                                <w:sz w:val="20"/>
                                <w:szCs w:val="20"/>
                              </w:rPr>
                              <w:t>:</w:t>
                            </w:r>
                          </w:p>
                          <w:p w14:paraId="5ABF6F08" w14:textId="77777777" w:rsidR="00202416" w:rsidRPr="00B36F6D" w:rsidRDefault="00202416" w:rsidP="00202416">
                            <w:pPr>
                              <w:spacing w:line="240" w:lineRule="auto"/>
                              <w:contextualSpacing/>
                              <w:jc w:val="center"/>
                              <w:rPr>
                                <w:rFonts w:ascii="Times New Roman" w:hAnsi="Times New Roman" w:cs="Times New Roman"/>
                                <w:b/>
                                <w:sz w:val="20"/>
                                <w:szCs w:val="20"/>
                              </w:rPr>
                            </w:pPr>
                            <w:r w:rsidRPr="00B36F6D">
                              <w:rPr>
                                <w:rFonts w:ascii="Times New Roman" w:hAnsi="Times New Roman" w:cs="Times New Roman"/>
                                <w:bCs/>
                                <w:color w:val="000000"/>
                                <w:sz w:val="20"/>
                                <w:szCs w:val="20"/>
                              </w:rPr>
                              <w:t xml:space="preserve">Pengelolaan keuangan pribadi </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55EF32" id="Text Box 159" o:spid="_x0000_s1040" type="#_x0000_t202" style="position:absolute;left:0;text-align:left;margin-left:150.75pt;margin-top:4.2pt;width:126.75pt;height:103.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" filled="f" fillcolor="#fabf8f" strokeweight="1pt">
                <v:fill color2="#fde9d9" angle="135" focus="50%" type="gradient"/>
                <v:shadow color="#974706" opacity=".5" offset="1pt"/>
                <v:textbox>
                  <w:txbxContent>
                    <w:p w14:paraId="29F7CF41" w14:textId="77777777" w:rsidR="00202416" w:rsidRPr="00B36F6D" w:rsidRDefault="00202416" w:rsidP="00202416">
                      <w:pPr>
                        <w:spacing w:line="240" w:lineRule="auto"/>
                        <w:contextualSpacing/>
                        <w:jc w:val="center"/>
                        <w:rPr>
                          <w:rFonts w:ascii="Times New Roman" w:hAnsi="Times New Roman" w:cs="Times New Roman"/>
                          <w:bCs/>
                          <w:color w:val="000000"/>
                          <w:sz w:val="20"/>
                          <w:szCs w:val="20"/>
                        </w:rPr>
                      </w:pPr>
                      <w:r w:rsidRPr="00B36F6D">
                        <w:rPr>
                          <w:rFonts w:ascii="Times New Roman" w:hAnsi="Times New Roman" w:cs="Times New Roman"/>
                          <w:b/>
                          <w:bCs/>
                          <w:color w:val="000000"/>
                          <w:sz w:val="20"/>
                          <w:szCs w:val="20"/>
                        </w:rPr>
                        <w:t>Variabel Independen</w:t>
                      </w:r>
                      <w:r w:rsidRPr="00B36F6D">
                        <w:rPr>
                          <w:rFonts w:ascii="Times New Roman" w:hAnsi="Times New Roman" w:cs="Times New Roman"/>
                          <w:bCs/>
                          <w:color w:val="000000"/>
                          <w:sz w:val="20"/>
                          <w:szCs w:val="20"/>
                        </w:rPr>
                        <w:t xml:space="preserve">: </w:t>
                      </w:r>
                    </w:p>
                    <w:p w14:paraId="22D6B613" w14:textId="77777777" w:rsidR="00202416" w:rsidRPr="007F6074" w:rsidRDefault="00202416" w:rsidP="00202416">
                      <w:pPr>
                        <w:spacing w:line="240" w:lineRule="auto"/>
                        <w:contextualSpacing/>
                        <w:jc w:val="center"/>
                        <w:rPr>
                          <w:rFonts w:ascii="Times New Roman" w:hAnsi="Times New Roman" w:cs="Times New Roman"/>
                          <w:bCs/>
                          <w:i/>
                          <w:iCs/>
                          <w:color w:val="000000"/>
                          <w:sz w:val="20"/>
                          <w:szCs w:val="20"/>
                        </w:rPr>
                      </w:pPr>
                      <w:r w:rsidRPr="007F6074">
                        <w:rPr>
                          <w:rFonts w:ascii="Times New Roman" w:hAnsi="Times New Roman" w:cs="Times New Roman"/>
                          <w:bCs/>
                          <w:i/>
                          <w:iCs/>
                          <w:color w:val="000000"/>
                          <w:sz w:val="20"/>
                          <w:szCs w:val="20"/>
                        </w:rPr>
                        <w:t>Locus Of Control</w:t>
                      </w:r>
                      <w:r w:rsidRPr="00B36F6D">
                        <w:rPr>
                          <w:rFonts w:ascii="Times New Roman" w:hAnsi="Times New Roman" w:cs="Times New Roman"/>
                          <w:bCs/>
                          <w:color w:val="000000"/>
                          <w:sz w:val="20"/>
                          <w:szCs w:val="20"/>
                        </w:rPr>
                        <w:t xml:space="preserve"> dan </w:t>
                      </w:r>
                      <w:r w:rsidRPr="007F6074">
                        <w:rPr>
                          <w:rFonts w:ascii="Times New Roman" w:hAnsi="Times New Roman" w:cs="Times New Roman"/>
                          <w:bCs/>
                          <w:i/>
                          <w:iCs/>
                          <w:color w:val="000000"/>
                          <w:sz w:val="20"/>
                          <w:szCs w:val="20"/>
                        </w:rPr>
                        <w:t>Self Efficacy</w:t>
                      </w:r>
                    </w:p>
                    <w:p w14:paraId="2213B8FE" w14:textId="77777777" w:rsidR="00202416" w:rsidRPr="00B36F6D" w:rsidRDefault="00202416" w:rsidP="00202416">
                      <w:pPr>
                        <w:spacing w:line="240" w:lineRule="auto"/>
                        <w:contextualSpacing/>
                        <w:jc w:val="center"/>
                        <w:rPr>
                          <w:rFonts w:ascii="Times New Roman" w:hAnsi="Times New Roman" w:cs="Times New Roman"/>
                          <w:bCs/>
                          <w:color w:val="000000"/>
                          <w:sz w:val="20"/>
                          <w:szCs w:val="20"/>
                        </w:rPr>
                      </w:pPr>
                      <w:r w:rsidRPr="00B36F6D">
                        <w:rPr>
                          <w:rFonts w:ascii="Times New Roman" w:hAnsi="Times New Roman" w:cs="Times New Roman"/>
                          <w:b/>
                          <w:bCs/>
                          <w:color w:val="000000"/>
                          <w:sz w:val="20"/>
                          <w:szCs w:val="20"/>
                        </w:rPr>
                        <w:t>Variabel Intervening</w:t>
                      </w:r>
                      <w:r w:rsidRPr="00B36F6D">
                        <w:rPr>
                          <w:rFonts w:ascii="Times New Roman" w:hAnsi="Times New Roman" w:cs="Times New Roman"/>
                          <w:bCs/>
                          <w:color w:val="000000"/>
                          <w:sz w:val="20"/>
                          <w:szCs w:val="20"/>
                        </w:rPr>
                        <w:t>:</w:t>
                      </w:r>
                    </w:p>
                    <w:p w14:paraId="69ACA3B0" w14:textId="77777777" w:rsidR="00202416" w:rsidRPr="00B36F6D" w:rsidRDefault="00202416" w:rsidP="00202416">
                      <w:pPr>
                        <w:spacing w:line="240" w:lineRule="auto"/>
                        <w:contextualSpacing/>
                        <w:jc w:val="center"/>
                        <w:rPr>
                          <w:rFonts w:ascii="Times New Roman" w:hAnsi="Times New Roman" w:cs="Times New Roman"/>
                          <w:bCs/>
                          <w:sz w:val="20"/>
                          <w:szCs w:val="20"/>
                        </w:rPr>
                      </w:pPr>
                      <w:r w:rsidRPr="00B36F6D">
                        <w:rPr>
                          <w:rFonts w:ascii="Times New Roman" w:hAnsi="Times New Roman" w:cs="Times New Roman"/>
                          <w:bCs/>
                          <w:sz w:val="20"/>
                          <w:szCs w:val="20"/>
                        </w:rPr>
                        <w:t>Literasi Keuangan</w:t>
                      </w:r>
                    </w:p>
                    <w:p w14:paraId="1F1098B7" w14:textId="77777777" w:rsidR="00202416" w:rsidRPr="00B36F6D" w:rsidRDefault="00202416" w:rsidP="00202416">
                      <w:pPr>
                        <w:spacing w:line="240" w:lineRule="auto"/>
                        <w:contextualSpacing/>
                        <w:jc w:val="center"/>
                        <w:rPr>
                          <w:rFonts w:ascii="Times New Roman" w:hAnsi="Times New Roman" w:cs="Times New Roman"/>
                          <w:bCs/>
                          <w:color w:val="000000"/>
                          <w:sz w:val="20"/>
                          <w:szCs w:val="20"/>
                        </w:rPr>
                      </w:pPr>
                      <w:r w:rsidRPr="00B36F6D">
                        <w:rPr>
                          <w:rFonts w:ascii="Times New Roman" w:hAnsi="Times New Roman" w:cs="Times New Roman"/>
                          <w:b/>
                          <w:bCs/>
                          <w:color w:val="000000"/>
                          <w:sz w:val="20"/>
                          <w:szCs w:val="20"/>
                        </w:rPr>
                        <w:t>Variabel Dependen</w:t>
                      </w:r>
                      <w:r w:rsidRPr="00B36F6D">
                        <w:rPr>
                          <w:rFonts w:ascii="Times New Roman" w:hAnsi="Times New Roman" w:cs="Times New Roman"/>
                          <w:bCs/>
                          <w:color w:val="000000"/>
                          <w:sz w:val="20"/>
                          <w:szCs w:val="20"/>
                        </w:rPr>
                        <w:t>:</w:t>
                      </w:r>
                    </w:p>
                    <w:p w14:paraId="5ABF6F08" w14:textId="77777777" w:rsidR="00202416" w:rsidRPr="00B36F6D" w:rsidRDefault="00202416" w:rsidP="00202416">
                      <w:pPr>
                        <w:spacing w:line="240" w:lineRule="auto"/>
                        <w:contextualSpacing/>
                        <w:jc w:val="center"/>
                        <w:rPr>
                          <w:rFonts w:ascii="Times New Roman" w:hAnsi="Times New Roman" w:cs="Times New Roman"/>
                          <w:b/>
                          <w:sz w:val="20"/>
                          <w:szCs w:val="20"/>
                        </w:rPr>
                      </w:pPr>
                      <w:r w:rsidRPr="00B36F6D">
                        <w:rPr>
                          <w:rFonts w:ascii="Times New Roman" w:hAnsi="Times New Roman" w:cs="Times New Roman"/>
                          <w:bCs/>
                          <w:color w:val="000000"/>
                          <w:sz w:val="20"/>
                          <w:szCs w:val="20"/>
                        </w:rPr>
                        <w:t xml:space="preserve">Pengelolaan keuangan pribadi </w:t>
                      </w:r>
                    </w:p>
                  </w:txbxContent>
                </v:textbox>
              </v:shape>
            </w:pict>
          </mc:Fallback>
        </mc:AlternateContent>
      </w:r>
    </w:p>
    <w:p w14:paraId="18A51415" w14:textId="77777777" w:rsidR="00202416" w:rsidRPr="00452B33" w:rsidRDefault="00202416" w:rsidP="00447A12">
      <w:pPr>
        <w:pStyle w:val="NormalWeb"/>
        <w:tabs>
          <w:tab w:val="left" w:pos="2220"/>
        </w:tabs>
        <w:spacing w:after="0" w:line="360" w:lineRule="auto"/>
        <w:jc w:val="both"/>
        <w:rPr>
          <w:b/>
          <w:lang w:val="id-ID"/>
        </w:rPr>
      </w:pPr>
      <w:r w:rsidRPr="00452B33">
        <w:rPr>
          <w:noProof/>
          <w:lang w:val="en-US" w:eastAsia="en-US"/>
        </w:rPr>
        <mc:AlternateContent>
          <mc:Choice Requires="wps">
            <w:drawing>
              <wp:anchor distT="0" distB="0" distL="114300" distR="114300" simplePos="0" relativeHeight="251699200" behindDoc="0" locked="0" layoutInCell="1" allowOverlap="1" wp14:anchorId="0393D03E" wp14:editId="58A899B0">
                <wp:simplePos x="0" y="0"/>
                <wp:positionH relativeFrom="column">
                  <wp:posOffset>2946083</wp:posOffset>
                </wp:positionH>
                <wp:positionV relativeFrom="paragraph">
                  <wp:posOffset>345759</wp:posOffset>
                </wp:positionV>
                <wp:extent cx="1588450" cy="435926"/>
                <wp:effectExtent l="4763" t="0" r="93027" b="54928"/>
                <wp:wrapNone/>
                <wp:docPr id="1757350011" name="Connector: Elbow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588450" cy="435926"/>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CB4E93" id="Connector: Elbow 143" o:spid="_x0000_s1026" type="#_x0000_t34" style="position:absolute;margin-left:232pt;margin-top:27.25pt;width:125.05pt;height:34.3pt;rotation:90;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">
                <v:stroke endarrow="block"/>
              </v:shape>
            </w:pict>
          </mc:Fallback>
        </mc:AlternateContent>
      </w:r>
      <w:r w:rsidRPr="00452B33">
        <w:rPr>
          <w:noProof/>
          <w:lang w:val="en-US" w:eastAsia="en-US"/>
        </w:rPr>
        <mc:AlternateContent>
          <mc:Choice Requires="wps">
            <w:drawing>
              <wp:anchor distT="0" distB="0" distL="114300" distR="114300" simplePos="0" relativeHeight="251705344" behindDoc="0" locked="0" layoutInCell="1" allowOverlap="1" wp14:anchorId="571CD37F" wp14:editId="07EA91D2">
                <wp:simplePos x="0" y="0"/>
                <wp:positionH relativeFrom="column">
                  <wp:posOffset>4360682</wp:posOffset>
                </wp:positionH>
                <wp:positionV relativeFrom="paragraph">
                  <wp:posOffset>212939</wp:posOffset>
                </wp:positionV>
                <wp:extent cx="142875" cy="322580"/>
                <wp:effectExtent l="19050" t="38100" r="28575" b="58420"/>
                <wp:wrapNone/>
                <wp:docPr id="548174051" name="Arrow: Left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322580"/>
                        </a:xfrm>
                        <a:prstGeom prst="leftArrow">
                          <a:avLst>
                            <a:gd name="adj1" fmla="val 50000"/>
                            <a:gd name="adj2" fmla="val 25000"/>
                          </a:avLst>
                        </a:prstGeom>
                        <a:ln>
                          <a:headEnd/>
                          <a:tailEnd/>
                        </a:ln>
                      </wps:spPr>
                      <wps:style>
                        <a:lnRef idx="2">
                          <a:schemeClr val="dk1"/>
                        </a:lnRef>
                        <a:fillRef idx="1">
                          <a:schemeClr val="lt1"/>
                        </a:fillRef>
                        <a:effectRef idx="0">
                          <a:schemeClr val="dk1"/>
                        </a:effectRef>
                        <a:fontRef idx="minor">
                          <a:schemeClr val="dk1"/>
                        </a:fontRef>
                      </wps:style>
                      <wps:bodyPr rot="0" vertOverflow="clip" horzOverflow="clip"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1364126" id="Arrow: Left 137" o:spid="_x0000_s1026" type="#_x0000_t66" style="position:absolute;margin-left:343.35pt;margin-top:16.75pt;width:11.25pt;height:25.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" fillcolor="white [3201]" strokecolor="black [3200]" strokeweight="1pt"/>
            </w:pict>
          </mc:Fallback>
        </mc:AlternateContent>
      </w:r>
      <w:r w:rsidRPr="00452B33">
        <w:rPr>
          <w:noProof/>
          <w:lang w:val="en-US" w:eastAsia="en-US"/>
        </w:rPr>
        <mc:AlternateContent>
          <mc:Choice Requires="wps">
            <w:drawing>
              <wp:anchor distT="0" distB="0" distL="114300" distR="114300" simplePos="0" relativeHeight="251677696" behindDoc="0" locked="0" layoutInCell="1" allowOverlap="1" wp14:anchorId="4CE8E13B" wp14:editId="1D157A43">
                <wp:simplePos x="0" y="0"/>
                <wp:positionH relativeFrom="column">
                  <wp:posOffset>4503326</wp:posOffset>
                </wp:positionH>
                <wp:positionV relativeFrom="paragraph">
                  <wp:posOffset>213570</wp:posOffset>
                </wp:positionV>
                <wp:extent cx="925195" cy="322580"/>
                <wp:effectExtent l="0" t="0" r="27305" b="20320"/>
                <wp:wrapNone/>
                <wp:docPr id="1739941608"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195" cy="32258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6F82E38F" w14:textId="77777777" w:rsidR="00202416" w:rsidRDefault="00202416" w:rsidP="00202416">
                            <w:pPr>
                              <w:jc w:val="center"/>
                            </w:pPr>
                            <w:r>
                              <w:rPr>
                                <w:rFonts w:ascii="Calibri" w:hAnsi="Calibri" w:cs="Calibri"/>
                                <w:bCs/>
                                <w:color w:val="000000"/>
                              </w:rPr>
                              <w:t>VARIABEL</w:t>
                            </w:r>
                          </w:p>
                        </w:txbxContent>
                      </wps:txbx>
                      <wps:bodyPr rot="0" vertOverflow="clip" horzOverflow="clip"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CE8E13B" id="Text Box 165" o:spid="_x0000_s1041" type="#_x0000_t202" style="position:absolute;left:0;text-align:left;margin-left:354.6pt;margin-top:16.8pt;width:72.85pt;height:25.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" fillcolor="white [3201]" strokecolor="black [3200]" strokeweight="1pt">
                <v:textbox>
                  <w:txbxContent>
                    <w:p w14:paraId="6F82E38F" w14:textId="77777777" w:rsidR="00202416" w:rsidRDefault="00202416" w:rsidP="00202416">
                      <w:pPr>
                        <w:jc w:val="center"/>
                      </w:pPr>
                      <w:r>
                        <w:rPr>
                          <w:rFonts w:ascii="Calibri" w:hAnsi="Calibri" w:cs="Calibri"/>
                          <w:bCs/>
                          <w:color w:val="000000"/>
                        </w:rPr>
                        <w:t>VARIABEL</w:t>
                      </w:r>
                    </w:p>
                  </w:txbxContent>
                </v:textbox>
              </v:shape>
            </w:pict>
          </mc:Fallback>
        </mc:AlternateContent>
      </w:r>
    </w:p>
    <w:p w14:paraId="10003589" w14:textId="77777777" w:rsidR="00202416" w:rsidRPr="00452B33" w:rsidRDefault="00202416" w:rsidP="00447A12">
      <w:pPr>
        <w:pStyle w:val="NormalWeb"/>
        <w:tabs>
          <w:tab w:val="left" w:pos="2220"/>
        </w:tabs>
        <w:spacing w:after="0" w:line="360" w:lineRule="auto"/>
        <w:jc w:val="both"/>
        <w:rPr>
          <w:b/>
          <w:lang w:val="id-ID"/>
        </w:rPr>
      </w:pPr>
      <w:r w:rsidRPr="00452B33">
        <w:rPr>
          <w:noProof/>
          <w:lang w:val="en-US" w:eastAsia="en-US"/>
        </w:rPr>
        <mc:AlternateContent>
          <mc:Choice Requires="wps">
            <w:drawing>
              <wp:anchor distT="0" distB="0" distL="114300" distR="114300" simplePos="0" relativeHeight="251701248" behindDoc="0" locked="0" layoutInCell="1" allowOverlap="1" wp14:anchorId="5C003068" wp14:editId="0E4DFE58">
                <wp:simplePos x="0" y="0"/>
                <wp:positionH relativeFrom="column">
                  <wp:posOffset>1156982</wp:posOffset>
                </wp:positionH>
                <wp:positionV relativeFrom="paragraph">
                  <wp:posOffset>134195</wp:posOffset>
                </wp:positionV>
                <wp:extent cx="1052830" cy="465455"/>
                <wp:effectExtent l="46037" t="0" r="21908" b="60007"/>
                <wp:wrapNone/>
                <wp:docPr id="673298239" name="Connector: Elbow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052830" cy="465455"/>
                        </a:xfrm>
                        <a:prstGeom prst="bentConnector3">
                          <a:avLst>
                            <a:gd name="adj1" fmla="val 1760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55395F" id="Connector: Elbow 141" o:spid="_x0000_s1026" type="#_x0000_t34" style="position:absolute;margin-left:91.1pt;margin-top:10.55pt;width:82.9pt;height:36.65pt;rotation:9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" adj="3802">
                <v:stroke endarrow="block"/>
              </v:shape>
            </w:pict>
          </mc:Fallback>
        </mc:AlternateContent>
      </w:r>
    </w:p>
    <w:p w14:paraId="73127C51" w14:textId="77777777" w:rsidR="00202416" w:rsidRPr="00452B33" w:rsidRDefault="00202416" w:rsidP="00447A12">
      <w:pPr>
        <w:pStyle w:val="NormalWeb"/>
        <w:tabs>
          <w:tab w:val="left" w:pos="2220"/>
        </w:tabs>
        <w:spacing w:after="0" w:line="360" w:lineRule="auto"/>
        <w:jc w:val="both"/>
        <w:rPr>
          <w:b/>
          <w:lang w:val="id-ID"/>
        </w:rPr>
      </w:pPr>
    </w:p>
    <w:p w14:paraId="27382E6E" w14:textId="77777777" w:rsidR="00202416" w:rsidRPr="00452B33" w:rsidRDefault="00202416" w:rsidP="00447A12">
      <w:pPr>
        <w:pStyle w:val="NormalWeb"/>
        <w:tabs>
          <w:tab w:val="left" w:pos="2220"/>
        </w:tabs>
        <w:spacing w:after="0" w:line="360" w:lineRule="auto"/>
        <w:jc w:val="both"/>
        <w:rPr>
          <w:b/>
          <w:lang w:val="id-ID"/>
        </w:rPr>
      </w:pPr>
      <w:r w:rsidRPr="00452B33">
        <w:rPr>
          <w:noProof/>
          <w:lang w:val="en-US" w:eastAsia="en-US"/>
        </w:rPr>
        <mc:AlternateContent>
          <mc:Choice Requires="wps">
            <w:drawing>
              <wp:anchor distT="0" distB="0" distL="114300" distR="114300" simplePos="0" relativeHeight="251689984" behindDoc="0" locked="0" layoutInCell="1" allowOverlap="1" wp14:anchorId="61233369" wp14:editId="1E781AE3">
                <wp:simplePos x="0" y="0"/>
                <wp:positionH relativeFrom="column">
                  <wp:posOffset>3541395</wp:posOffset>
                </wp:positionH>
                <wp:positionV relativeFrom="paragraph">
                  <wp:posOffset>80010</wp:posOffset>
                </wp:positionV>
                <wp:extent cx="933450" cy="371475"/>
                <wp:effectExtent l="0" t="0" r="19050" b="28575"/>
                <wp:wrapNone/>
                <wp:docPr id="1537697255" name="Oval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371475"/>
                        </a:xfrm>
                        <a:prstGeom prst="ellipse">
                          <a:avLst/>
                        </a:prstGeom>
                        <a:noFill/>
                        <a:ln w="12700">
                          <a:solidFill>
                            <a:srgbClr val="000000"/>
                          </a:solidFill>
                          <a:round/>
                          <a:headEnd/>
                          <a:tailEnd/>
                        </a:ln>
                        <a:effectLst/>
                        <a:extLst>
                          <a:ext uri="{909E8E84-426E-40DD-AFC4-6F175D3DCCD1}">
                            <a14:hiddenFill xmlns:a14="http://schemas.microsoft.com/office/drawing/2010/main">
                              <a:gradFill rotWithShape="0">
                                <a:gsLst>
                                  <a:gs pos="0">
                                    <a:srgbClr val="FABF8F"/>
                                  </a:gs>
                                  <a:gs pos="50000">
                                    <a:srgbClr val="FDE9D9"/>
                                  </a:gs>
                                  <a:gs pos="100000">
                                    <a:srgbClr val="FABF8F"/>
                                  </a:gs>
                                </a:gsLst>
                                <a:lin ang="18900000" scaled="1"/>
                              </a:gradFill>
                            </a14:hiddenFill>
                          </a:ex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txbx>
                        <w:txbxContent>
                          <w:p w14:paraId="1D94AE51" w14:textId="77777777" w:rsidR="00202416" w:rsidRDefault="00202416" w:rsidP="00202416">
                            <w:pPr>
                              <w:jc w:val="center"/>
                            </w:pPr>
                            <w:r>
                              <w:rPr>
                                <w:bCs/>
                                <w:color w:val="000000"/>
                                <w:sz w:val="20"/>
                                <w:szCs w:val="20"/>
                              </w:rPr>
                              <w:t>Kuesioner</w:t>
                            </w:r>
                          </w:p>
                        </w:txbxContent>
                      </wps:txbx>
                      <wps:bodyPr rot="0" vertOverflow="clip" horzOverflow="clip"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1233369" id="Oval 152" o:spid="_x0000_s1042" style="position:absolute;left:0;text-align:left;margin-left:278.85pt;margin-top:6.3pt;width:73.5pt;height:29.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" filled="f" fillcolor="#fabf8f" strokeweight="1pt">
                <v:fill color2="#fde9d9" angle="135" focus="50%" type="gradient"/>
                <v:shadow color="#974706" opacity=".5" offset="1pt"/>
                <v:textbox inset="0,0,0,0">
                  <w:txbxContent>
                    <w:p w14:paraId="1D94AE51" w14:textId="77777777" w:rsidR="00202416" w:rsidRDefault="00202416" w:rsidP="00202416">
                      <w:pPr>
                        <w:jc w:val="center"/>
                      </w:pPr>
                      <w:r>
                        <w:rPr>
                          <w:bCs/>
                          <w:color w:val="000000"/>
                          <w:sz w:val="20"/>
                          <w:szCs w:val="20"/>
                        </w:rPr>
                        <w:t>Kuesioner</w:t>
                      </w:r>
                    </w:p>
                  </w:txbxContent>
                </v:textbox>
              </v:oval>
            </w:pict>
          </mc:Fallback>
        </mc:AlternateContent>
      </w:r>
    </w:p>
    <w:p w14:paraId="315A074E" w14:textId="77777777" w:rsidR="00202416" w:rsidRPr="00452B33" w:rsidRDefault="00202416" w:rsidP="00447A12">
      <w:pPr>
        <w:pStyle w:val="NormalWeb"/>
        <w:tabs>
          <w:tab w:val="left" w:pos="2220"/>
        </w:tabs>
        <w:spacing w:after="0" w:line="360" w:lineRule="auto"/>
        <w:jc w:val="both"/>
        <w:rPr>
          <w:b/>
          <w:lang w:val="id-ID"/>
        </w:rPr>
      </w:pPr>
      <w:r w:rsidRPr="00452B33">
        <w:rPr>
          <w:noProof/>
          <w:lang w:val="en-US" w:eastAsia="en-US"/>
        </w:rPr>
        <mc:AlternateContent>
          <mc:Choice Requires="wps">
            <w:drawing>
              <wp:anchor distT="0" distB="0" distL="114300" distR="114300" simplePos="0" relativeHeight="251674624" behindDoc="0" locked="0" layoutInCell="1" allowOverlap="1" wp14:anchorId="00AC44D8" wp14:editId="6BD9C5CB">
                <wp:simplePos x="0" y="0"/>
                <wp:positionH relativeFrom="column">
                  <wp:posOffset>1863090</wp:posOffset>
                </wp:positionH>
                <wp:positionV relativeFrom="paragraph">
                  <wp:posOffset>355600</wp:posOffset>
                </wp:positionV>
                <wp:extent cx="1963436" cy="472440"/>
                <wp:effectExtent l="0" t="0" r="17780" b="22860"/>
                <wp:wrapNone/>
                <wp:docPr id="1284934945" name="Oval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3436" cy="472440"/>
                        </a:xfrm>
                        <a:prstGeom prst="ellipse">
                          <a:avLst/>
                        </a:prstGeom>
                        <a:noFill/>
                        <a:ln w="12700">
                          <a:solidFill>
                            <a:srgbClr val="000000"/>
                          </a:solidFill>
                          <a:round/>
                          <a:headEnd/>
                          <a:tailEnd/>
                        </a:ln>
                        <a:effectLst/>
                        <a:extLst>
                          <a:ext uri="{909E8E84-426E-40DD-AFC4-6F175D3DCCD1}">
                            <a14:hiddenFill xmlns:a14="http://schemas.microsoft.com/office/drawing/2010/main">
                              <a:gradFill rotWithShape="0">
                                <a:gsLst>
                                  <a:gs pos="0">
                                    <a:srgbClr val="FABF8F"/>
                                  </a:gs>
                                  <a:gs pos="50000">
                                    <a:srgbClr val="FDE9D9"/>
                                  </a:gs>
                                  <a:gs pos="100000">
                                    <a:srgbClr val="FABF8F"/>
                                  </a:gs>
                                </a:gsLst>
                                <a:lin ang="18900000" scaled="1"/>
                              </a:gradFill>
                            </a14:hiddenFill>
                          </a:ex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txbx>
                        <w:txbxContent>
                          <w:p w14:paraId="74CC98D6" w14:textId="77777777" w:rsidR="00202416" w:rsidRDefault="00202416" w:rsidP="00202416">
                            <w:pPr>
                              <w:rPr>
                                <w:b/>
                                <w:bCs/>
                                <w:color w:val="000000"/>
                              </w:rPr>
                            </w:pPr>
                            <w:r>
                              <w:rPr>
                                <w:b/>
                                <w:bCs/>
                                <w:color w:val="000000"/>
                              </w:rPr>
                              <w:t>Analisis Regresi Linier</w:t>
                            </w:r>
                          </w:p>
                          <w:p w14:paraId="68103377" w14:textId="77777777" w:rsidR="00202416" w:rsidRDefault="00202416" w:rsidP="00202416">
                            <w:pPr>
                              <w:jc w:val="center"/>
                              <w:rPr>
                                <w:b/>
                              </w:rPr>
                            </w:pPr>
                            <w:r>
                              <w:rPr>
                                <w:b/>
                                <w:bCs/>
                                <w:color w:val="000000"/>
                              </w:rPr>
                              <w:t>Analisis Jalur</w:t>
                            </w:r>
                          </w:p>
                        </w:txbxContent>
                      </wps:txbx>
                      <wps:bodyPr rot="0" vertOverflow="clip" horzOverflow="clip"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0AC44D8" id="Oval 168" o:spid="_x0000_s1043" style="position:absolute;left:0;text-align:left;margin-left:146.7pt;margin-top:28pt;width:154.6pt;height:37.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" filled="f" fillcolor="#fabf8f" strokeweight="1pt">
                <v:fill color2="#fde9d9" angle="135" focus="50%" type="gradient"/>
                <v:shadow color="#974706" opacity=".5" offset="1pt"/>
                <v:textbox inset="0,0,0,0">
                  <w:txbxContent>
                    <w:p w14:paraId="74CC98D6" w14:textId="77777777" w:rsidR="00202416" w:rsidRDefault="00202416" w:rsidP="00202416">
                      <w:pPr>
                        <w:rPr>
                          <w:b/>
                          <w:bCs/>
                          <w:color w:val="000000"/>
                        </w:rPr>
                      </w:pPr>
                      <w:r>
                        <w:rPr>
                          <w:b/>
                          <w:bCs/>
                          <w:color w:val="000000"/>
                        </w:rPr>
                        <w:t>Analisis Regresi Linier</w:t>
                      </w:r>
                    </w:p>
                    <w:p w14:paraId="68103377" w14:textId="77777777" w:rsidR="00202416" w:rsidRDefault="00202416" w:rsidP="00202416">
                      <w:pPr>
                        <w:jc w:val="center"/>
                        <w:rPr>
                          <w:b/>
                        </w:rPr>
                      </w:pPr>
                      <w:r>
                        <w:rPr>
                          <w:b/>
                          <w:bCs/>
                          <w:color w:val="000000"/>
                        </w:rPr>
                        <w:t>Analisis Jalur</w:t>
                      </w:r>
                    </w:p>
                  </w:txbxContent>
                </v:textbox>
              </v:oval>
            </w:pict>
          </mc:Fallback>
        </mc:AlternateContent>
      </w:r>
      <w:r w:rsidRPr="00452B33">
        <w:rPr>
          <w:noProof/>
          <w:lang w:val="en-US" w:eastAsia="en-US"/>
        </w:rPr>
        <mc:AlternateContent>
          <mc:Choice Requires="wps">
            <w:drawing>
              <wp:anchor distT="0" distB="0" distL="114300" distR="114300" simplePos="0" relativeHeight="251676672" behindDoc="0" locked="0" layoutInCell="1" allowOverlap="1" wp14:anchorId="1C85E6D9" wp14:editId="57F5D9A3">
                <wp:simplePos x="0" y="0"/>
                <wp:positionH relativeFrom="column">
                  <wp:posOffset>7620</wp:posOffset>
                </wp:positionH>
                <wp:positionV relativeFrom="paragraph">
                  <wp:posOffset>353695</wp:posOffset>
                </wp:positionV>
                <wp:extent cx="1395095" cy="1009650"/>
                <wp:effectExtent l="0" t="0" r="14605" b="19050"/>
                <wp:wrapNone/>
                <wp:docPr id="807056961"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095" cy="1009650"/>
                        </a:xfrm>
                        <a:prstGeom prst="rect">
                          <a:avLst/>
                        </a:prstGeom>
                        <a:noFill/>
                        <a:ln w="12700">
                          <a:solidFill>
                            <a:srgbClr val="000000"/>
                          </a:solidFill>
                          <a:miter lim="800000"/>
                          <a:headEnd/>
                          <a:tailEnd/>
                        </a:ln>
                        <a:effectLst/>
                        <a:extLst>
                          <a:ext uri="{909E8E84-426E-40DD-AFC4-6F175D3DCCD1}">
                            <a14:hiddenFill xmlns:a14="http://schemas.microsoft.com/office/drawing/2010/main">
                              <a:gradFill rotWithShape="0">
                                <a:gsLst>
                                  <a:gs pos="0">
                                    <a:srgbClr val="FABF8F"/>
                                  </a:gs>
                                  <a:gs pos="50000">
                                    <a:srgbClr val="FDE9D9"/>
                                  </a:gs>
                                  <a:gs pos="100000">
                                    <a:srgbClr val="FABF8F"/>
                                  </a:gs>
                                </a:gsLst>
                                <a:lin ang="18900000" scaled="1"/>
                              </a:gradFill>
                            </a14:hiddenFill>
                          </a:ex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txbx>
                        <w:txbxContent>
                          <w:p w14:paraId="3C430E8E" w14:textId="77777777" w:rsidR="00202416" w:rsidRPr="00B36F6D" w:rsidRDefault="00202416" w:rsidP="00202416">
                            <w:pPr>
                              <w:numPr>
                                <w:ilvl w:val="0"/>
                                <w:numId w:val="23"/>
                              </w:numPr>
                              <w:spacing w:after="0" w:line="240" w:lineRule="auto"/>
                              <w:rPr>
                                <w:rFonts w:ascii="Times New Roman" w:hAnsi="Times New Roman" w:cs="Times New Roman"/>
                                <w:bCs/>
                                <w:color w:val="000000"/>
                                <w:sz w:val="20"/>
                                <w:szCs w:val="20"/>
                              </w:rPr>
                            </w:pPr>
                            <w:r w:rsidRPr="00B36F6D">
                              <w:rPr>
                                <w:rFonts w:ascii="Times New Roman" w:hAnsi="Times New Roman" w:cs="Times New Roman"/>
                                <w:bCs/>
                                <w:color w:val="000000"/>
                                <w:sz w:val="20"/>
                                <w:szCs w:val="20"/>
                                <w:lang w:val="it-IT"/>
                              </w:rPr>
                              <w:t>Uji  Validitas dan  Reliabilitas</w:t>
                            </w:r>
                          </w:p>
                          <w:p w14:paraId="73922A62" w14:textId="77777777" w:rsidR="00202416" w:rsidRPr="00B36F6D" w:rsidRDefault="00202416" w:rsidP="00202416">
                            <w:pPr>
                              <w:numPr>
                                <w:ilvl w:val="0"/>
                                <w:numId w:val="23"/>
                              </w:numPr>
                              <w:spacing w:after="0" w:line="240" w:lineRule="auto"/>
                              <w:rPr>
                                <w:rFonts w:ascii="Times New Roman" w:hAnsi="Times New Roman" w:cs="Times New Roman"/>
                                <w:bCs/>
                                <w:color w:val="000000"/>
                                <w:sz w:val="20"/>
                                <w:szCs w:val="20"/>
                              </w:rPr>
                            </w:pPr>
                            <w:r w:rsidRPr="00B36F6D">
                              <w:rPr>
                                <w:rFonts w:ascii="Times New Roman" w:hAnsi="Times New Roman" w:cs="Times New Roman"/>
                                <w:bCs/>
                                <w:color w:val="000000"/>
                                <w:sz w:val="20"/>
                                <w:szCs w:val="20"/>
                                <w:lang w:val="it-IT"/>
                              </w:rPr>
                              <w:t>Uji Linieritas</w:t>
                            </w:r>
                          </w:p>
                          <w:p w14:paraId="4970F8C6" w14:textId="77777777" w:rsidR="00202416" w:rsidRPr="00B36F6D" w:rsidRDefault="00202416" w:rsidP="00202416">
                            <w:pPr>
                              <w:numPr>
                                <w:ilvl w:val="0"/>
                                <w:numId w:val="23"/>
                              </w:numPr>
                              <w:spacing w:after="0" w:line="240" w:lineRule="auto"/>
                              <w:rPr>
                                <w:rFonts w:ascii="Times New Roman" w:hAnsi="Times New Roman" w:cs="Times New Roman"/>
                                <w:bCs/>
                                <w:color w:val="000000"/>
                                <w:sz w:val="20"/>
                                <w:szCs w:val="20"/>
                              </w:rPr>
                            </w:pPr>
                            <w:r w:rsidRPr="00B36F6D">
                              <w:rPr>
                                <w:rFonts w:ascii="Times New Roman" w:hAnsi="Times New Roman" w:cs="Times New Roman"/>
                                <w:bCs/>
                                <w:color w:val="000000"/>
                                <w:sz w:val="20"/>
                                <w:szCs w:val="20"/>
                                <w:lang w:val="it-IT"/>
                              </w:rPr>
                              <w:t xml:space="preserve">Analisis Linier </w:t>
                            </w:r>
                          </w:p>
                          <w:p w14:paraId="0E04917C" w14:textId="77777777" w:rsidR="00202416" w:rsidRDefault="00202416" w:rsidP="00202416">
                            <w:pPr>
                              <w:numPr>
                                <w:ilvl w:val="0"/>
                                <w:numId w:val="23"/>
                              </w:numPr>
                              <w:spacing w:after="0" w:line="240" w:lineRule="auto"/>
                              <w:rPr>
                                <w:bCs/>
                                <w:color w:val="000000"/>
                                <w:sz w:val="20"/>
                                <w:szCs w:val="20"/>
                              </w:rPr>
                            </w:pPr>
                            <w:r w:rsidRPr="00B36F6D">
                              <w:rPr>
                                <w:rFonts w:ascii="Times New Roman" w:hAnsi="Times New Roman" w:cs="Times New Roman"/>
                                <w:bCs/>
                                <w:color w:val="000000"/>
                                <w:sz w:val="20"/>
                                <w:szCs w:val="20"/>
                              </w:rPr>
                              <w:t>Uji Hipotesis</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85E6D9" id="Text Box 166" o:spid="_x0000_s1044" type="#_x0000_t202" style="position:absolute;left:0;text-align:left;margin-left:.6pt;margin-top:27.85pt;width:109.85pt;height:7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" filled="f" fillcolor="#fabf8f" strokeweight="1pt">
                <v:fill color2="#fde9d9" angle="135" focus="50%" type="gradient"/>
                <v:shadow color="#974706" opacity=".5" offset="1pt"/>
                <v:textbox>
                  <w:txbxContent>
                    <w:p w14:paraId="3C430E8E" w14:textId="77777777" w:rsidR="00202416" w:rsidRPr="00B36F6D" w:rsidRDefault="00202416" w:rsidP="00202416">
                      <w:pPr>
                        <w:numPr>
                          <w:ilvl w:val="0"/>
                          <w:numId w:val="23"/>
                        </w:numPr>
                        <w:spacing w:after="0" w:line="240" w:lineRule="auto"/>
                        <w:rPr>
                          <w:rFonts w:ascii="Times New Roman" w:hAnsi="Times New Roman" w:cs="Times New Roman"/>
                          <w:bCs/>
                          <w:color w:val="000000"/>
                          <w:sz w:val="20"/>
                          <w:szCs w:val="20"/>
                        </w:rPr>
                      </w:pPr>
                      <w:r w:rsidRPr="00B36F6D">
                        <w:rPr>
                          <w:rFonts w:ascii="Times New Roman" w:hAnsi="Times New Roman" w:cs="Times New Roman"/>
                          <w:bCs/>
                          <w:color w:val="000000"/>
                          <w:sz w:val="20"/>
                          <w:szCs w:val="20"/>
                          <w:lang w:val="it-IT"/>
                        </w:rPr>
                        <w:t>Uji  Validitas dan  Reliabilitas</w:t>
                      </w:r>
                    </w:p>
                    <w:p w14:paraId="73922A62" w14:textId="77777777" w:rsidR="00202416" w:rsidRPr="00B36F6D" w:rsidRDefault="00202416" w:rsidP="00202416">
                      <w:pPr>
                        <w:numPr>
                          <w:ilvl w:val="0"/>
                          <w:numId w:val="23"/>
                        </w:numPr>
                        <w:spacing w:after="0" w:line="240" w:lineRule="auto"/>
                        <w:rPr>
                          <w:rFonts w:ascii="Times New Roman" w:hAnsi="Times New Roman" w:cs="Times New Roman"/>
                          <w:bCs/>
                          <w:color w:val="000000"/>
                          <w:sz w:val="20"/>
                          <w:szCs w:val="20"/>
                        </w:rPr>
                      </w:pPr>
                      <w:r w:rsidRPr="00B36F6D">
                        <w:rPr>
                          <w:rFonts w:ascii="Times New Roman" w:hAnsi="Times New Roman" w:cs="Times New Roman"/>
                          <w:bCs/>
                          <w:color w:val="000000"/>
                          <w:sz w:val="20"/>
                          <w:szCs w:val="20"/>
                          <w:lang w:val="it-IT"/>
                        </w:rPr>
                        <w:t>Uji Linieritas</w:t>
                      </w:r>
                    </w:p>
                    <w:p w14:paraId="4970F8C6" w14:textId="77777777" w:rsidR="00202416" w:rsidRPr="00B36F6D" w:rsidRDefault="00202416" w:rsidP="00202416">
                      <w:pPr>
                        <w:numPr>
                          <w:ilvl w:val="0"/>
                          <w:numId w:val="23"/>
                        </w:numPr>
                        <w:spacing w:after="0" w:line="240" w:lineRule="auto"/>
                        <w:rPr>
                          <w:rFonts w:ascii="Times New Roman" w:hAnsi="Times New Roman" w:cs="Times New Roman"/>
                          <w:bCs/>
                          <w:color w:val="000000"/>
                          <w:sz w:val="20"/>
                          <w:szCs w:val="20"/>
                        </w:rPr>
                      </w:pPr>
                      <w:r w:rsidRPr="00B36F6D">
                        <w:rPr>
                          <w:rFonts w:ascii="Times New Roman" w:hAnsi="Times New Roman" w:cs="Times New Roman"/>
                          <w:bCs/>
                          <w:color w:val="000000"/>
                          <w:sz w:val="20"/>
                          <w:szCs w:val="20"/>
                          <w:lang w:val="it-IT"/>
                        </w:rPr>
                        <w:t xml:space="preserve">Analisis Linier </w:t>
                      </w:r>
                    </w:p>
                    <w:p w14:paraId="0E04917C" w14:textId="77777777" w:rsidR="00202416" w:rsidRDefault="00202416" w:rsidP="00202416">
                      <w:pPr>
                        <w:numPr>
                          <w:ilvl w:val="0"/>
                          <w:numId w:val="23"/>
                        </w:numPr>
                        <w:spacing w:after="0" w:line="240" w:lineRule="auto"/>
                        <w:rPr>
                          <w:bCs/>
                          <w:color w:val="000000"/>
                          <w:sz w:val="20"/>
                          <w:szCs w:val="20"/>
                        </w:rPr>
                      </w:pPr>
                      <w:r w:rsidRPr="00B36F6D">
                        <w:rPr>
                          <w:rFonts w:ascii="Times New Roman" w:hAnsi="Times New Roman" w:cs="Times New Roman"/>
                          <w:bCs/>
                          <w:color w:val="000000"/>
                          <w:sz w:val="20"/>
                          <w:szCs w:val="20"/>
                        </w:rPr>
                        <w:t>Uji Hipotesis</w:t>
                      </w:r>
                    </w:p>
                  </w:txbxContent>
                </v:textbox>
              </v:shape>
            </w:pict>
          </mc:Fallback>
        </mc:AlternateContent>
      </w:r>
      <w:r w:rsidRPr="00452B33">
        <w:rPr>
          <w:noProof/>
          <w:lang w:val="en-US" w:eastAsia="en-US"/>
        </w:rPr>
        <mc:AlternateContent>
          <mc:Choice Requires="wps">
            <w:drawing>
              <wp:anchor distT="0" distB="0" distL="114300" distR="114300" simplePos="0" relativeHeight="251669504" behindDoc="0" locked="0" layoutInCell="1" allowOverlap="1" wp14:anchorId="0DAB3502" wp14:editId="7C1D4BB0">
                <wp:simplePos x="0" y="0"/>
                <wp:positionH relativeFrom="column">
                  <wp:posOffset>4552950</wp:posOffset>
                </wp:positionH>
                <wp:positionV relativeFrom="paragraph">
                  <wp:posOffset>256540</wp:posOffset>
                </wp:positionV>
                <wp:extent cx="1054646" cy="527323"/>
                <wp:effectExtent l="0" t="0" r="12700" b="25400"/>
                <wp:wrapNone/>
                <wp:docPr id="709575688"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646" cy="527323"/>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29CE077C" w14:textId="77777777" w:rsidR="00202416" w:rsidRDefault="00202416" w:rsidP="00202416">
                            <w:pPr>
                              <w:jc w:val="center"/>
                            </w:pPr>
                            <w:r>
                              <w:rPr>
                                <w:rFonts w:ascii="Calibri" w:hAnsi="Calibri" w:cs="Calibri"/>
                                <w:bCs/>
                                <w:color w:val="000000"/>
                              </w:rPr>
                              <w:t>ALAT ANALISIS</w:t>
                            </w:r>
                          </w:p>
                        </w:txbxContent>
                      </wps:txbx>
                      <wps:bodyPr rot="0" vertOverflow="clip" horzOverflow="clip"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DAB3502" id="Text Box 173" o:spid="_x0000_s1045" type="#_x0000_t202" style="position:absolute;left:0;text-align:left;margin-left:358.5pt;margin-top:20.2pt;width:83.05pt;height:4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" fillcolor="white [3201]" strokecolor="black [3200]" strokeweight="1pt">
                <v:textbox>
                  <w:txbxContent>
                    <w:p w14:paraId="29CE077C" w14:textId="77777777" w:rsidR="00202416" w:rsidRDefault="00202416" w:rsidP="00202416">
                      <w:pPr>
                        <w:jc w:val="center"/>
                      </w:pPr>
                      <w:r>
                        <w:rPr>
                          <w:rFonts w:ascii="Calibri" w:hAnsi="Calibri" w:cs="Calibri"/>
                          <w:bCs/>
                          <w:color w:val="000000"/>
                        </w:rPr>
                        <w:t>ALAT ANALISIS</w:t>
                      </w:r>
                    </w:p>
                  </w:txbxContent>
                </v:textbox>
              </v:shape>
            </w:pict>
          </mc:Fallback>
        </mc:AlternateContent>
      </w:r>
      <w:r w:rsidRPr="00452B33">
        <w:rPr>
          <w:noProof/>
          <w:lang w:val="en-US" w:eastAsia="en-US"/>
        </w:rPr>
        <mc:AlternateContent>
          <mc:Choice Requires="wps">
            <w:drawing>
              <wp:anchor distT="0" distB="0" distL="114300" distR="114300" simplePos="0" relativeHeight="251694080" behindDoc="0" locked="0" layoutInCell="1" allowOverlap="1" wp14:anchorId="0AEDA776" wp14:editId="5A3E0B8B">
                <wp:simplePos x="0" y="0"/>
                <wp:positionH relativeFrom="column">
                  <wp:posOffset>4373880</wp:posOffset>
                </wp:positionH>
                <wp:positionV relativeFrom="paragraph">
                  <wp:posOffset>366395</wp:posOffset>
                </wp:positionV>
                <wp:extent cx="178548" cy="322580"/>
                <wp:effectExtent l="19050" t="38100" r="12065" b="58420"/>
                <wp:wrapNone/>
                <wp:docPr id="803714831" name="Arrow: Left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548" cy="322580"/>
                        </a:xfrm>
                        <a:prstGeom prst="leftArrow">
                          <a:avLst>
                            <a:gd name="adj1" fmla="val 50000"/>
                            <a:gd name="adj2" fmla="val 25000"/>
                          </a:avLst>
                        </a:prstGeom>
                        <a:ln>
                          <a:headEnd/>
                          <a:tailEnd/>
                        </a:ln>
                      </wps:spPr>
                      <wps:style>
                        <a:lnRef idx="2">
                          <a:schemeClr val="dk1"/>
                        </a:lnRef>
                        <a:fillRef idx="1">
                          <a:schemeClr val="lt1"/>
                        </a:fillRef>
                        <a:effectRef idx="0">
                          <a:schemeClr val="dk1"/>
                        </a:effectRef>
                        <a:fontRef idx="minor">
                          <a:schemeClr val="dk1"/>
                        </a:fontRef>
                      </wps:style>
                      <wps:bodyPr rot="0" vertOverflow="clip" horzOverflow="clip"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61007E4" id="Arrow: Left 148" o:spid="_x0000_s1026" type="#_x0000_t66" style="position:absolute;margin-left:344.4pt;margin-top:28.85pt;width:14.05pt;height:25.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" fillcolor="white [3201]" strokecolor="black [3200]" strokeweight="1pt"/>
            </w:pict>
          </mc:Fallback>
        </mc:AlternateContent>
      </w:r>
    </w:p>
    <w:p w14:paraId="65D710E7" w14:textId="77777777" w:rsidR="00202416" w:rsidRPr="00452B33" w:rsidRDefault="00202416" w:rsidP="00447A12">
      <w:pPr>
        <w:pStyle w:val="NormalWeb"/>
        <w:tabs>
          <w:tab w:val="left" w:pos="2220"/>
        </w:tabs>
        <w:spacing w:after="0" w:line="360" w:lineRule="auto"/>
        <w:jc w:val="both"/>
        <w:rPr>
          <w:b/>
          <w:lang w:val="id-ID"/>
        </w:rPr>
      </w:pPr>
    </w:p>
    <w:p w14:paraId="06B05865" w14:textId="77777777" w:rsidR="00202416" w:rsidRPr="00452B33" w:rsidRDefault="00202416" w:rsidP="00447A12">
      <w:pPr>
        <w:pStyle w:val="NormalWeb"/>
        <w:tabs>
          <w:tab w:val="left" w:pos="2220"/>
        </w:tabs>
        <w:spacing w:after="0" w:line="360" w:lineRule="auto"/>
        <w:jc w:val="both"/>
        <w:rPr>
          <w:b/>
          <w:lang w:val="id-ID"/>
        </w:rPr>
      </w:pPr>
      <w:r w:rsidRPr="00452B33">
        <w:rPr>
          <w:noProof/>
          <w:lang w:val="en-US" w:eastAsia="en-US"/>
        </w:rPr>
        <mc:AlternateContent>
          <mc:Choice Requires="wps">
            <w:drawing>
              <wp:anchor distT="0" distB="0" distL="114300" distR="114300" simplePos="0" relativeHeight="251670528" behindDoc="0" locked="0" layoutInCell="1" allowOverlap="1" wp14:anchorId="194DBDBF" wp14:editId="56751197">
                <wp:simplePos x="0" y="0"/>
                <wp:positionH relativeFrom="column">
                  <wp:posOffset>4582795</wp:posOffset>
                </wp:positionH>
                <wp:positionV relativeFrom="paragraph">
                  <wp:posOffset>381000</wp:posOffset>
                </wp:positionV>
                <wp:extent cx="1020647" cy="322580"/>
                <wp:effectExtent l="0" t="0" r="27305" b="20320"/>
                <wp:wrapNone/>
                <wp:docPr id="338321733"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647" cy="32258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41A96704" w14:textId="77777777" w:rsidR="00202416" w:rsidRDefault="00202416" w:rsidP="00202416">
                            <w:pPr>
                              <w:jc w:val="center"/>
                            </w:pPr>
                            <w:r>
                              <w:rPr>
                                <w:rFonts w:ascii="Calibri" w:hAnsi="Calibri" w:cs="Calibri"/>
                                <w:bCs/>
                                <w:color w:val="000000"/>
                              </w:rPr>
                              <w:t>INTEPRETASI</w:t>
                            </w:r>
                          </w:p>
                        </w:txbxContent>
                      </wps:txbx>
                      <wps:bodyPr rot="0" vertOverflow="clip" horzOverflow="clip" vert="horz" wrap="square" lIns="54000" tIns="45720" rIns="5400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94DBDBF" id="Text Box 172" o:spid="_x0000_s1046" type="#_x0000_t202" style="position:absolute;left:0;text-align:left;margin-left:360.85pt;margin-top:30pt;width:80.35pt;height:2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" fillcolor="white [3201]" strokecolor="black [3200]" strokeweight="1pt">
                <v:textbox inset="1.5mm,,1.5mm">
                  <w:txbxContent>
                    <w:p w14:paraId="41A96704" w14:textId="77777777" w:rsidR="00202416" w:rsidRDefault="00202416" w:rsidP="00202416">
                      <w:pPr>
                        <w:jc w:val="center"/>
                      </w:pPr>
                      <w:r>
                        <w:rPr>
                          <w:rFonts w:ascii="Calibri" w:hAnsi="Calibri" w:cs="Calibri"/>
                          <w:bCs/>
                          <w:color w:val="000000"/>
                        </w:rPr>
                        <w:t>INTEPRETASI</w:t>
                      </w:r>
                    </w:p>
                  </w:txbxContent>
                </v:textbox>
              </v:shape>
            </w:pict>
          </mc:Fallback>
        </mc:AlternateContent>
      </w:r>
      <w:r w:rsidRPr="00452B33">
        <w:rPr>
          <w:noProof/>
          <w:lang w:val="en-US" w:eastAsia="en-US"/>
        </w:rPr>
        <mc:AlternateContent>
          <mc:Choice Requires="wps">
            <w:drawing>
              <wp:anchor distT="0" distB="0" distL="114300" distR="114300" simplePos="0" relativeHeight="251696128" behindDoc="0" locked="0" layoutInCell="1" allowOverlap="1" wp14:anchorId="6430B973" wp14:editId="3C476AB0">
                <wp:simplePos x="0" y="0"/>
                <wp:positionH relativeFrom="column">
                  <wp:posOffset>4366895</wp:posOffset>
                </wp:positionH>
                <wp:positionV relativeFrom="paragraph">
                  <wp:posOffset>375285</wp:posOffset>
                </wp:positionV>
                <wp:extent cx="205343" cy="322580"/>
                <wp:effectExtent l="19050" t="38100" r="23495" b="58420"/>
                <wp:wrapNone/>
                <wp:docPr id="756292651" name="Arrow: Left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343" cy="322580"/>
                        </a:xfrm>
                        <a:prstGeom prst="leftArrow">
                          <a:avLst>
                            <a:gd name="adj1" fmla="val 50000"/>
                            <a:gd name="adj2" fmla="val 25000"/>
                          </a:avLst>
                        </a:prstGeom>
                        <a:ln>
                          <a:headEnd/>
                          <a:tailEnd/>
                        </a:ln>
                      </wps:spPr>
                      <wps:style>
                        <a:lnRef idx="2">
                          <a:schemeClr val="dk1"/>
                        </a:lnRef>
                        <a:fillRef idx="1">
                          <a:schemeClr val="lt1"/>
                        </a:fillRef>
                        <a:effectRef idx="0">
                          <a:schemeClr val="dk1"/>
                        </a:effectRef>
                        <a:fontRef idx="minor">
                          <a:schemeClr val="dk1"/>
                        </a:fontRef>
                      </wps:style>
                      <wps:bodyPr rot="0" vertOverflow="clip" horzOverflow="clip"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DD79C4D" id="Arrow: Left 146" o:spid="_x0000_s1026" type="#_x0000_t66" style="position:absolute;margin-left:343.85pt;margin-top:29.55pt;width:16.15pt;height:25.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" fillcolor="white [3201]" strokecolor="black [3200]" strokeweight="1pt"/>
            </w:pict>
          </mc:Fallback>
        </mc:AlternateContent>
      </w:r>
    </w:p>
    <w:p w14:paraId="363BD270" w14:textId="3285A11F" w:rsidR="00202416" w:rsidRPr="00452B33" w:rsidRDefault="00202416" w:rsidP="00447A12">
      <w:pPr>
        <w:pStyle w:val="NormalWeb"/>
        <w:tabs>
          <w:tab w:val="left" w:pos="2220"/>
        </w:tabs>
        <w:spacing w:after="0" w:line="360" w:lineRule="auto"/>
        <w:ind w:left="1080"/>
        <w:jc w:val="both"/>
        <w:rPr>
          <w:b/>
          <w:lang w:val="id-ID"/>
        </w:rPr>
      </w:pPr>
    </w:p>
    <w:p w14:paraId="3004F1EC" w14:textId="6265E505" w:rsidR="00202416" w:rsidRPr="00452B33" w:rsidRDefault="00202416" w:rsidP="00447A12">
      <w:pPr>
        <w:pStyle w:val="NormalWeb"/>
        <w:tabs>
          <w:tab w:val="left" w:pos="2220"/>
        </w:tabs>
        <w:spacing w:after="0" w:line="360" w:lineRule="auto"/>
        <w:jc w:val="both"/>
        <w:rPr>
          <w:b/>
          <w:lang w:val="id-ID"/>
        </w:rPr>
      </w:pPr>
    </w:p>
    <w:p w14:paraId="48C1BF67" w14:textId="73A16CAC" w:rsidR="00202416" w:rsidRPr="00452B33" w:rsidRDefault="00202416" w:rsidP="00447A12">
      <w:pPr>
        <w:pStyle w:val="NormalWeb"/>
        <w:tabs>
          <w:tab w:val="left" w:pos="2220"/>
        </w:tabs>
        <w:spacing w:after="0" w:line="360" w:lineRule="auto"/>
        <w:jc w:val="both"/>
        <w:rPr>
          <w:b/>
          <w:lang w:val="id-ID"/>
        </w:rPr>
      </w:pPr>
      <w:r w:rsidRPr="00452B33">
        <w:rPr>
          <w:noProof/>
          <w:lang w:val="en-US" w:eastAsia="en-US"/>
        </w:rPr>
        <mc:AlternateContent>
          <mc:Choice Requires="wps">
            <w:drawing>
              <wp:anchor distT="0" distB="0" distL="114300" distR="114300" simplePos="0" relativeHeight="251681792" behindDoc="0" locked="0" layoutInCell="1" allowOverlap="1" wp14:anchorId="6683ED3C" wp14:editId="69BC9F4C">
                <wp:simplePos x="0" y="0"/>
                <wp:positionH relativeFrom="column">
                  <wp:posOffset>2269185</wp:posOffset>
                </wp:positionH>
                <wp:positionV relativeFrom="paragraph">
                  <wp:posOffset>135813</wp:posOffset>
                </wp:positionV>
                <wp:extent cx="1078230" cy="559969"/>
                <wp:effectExtent l="0" t="0" r="26670" b="12065"/>
                <wp:wrapNone/>
                <wp:docPr id="1752718675" name="Oval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8230" cy="559969"/>
                        </a:xfrm>
                        <a:prstGeom prst="ellipse">
                          <a:avLst/>
                        </a:prstGeom>
                        <a:noFill/>
                        <a:ln w="12700">
                          <a:solidFill>
                            <a:srgbClr val="000000"/>
                          </a:solidFill>
                          <a:round/>
                          <a:headEnd/>
                          <a:tailEnd/>
                        </a:ln>
                        <a:effectLst/>
                        <a:extLst>
                          <a:ext uri="{909E8E84-426E-40DD-AFC4-6F175D3DCCD1}">
                            <a14:hiddenFill xmlns:a14="http://schemas.microsoft.com/office/drawing/2010/main">
                              <a:gradFill rotWithShape="0">
                                <a:gsLst>
                                  <a:gs pos="0">
                                    <a:srgbClr val="FABF8F"/>
                                  </a:gs>
                                  <a:gs pos="50000">
                                    <a:srgbClr val="FDE9D9"/>
                                  </a:gs>
                                  <a:gs pos="100000">
                                    <a:srgbClr val="FABF8F"/>
                                  </a:gs>
                                </a:gsLst>
                                <a:lin ang="18900000" scaled="1"/>
                              </a:gradFill>
                            </a14:hiddenFill>
                          </a:ex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txbx>
                        <w:txbxContent>
                          <w:p w14:paraId="3D09FE7A" w14:textId="77777777" w:rsidR="00202416" w:rsidRDefault="00202416" w:rsidP="00202416">
                            <w:pPr>
                              <w:jc w:val="center"/>
                              <w:rPr>
                                <w:b/>
                              </w:rPr>
                            </w:pPr>
                            <w:r>
                              <w:rPr>
                                <w:b/>
                              </w:rPr>
                              <w:t>Laporan Skripsi</w:t>
                            </w:r>
                          </w:p>
                        </w:txbxContent>
                      </wps:txbx>
                      <wps:bodyPr rot="0" vertOverflow="clip" horzOverflow="clip"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683ED3C" id="Oval 160" o:spid="_x0000_s1047" style="position:absolute;left:0;text-align:left;margin-left:178.7pt;margin-top:10.7pt;width:84.9pt;height:44.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" filled="f" fillcolor="#fabf8f" strokeweight="1pt">
                <v:fill color2="#fde9d9" angle="135" focus="50%" type="gradient"/>
                <v:shadow color="#974706" opacity=".5" offset="1pt"/>
                <v:textbox inset="0,0,0,0">
                  <w:txbxContent>
                    <w:p w14:paraId="3D09FE7A" w14:textId="77777777" w:rsidR="00202416" w:rsidRDefault="00202416" w:rsidP="00202416">
                      <w:pPr>
                        <w:jc w:val="center"/>
                        <w:rPr>
                          <w:b/>
                        </w:rPr>
                      </w:pPr>
                      <w:r>
                        <w:rPr>
                          <w:b/>
                        </w:rPr>
                        <w:t>Laporan Skripsi</w:t>
                      </w:r>
                    </w:p>
                  </w:txbxContent>
                </v:textbox>
              </v:oval>
            </w:pict>
          </mc:Fallback>
        </mc:AlternateContent>
      </w:r>
      <w:r w:rsidRPr="00452B33">
        <w:rPr>
          <w:noProof/>
          <w:lang w:val="en-US" w:eastAsia="en-US"/>
        </w:rPr>
        <mc:AlternateContent>
          <mc:Choice Requires="wps">
            <w:drawing>
              <wp:anchor distT="0" distB="0" distL="114300" distR="114300" simplePos="0" relativeHeight="251700224" behindDoc="0" locked="0" layoutInCell="1" allowOverlap="1" wp14:anchorId="1AD4A9B9" wp14:editId="7B2F0A51">
                <wp:simplePos x="0" y="0"/>
                <wp:positionH relativeFrom="column">
                  <wp:posOffset>4397679</wp:posOffset>
                </wp:positionH>
                <wp:positionV relativeFrom="paragraph">
                  <wp:posOffset>259080</wp:posOffset>
                </wp:positionV>
                <wp:extent cx="187960" cy="322580"/>
                <wp:effectExtent l="19050" t="38100" r="21590" b="58420"/>
                <wp:wrapNone/>
                <wp:docPr id="1230591504" name="Arrow: Left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960" cy="322580"/>
                        </a:xfrm>
                        <a:prstGeom prst="leftArrow">
                          <a:avLst>
                            <a:gd name="adj1" fmla="val 50000"/>
                            <a:gd name="adj2" fmla="val 25000"/>
                          </a:avLst>
                        </a:prstGeom>
                        <a:ln>
                          <a:headEnd/>
                          <a:tailEnd/>
                        </a:ln>
                      </wps:spPr>
                      <wps:style>
                        <a:lnRef idx="2">
                          <a:schemeClr val="dk1"/>
                        </a:lnRef>
                        <a:fillRef idx="1">
                          <a:schemeClr val="lt1"/>
                        </a:fillRef>
                        <a:effectRef idx="0">
                          <a:schemeClr val="dk1"/>
                        </a:effectRef>
                        <a:fontRef idx="minor">
                          <a:schemeClr val="dk1"/>
                        </a:fontRef>
                      </wps:style>
                      <wps:bodyPr rot="0" vertOverflow="clip" horzOverflow="clip"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9CB9429" id="Arrow: Left 142" o:spid="_x0000_s1026" type="#_x0000_t66" style="position:absolute;margin-left:346.25pt;margin-top:20.4pt;width:14.8pt;height:25.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" fillcolor="white [3201]" strokecolor="black [3200]" strokeweight="1pt"/>
            </w:pict>
          </mc:Fallback>
        </mc:AlternateContent>
      </w:r>
      <w:r w:rsidRPr="00452B33">
        <w:rPr>
          <w:noProof/>
          <w:lang w:val="en-US" w:eastAsia="en-US"/>
        </w:rPr>
        <mc:AlternateContent>
          <mc:Choice Requires="wps">
            <w:drawing>
              <wp:anchor distT="0" distB="0" distL="114300" distR="114300" simplePos="0" relativeHeight="251671552" behindDoc="0" locked="0" layoutInCell="1" allowOverlap="1" wp14:anchorId="21AD3779" wp14:editId="0A492A36">
                <wp:simplePos x="0" y="0"/>
                <wp:positionH relativeFrom="column">
                  <wp:posOffset>4589145</wp:posOffset>
                </wp:positionH>
                <wp:positionV relativeFrom="paragraph">
                  <wp:posOffset>268605</wp:posOffset>
                </wp:positionV>
                <wp:extent cx="991870" cy="322580"/>
                <wp:effectExtent l="0" t="0" r="17780" b="20320"/>
                <wp:wrapNone/>
                <wp:docPr id="699734793"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870" cy="32258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64846727" w14:textId="77777777" w:rsidR="00202416" w:rsidRDefault="00202416" w:rsidP="00202416">
                            <w:pPr>
                              <w:jc w:val="center"/>
                            </w:pPr>
                            <w:r>
                              <w:rPr>
                                <w:rFonts w:ascii="Calibri" w:hAnsi="Calibri" w:cs="Calibri"/>
                                <w:bCs/>
                                <w:color w:val="000000"/>
                              </w:rPr>
                              <w:t>HASIL</w:t>
                            </w:r>
                          </w:p>
                        </w:txbxContent>
                      </wps:txbx>
                      <wps:bodyPr rot="0" vertOverflow="clip" horzOverflow="clip"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1AD3779" id="Text Box 171" o:spid="_x0000_s1048" type="#_x0000_t202" style="position:absolute;left:0;text-align:left;margin-left:361.35pt;margin-top:21.15pt;width:78.1pt;height:25.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" fillcolor="white [3201]" strokecolor="black [3200]" strokeweight="1pt">
                <v:textbox>
                  <w:txbxContent>
                    <w:p w14:paraId="64846727" w14:textId="77777777" w:rsidR="00202416" w:rsidRDefault="00202416" w:rsidP="00202416">
                      <w:pPr>
                        <w:jc w:val="center"/>
                      </w:pPr>
                      <w:r>
                        <w:rPr>
                          <w:rFonts w:ascii="Calibri" w:hAnsi="Calibri" w:cs="Calibri"/>
                          <w:bCs/>
                          <w:color w:val="000000"/>
                        </w:rPr>
                        <w:t>HASIL</w:t>
                      </w:r>
                    </w:p>
                  </w:txbxContent>
                </v:textbox>
              </v:shape>
            </w:pict>
          </mc:Fallback>
        </mc:AlternateContent>
      </w:r>
    </w:p>
    <w:p w14:paraId="4BD8B5FF" w14:textId="77777777" w:rsidR="00202416" w:rsidRPr="00452B33" w:rsidRDefault="00202416" w:rsidP="00447A12">
      <w:pPr>
        <w:pStyle w:val="NormalWeb"/>
        <w:tabs>
          <w:tab w:val="left" w:pos="2220"/>
        </w:tabs>
        <w:spacing w:after="0" w:line="360" w:lineRule="auto"/>
        <w:jc w:val="both"/>
        <w:rPr>
          <w:b/>
          <w:lang w:val="id-ID"/>
        </w:rPr>
      </w:pPr>
    </w:p>
    <w:p w14:paraId="53CAE0D6" w14:textId="77777777" w:rsidR="00202416" w:rsidRPr="00452B33" w:rsidRDefault="00202416" w:rsidP="00447A12">
      <w:pPr>
        <w:pStyle w:val="NormalWeb"/>
        <w:tabs>
          <w:tab w:val="left" w:pos="2220"/>
        </w:tabs>
        <w:spacing w:after="0" w:line="360" w:lineRule="auto"/>
        <w:jc w:val="both"/>
        <w:rPr>
          <w:b/>
          <w:lang w:val="id-ID"/>
        </w:rPr>
      </w:pPr>
    </w:p>
    <w:p w14:paraId="68547C88" w14:textId="0EDF5A33" w:rsidR="00F0007C" w:rsidRPr="00452B33" w:rsidRDefault="00202416" w:rsidP="00447A12">
      <w:pPr>
        <w:pStyle w:val="NormalWeb"/>
        <w:tabs>
          <w:tab w:val="left" w:pos="2220"/>
        </w:tabs>
        <w:spacing w:after="0" w:line="360" w:lineRule="auto"/>
        <w:jc w:val="both"/>
        <w:rPr>
          <w:b/>
          <w:bCs/>
          <w:lang w:val="id-ID"/>
        </w:rPr>
      </w:pPr>
      <w:r w:rsidRPr="00452B33">
        <w:rPr>
          <w:b/>
          <w:bCs/>
          <w:lang w:val="id-ID"/>
        </w:rPr>
        <w:tab/>
      </w:r>
      <w:r w:rsidRPr="00452B33">
        <w:rPr>
          <w:b/>
          <w:bCs/>
          <w:lang w:val="id-ID"/>
        </w:rPr>
        <w:tab/>
        <w:t>Gambar II. Desain Penelitian</w:t>
      </w:r>
      <w:r w:rsidR="003319E9" w:rsidRPr="00452B33">
        <w:rPr>
          <w:b/>
          <w:bCs/>
          <w:lang w:val="id-ID"/>
        </w:rPr>
        <w:t>.</w:t>
      </w:r>
    </w:p>
    <w:bookmarkEnd w:id="1"/>
    <w:p w14:paraId="2DC6CBC1" w14:textId="77777777" w:rsidR="003319E9" w:rsidRPr="00447A12" w:rsidRDefault="003319E9" w:rsidP="00447A12">
      <w:pPr>
        <w:pStyle w:val="NormalWeb"/>
        <w:tabs>
          <w:tab w:val="left" w:pos="2220"/>
        </w:tabs>
        <w:spacing w:after="0" w:line="360" w:lineRule="auto"/>
        <w:jc w:val="both"/>
        <w:rPr>
          <w:b/>
          <w:bCs/>
          <w:lang w:val="id-ID"/>
        </w:rPr>
      </w:pPr>
    </w:p>
    <w:p w14:paraId="6EC39EF6" w14:textId="336685F3" w:rsidR="003319E9" w:rsidRPr="00447A12" w:rsidRDefault="003319E9" w:rsidP="00447A12">
      <w:pPr>
        <w:pStyle w:val="NormalWeb"/>
        <w:numPr>
          <w:ilvl w:val="0"/>
          <w:numId w:val="21"/>
        </w:numPr>
        <w:spacing w:before="0" w:beforeAutospacing="0" w:after="0" w:afterAutospacing="0" w:line="360" w:lineRule="auto"/>
        <w:jc w:val="both"/>
        <w:rPr>
          <w:b/>
          <w:bCs/>
        </w:rPr>
      </w:pPr>
      <w:r w:rsidRPr="00447A12">
        <w:rPr>
          <w:b/>
          <w:bCs/>
        </w:rPr>
        <w:lastRenderedPageBreak/>
        <w:t>Variabel Penelitian dan Definisi Variabel</w:t>
      </w:r>
    </w:p>
    <w:p w14:paraId="0FAAD502" w14:textId="79C526B7" w:rsidR="003319E9" w:rsidRPr="00CB7FDD" w:rsidRDefault="003319E9" w:rsidP="00447A12">
      <w:pPr>
        <w:pStyle w:val="NormalWeb"/>
        <w:numPr>
          <w:ilvl w:val="0"/>
          <w:numId w:val="27"/>
        </w:numPr>
        <w:spacing w:before="0" w:beforeAutospacing="0" w:after="0" w:afterAutospacing="0" w:line="360" w:lineRule="auto"/>
        <w:jc w:val="both"/>
        <w:rPr>
          <w:b/>
          <w:bCs/>
        </w:rPr>
      </w:pPr>
      <w:r w:rsidRPr="00CB7FDD">
        <w:rPr>
          <w:b/>
          <w:bCs/>
        </w:rPr>
        <w:t xml:space="preserve">Variabel Penelitian </w:t>
      </w:r>
    </w:p>
    <w:p w14:paraId="6EE06A7A" w14:textId="2B4EF409" w:rsidR="003319E9" w:rsidRPr="00447A12" w:rsidRDefault="003319E9" w:rsidP="00447A12">
      <w:pPr>
        <w:pStyle w:val="NormalWeb"/>
        <w:tabs>
          <w:tab w:val="left" w:pos="2220"/>
        </w:tabs>
        <w:spacing w:before="0" w:beforeAutospacing="0" w:after="0" w:afterAutospacing="0" w:line="360" w:lineRule="auto"/>
        <w:ind w:left="1440"/>
        <w:jc w:val="both"/>
        <w:rPr>
          <w:b/>
        </w:rPr>
      </w:pPr>
      <w:r w:rsidRPr="00447A12">
        <w:tab/>
        <w:t xml:space="preserve">Variabel penelitian merupakan unsur atau elemen yang akan diukur, dianalisis, serta dipelajari untuk memperoleh informasi yang relevan dengan fokus penelitian, sehingga hasilnya dapat digunakan untuk menarik </w:t>
      </w:r>
      <w:r w:rsidR="00EB7DBB">
        <w:t>k</w:t>
      </w:r>
      <w:r w:rsidRPr="00447A12">
        <w:t xml:space="preserve">esimpulan </w:t>
      </w:r>
      <w:r w:rsidRPr="00447A12">
        <w:fldChar w:fldCharType="begin" w:fldLock="1"/>
      </w:r>
      <w:r w:rsidRPr="00447A12">
        <w:instrText>ADDIN CSL_CITATION {"citationItems":[{"id":"ITEM-1","itemData":{"ISBN":"9786022895336","author":[{"dropping-particle":"","family":"Sugiyono","given":"","non-dropping-particle":"","parse-names":false,"suffix":""}],"edition":"2","editor":[{"dropping-particle":"","family":"Sutopo","given":"","non-dropping-particle":"","parse-names":false,"suffix":""}],"id":"ITEM-1","issued":{"date-parts":[["2019"]]},"page":"38","title":"Metode Penelitian Kuantitatif,Kualitatif,dan R&amp;D","type":"chapter"},"uris":["http://www.mendeley.com/documents/?uuid=fb33f677-d6c1-42b6-8a5a-a87ada7c64ff"]}],"mendeley":{"formattedCitation":"(Sugiyono, 2019)","plainTextFormattedCitation":"(Sugiyono, 2019)","previouslyFormattedCitation":"(Sugiyono, 2019)"},"properties":{"noteIndex":0},"schema":"https://github.com/citation-style-language/schema/raw/master/csl-citation.json"}</w:instrText>
      </w:r>
      <w:r w:rsidRPr="00447A12">
        <w:fldChar w:fldCharType="separate"/>
      </w:r>
      <w:r w:rsidRPr="00447A12">
        <w:rPr>
          <w:noProof/>
        </w:rPr>
        <w:t>(Sugiyono, 2019)</w:t>
      </w:r>
      <w:r w:rsidRPr="00447A12">
        <w:fldChar w:fldCharType="end"/>
      </w:r>
      <w:r w:rsidRPr="00447A12">
        <w:t>.</w:t>
      </w:r>
    </w:p>
    <w:p w14:paraId="3261B2FF" w14:textId="50299A06" w:rsidR="003319E9" w:rsidRPr="00447A12" w:rsidRDefault="003319E9" w:rsidP="00447A12">
      <w:pPr>
        <w:pStyle w:val="NormalWeb"/>
        <w:tabs>
          <w:tab w:val="left" w:pos="2220"/>
        </w:tabs>
        <w:spacing w:before="0" w:beforeAutospacing="0" w:after="0" w:afterAutospacing="0" w:line="360" w:lineRule="auto"/>
        <w:ind w:left="1440"/>
        <w:jc w:val="both"/>
        <w:rPr>
          <w:b/>
        </w:rPr>
      </w:pPr>
      <w:r w:rsidRPr="00447A12">
        <w:t xml:space="preserve">Adapun variabel yang digunakan dalam penelitian ini terdiri </w:t>
      </w:r>
      <w:proofErr w:type="gramStart"/>
      <w:r w:rsidRPr="00447A12">
        <w:t>dari</w:t>
      </w:r>
      <w:r w:rsidR="0002671F" w:rsidRPr="00447A12">
        <w:t xml:space="preserve"> </w:t>
      </w:r>
      <w:r w:rsidRPr="00447A12">
        <w:t>:</w:t>
      </w:r>
      <w:proofErr w:type="gramEnd"/>
    </w:p>
    <w:p w14:paraId="2FB3ADAE" w14:textId="77777777" w:rsidR="0002671F" w:rsidRPr="00447A12" w:rsidRDefault="0002671F" w:rsidP="00447A12">
      <w:pPr>
        <w:pStyle w:val="NormalWeb"/>
        <w:numPr>
          <w:ilvl w:val="1"/>
          <w:numId w:val="19"/>
        </w:numPr>
        <w:spacing w:before="0" w:beforeAutospacing="0" w:after="0" w:afterAutospacing="0" w:line="360" w:lineRule="auto"/>
        <w:jc w:val="both"/>
      </w:pPr>
      <w:r w:rsidRPr="00447A12">
        <w:t>Variabel Terikat (Dependen)</w:t>
      </w:r>
    </w:p>
    <w:p w14:paraId="54FBD6FD" w14:textId="07E20A31" w:rsidR="0002671F" w:rsidRPr="00447A12" w:rsidRDefault="0002671F" w:rsidP="00447A12">
      <w:pPr>
        <w:pStyle w:val="NormalWeb"/>
        <w:spacing w:before="0" w:beforeAutospacing="0" w:after="0" w:afterAutospacing="0" w:line="360" w:lineRule="auto"/>
        <w:ind w:left="2160"/>
        <w:jc w:val="both"/>
      </w:pPr>
      <w:r w:rsidRPr="00447A12">
        <w:t>Variabel terikat adalah variabel yang dipengaruhi oleh adanya variabel bebas, atau dengan kata lain menjadi akibat dari variabel bebas (Sugiyono, 2019:38)</w:t>
      </w:r>
      <w:r w:rsidR="00EB7DBB">
        <w:t xml:space="preserve">. </w:t>
      </w:r>
      <w:r w:rsidRPr="00447A12">
        <w:t xml:space="preserve">Variabel terikat dalam penelitian ini adalah pengelolaan keuangan pribadi </w:t>
      </w:r>
      <w:r w:rsidRPr="00447A12">
        <w:rPr>
          <w:bCs/>
          <w:lang w:val="sv-SE"/>
        </w:rPr>
        <w:t>(Y</w:t>
      </w:r>
      <w:r w:rsidRPr="00447A12">
        <w:rPr>
          <w:bCs/>
          <w:vertAlign w:val="subscript"/>
          <w:lang w:val="sv-SE"/>
        </w:rPr>
        <w:t>2</w:t>
      </w:r>
      <w:r w:rsidRPr="00447A12">
        <w:rPr>
          <w:bCs/>
          <w:lang w:val="sv-SE"/>
        </w:rPr>
        <w:t>)</w:t>
      </w:r>
      <w:r w:rsidRPr="00447A12">
        <w:t>.</w:t>
      </w:r>
    </w:p>
    <w:p w14:paraId="02EDD190" w14:textId="77777777" w:rsidR="0002671F" w:rsidRPr="00447A12" w:rsidRDefault="0002671F" w:rsidP="00447A12">
      <w:pPr>
        <w:pStyle w:val="NormalWeb"/>
        <w:numPr>
          <w:ilvl w:val="1"/>
          <w:numId w:val="19"/>
        </w:numPr>
        <w:spacing w:before="0" w:beforeAutospacing="0" w:after="0" w:afterAutospacing="0" w:line="360" w:lineRule="auto"/>
        <w:jc w:val="both"/>
      </w:pPr>
      <w:r w:rsidRPr="00447A12">
        <w:t>Variabel Intervening</w:t>
      </w:r>
    </w:p>
    <w:p w14:paraId="3353FB37" w14:textId="788D237A" w:rsidR="0002671F" w:rsidRPr="00447A12" w:rsidRDefault="0002671F" w:rsidP="00447A12">
      <w:pPr>
        <w:pStyle w:val="NormalWeb"/>
        <w:spacing w:before="0" w:beforeAutospacing="0" w:after="0" w:afterAutospacing="0" w:line="360" w:lineRule="auto"/>
        <w:ind w:left="2160"/>
        <w:jc w:val="both"/>
        <w:rPr>
          <w:bCs/>
          <w:lang w:val="sv-SE"/>
        </w:rPr>
      </w:pPr>
      <w:r w:rsidRPr="00447A12">
        <w:t>Variabel intervening merupakan variabel perantara yang secara teoritis memengaruhi hubungan antara variabel independen dan variabel dependen, di mana hubungan yang terbentuk bersifat tidak langsung (Sugiyono, 2019:38</w:t>
      </w:r>
      <w:proofErr w:type="gramStart"/>
      <w:r w:rsidRPr="00447A12">
        <w:t>).Variabel</w:t>
      </w:r>
      <w:proofErr w:type="gramEnd"/>
      <w:r w:rsidRPr="00447A12">
        <w:t xml:space="preserve"> </w:t>
      </w:r>
      <w:r w:rsidRPr="00EB7DBB">
        <w:t>intervening</w:t>
      </w:r>
      <w:r w:rsidRPr="00447A12">
        <w:t xml:space="preserve"> dalam penelitian ini adalah literasi keuangan </w:t>
      </w:r>
      <w:r w:rsidRPr="00447A12">
        <w:rPr>
          <w:bCs/>
          <w:lang w:val="sv-SE"/>
        </w:rPr>
        <w:t>(Y</w:t>
      </w:r>
      <w:r w:rsidRPr="00447A12">
        <w:rPr>
          <w:bCs/>
          <w:vertAlign w:val="subscript"/>
          <w:lang w:val="sv-SE"/>
        </w:rPr>
        <w:t>1</w:t>
      </w:r>
      <w:r w:rsidRPr="00447A12">
        <w:rPr>
          <w:bCs/>
          <w:lang w:val="sv-SE"/>
        </w:rPr>
        <w:t>).</w:t>
      </w:r>
    </w:p>
    <w:p w14:paraId="4874E007" w14:textId="77777777" w:rsidR="0002671F" w:rsidRPr="00447A12" w:rsidRDefault="0002671F" w:rsidP="00447A12">
      <w:pPr>
        <w:pStyle w:val="NormalWeb"/>
        <w:numPr>
          <w:ilvl w:val="1"/>
          <w:numId w:val="19"/>
        </w:numPr>
        <w:spacing w:before="0" w:beforeAutospacing="0" w:after="0" w:afterAutospacing="0" w:line="360" w:lineRule="auto"/>
        <w:jc w:val="both"/>
      </w:pPr>
      <w:r w:rsidRPr="00447A12">
        <w:rPr>
          <w:bCs/>
          <w:lang w:val="sv-SE"/>
        </w:rPr>
        <w:t>Variabel Bebas (Independen)</w:t>
      </w:r>
    </w:p>
    <w:p w14:paraId="65D3B6CD" w14:textId="03E377BA" w:rsidR="0002671F" w:rsidRPr="00447A12" w:rsidRDefault="0002671F" w:rsidP="00447A12">
      <w:pPr>
        <w:pStyle w:val="NormalWeb"/>
        <w:spacing w:before="0" w:beforeAutospacing="0" w:after="0" w:afterAutospacing="0" w:line="360" w:lineRule="auto"/>
        <w:ind w:left="2160"/>
        <w:jc w:val="both"/>
      </w:pPr>
      <w:r w:rsidRPr="00447A12">
        <w:t>Variabel bebas merupakan variabel yang memengaruhi atau menjadi penyebab perubahan terhadap variabel terikat (Sugiyono, 2019:39). Variabel bebas dalam penelitian ini adalah</w:t>
      </w:r>
      <w:r w:rsidRPr="00447A12">
        <w:rPr>
          <w:i/>
          <w:iCs/>
        </w:rPr>
        <w:t xml:space="preserve"> locus of control</w:t>
      </w:r>
      <w:r w:rsidRPr="00447A12">
        <w:t xml:space="preserve"> (X₁) dan </w:t>
      </w:r>
      <w:r w:rsidRPr="00447A12">
        <w:rPr>
          <w:i/>
          <w:iCs/>
        </w:rPr>
        <w:t>self-efficacy</w:t>
      </w:r>
      <w:r w:rsidRPr="00447A12">
        <w:t xml:space="preserve"> (X₂).</w:t>
      </w:r>
    </w:p>
    <w:p w14:paraId="7DEA39A6" w14:textId="41704A60" w:rsidR="0002671F" w:rsidRPr="00CB7FDD" w:rsidRDefault="0002671F" w:rsidP="00447A12">
      <w:pPr>
        <w:pStyle w:val="NormalWeb"/>
        <w:numPr>
          <w:ilvl w:val="0"/>
          <w:numId w:val="27"/>
        </w:numPr>
        <w:spacing w:before="0" w:beforeAutospacing="0" w:after="0" w:afterAutospacing="0" w:line="360" w:lineRule="auto"/>
        <w:jc w:val="both"/>
        <w:rPr>
          <w:b/>
          <w:bCs/>
        </w:rPr>
      </w:pPr>
      <w:r w:rsidRPr="00CB7FDD">
        <w:rPr>
          <w:b/>
          <w:bCs/>
        </w:rPr>
        <w:t xml:space="preserve">Definisi Operasional Variabel </w:t>
      </w:r>
    </w:p>
    <w:p w14:paraId="15524D37" w14:textId="364C8236" w:rsidR="0002671F" w:rsidRPr="00447A12" w:rsidRDefault="0002671F" w:rsidP="00447A12">
      <w:pPr>
        <w:pStyle w:val="NormalWeb"/>
        <w:tabs>
          <w:tab w:val="left" w:pos="2220"/>
        </w:tabs>
        <w:spacing w:before="0" w:beforeAutospacing="0" w:after="0" w:afterAutospacing="0" w:line="360" w:lineRule="auto"/>
        <w:ind w:left="1440"/>
        <w:jc w:val="both"/>
      </w:pPr>
      <w:r w:rsidRPr="00447A12">
        <w:tab/>
        <w:t>Definisi operasional variabel merupakan penjabaran yang jelas mengenai bagaimana setiap variabel dalam penelitian ini diukur atau dihitung. Aspek ini penting untuk memastikan bahwa pengukuran dapat dilakukan secara tepat, konsisten, dan relevan dengan tujuan penelitian (Sugiyono, 2019:39)</w:t>
      </w:r>
      <w:r w:rsidR="007D0718">
        <w:t xml:space="preserve">, </w:t>
      </w:r>
      <w:r w:rsidRPr="00447A12">
        <w:t>Dalam penelitian ini, definisi operasional variabel disusun untuk menjelaskan masing-masing variabel penelitian serta indikator yang digunakan dalam penyusunan kuesioner. Ringkasan variabel penelitian dijelaskan sebagai berikut:</w:t>
      </w:r>
    </w:p>
    <w:p w14:paraId="5270AA31" w14:textId="77777777" w:rsidR="0002671F" w:rsidRPr="00447A12" w:rsidRDefault="0002671F" w:rsidP="00447A12">
      <w:pPr>
        <w:pStyle w:val="NormalWeb"/>
        <w:tabs>
          <w:tab w:val="left" w:pos="2220"/>
        </w:tabs>
        <w:spacing w:before="0" w:beforeAutospacing="0" w:after="0" w:afterAutospacing="0" w:line="360" w:lineRule="auto"/>
        <w:ind w:left="1440"/>
        <w:jc w:val="both"/>
      </w:pPr>
    </w:p>
    <w:p w14:paraId="2D7C7A7A" w14:textId="77777777" w:rsidR="0002671F" w:rsidRPr="00447A12" w:rsidRDefault="0002671F" w:rsidP="00447A12">
      <w:pPr>
        <w:pStyle w:val="NormalWeb"/>
        <w:tabs>
          <w:tab w:val="left" w:pos="2220"/>
        </w:tabs>
        <w:spacing w:before="0" w:beforeAutospacing="0" w:after="0" w:afterAutospacing="0" w:line="360" w:lineRule="auto"/>
        <w:ind w:left="1440"/>
        <w:jc w:val="both"/>
      </w:pPr>
    </w:p>
    <w:p w14:paraId="238312F6" w14:textId="376DF333" w:rsidR="0002671F" w:rsidRPr="00447A12" w:rsidRDefault="0002671F" w:rsidP="00447A12">
      <w:pPr>
        <w:pStyle w:val="NormalWeb"/>
        <w:numPr>
          <w:ilvl w:val="0"/>
          <w:numId w:val="28"/>
        </w:numPr>
        <w:tabs>
          <w:tab w:val="left" w:pos="2220"/>
        </w:tabs>
        <w:spacing w:before="0" w:beforeAutospacing="0" w:after="0" w:afterAutospacing="0" w:line="360" w:lineRule="auto"/>
        <w:jc w:val="both"/>
        <w:rPr>
          <w:b/>
          <w:bCs/>
        </w:rPr>
      </w:pPr>
      <w:r w:rsidRPr="00447A12">
        <w:rPr>
          <w:b/>
          <w:bCs/>
        </w:rPr>
        <w:lastRenderedPageBreak/>
        <w:t>Literasi Keuangan</w:t>
      </w:r>
    </w:p>
    <w:p w14:paraId="3C38ABC9" w14:textId="4E15AB46" w:rsidR="0002671F" w:rsidRPr="00447A12" w:rsidRDefault="0002671F" w:rsidP="00BA0A7D">
      <w:pPr>
        <w:pStyle w:val="NormalWeb"/>
        <w:tabs>
          <w:tab w:val="left" w:pos="2127"/>
        </w:tabs>
        <w:spacing w:before="0" w:beforeAutospacing="0" w:after="0" w:afterAutospacing="0" w:line="360" w:lineRule="auto"/>
        <w:ind w:left="1800"/>
        <w:jc w:val="both"/>
        <w:rPr>
          <w:b/>
          <w:bCs/>
        </w:rPr>
      </w:pPr>
      <w:r w:rsidRPr="00447A12">
        <w:t>Literasi keuangan adalah kemampuan individu dalam memahami dan mengelola informasi keuangan untuk membuat keputusan finansial yang tepat. Mahasiswa yang memiliki literasi keuangan yang baik akan lebih bijak dalam mengatur pengeluaran, menabung, dan berinvestasi untuk masa depan.</w:t>
      </w:r>
      <w:r w:rsidR="00BA0A7D">
        <w:rPr>
          <w:b/>
          <w:bCs/>
        </w:rPr>
        <w:t xml:space="preserve"> </w:t>
      </w:r>
      <w:r w:rsidRPr="00447A12">
        <w:t xml:space="preserve">Indikator literasi keuangan menurut </w:t>
      </w:r>
      <w:r w:rsidRPr="00447A12">
        <w:fldChar w:fldCharType="begin" w:fldLock="1"/>
      </w:r>
      <w:r w:rsidRPr="00447A12">
        <w:instrText>ADDIN CSL_CITATION {"citationItems":[{"id":"ITEM-1","itemData":{"author":[{"dropping-particle":"","family":"Susanti","given":"Rahma dan","non-dropping-particle":"","parse-names":false,"suffix":""}],"id":"ITEM-1","issue":"3","issued":{"date-parts":[["2022"]]},"page":"3236-3247","title":"EDUKATIF : JURNAL ILMU PENDIDIKAN Pengaruh Literasi Keuangan , Financial Self Efficacy dan Fintech Payment terhadap Manajemen Keuangan Pribadi Mahasiswa","type":"article-journal","volume":"4"},"uris":["http://www.mendeley.com/documents/?uuid=09427d02-355b-4ca4-9337-b8a80e59bcf4"]}],"mendeley":{"formattedCitation":"(Susanti, 2022)","plainTextFormattedCitation":"(Susanti, 2022)","previouslyFormattedCitation":"(Susanti, 2022)"},"properties":{"noteIndex":0},"schema":"https://github.com/citation-style-language/schema/raw/master/csl-citation.json"}</w:instrText>
      </w:r>
      <w:r w:rsidRPr="00447A12">
        <w:fldChar w:fldCharType="separate"/>
      </w:r>
      <w:r w:rsidRPr="00447A12">
        <w:rPr>
          <w:noProof/>
        </w:rPr>
        <w:t>(Susanti, 2022)</w:t>
      </w:r>
      <w:r w:rsidRPr="00447A12">
        <w:fldChar w:fldCharType="end"/>
      </w:r>
      <w:r w:rsidRPr="00447A12">
        <w:t>:</w:t>
      </w:r>
    </w:p>
    <w:p w14:paraId="6BB84CD2" w14:textId="3185F161" w:rsidR="001670B4" w:rsidRDefault="001670B4" w:rsidP="00447A12">
      <w:pPr>
        <w:pStyle w:val="NormalWeb"/>
        <w:numPr>
          <w:ilvl w:val="0"/>
          <w:numId w:val="29"/>
        </w:numPr>
        <w:tabs>
          <w:tab w:val="left" w:pos="2127"/>
        </w:tabs>
        <w:spacing w:before="0" w:beforeAutospacing="0" w:after="0" w:afterAutospacing="0" w:line="360" w:lineRule="auto"/>
        <w:jc w:val="both"/>
      </w:pPr>
      <w:r w:rsidRPr="001670B4">
        <w:t>Pemahaman umum mengenai keuangan</w:t>
      </w:r>
      <w:r>
        <w:t>.</w:t>
      </w:r>
    </w:p>
    <w:p w14:paraId="5C03F7BB" w14:textId="7E144C19" w:rsidR="0002671F" w:rsidRPr="00447A12" w:rsidRDefault="0002671F" w:rsidP="00447A12">
      <w:pPr>
        <w:pStyle w:val="NormalWeb"/>
        <w:numPr>
          <w:ilvl w:val="0"/>
          <w:numId w:val="29"/>
        </w:numPr>
        <w:tabs>
          <w:tab w:val="left" w:pos="2127"/>
        </w:tabs>
        <w:spacing w:before="0" w:beforeAutospacing="0" w:after="0" w:afterAutospacing="0" w:line="360" w:lineRule="auto"/>
        <w:jc w:val="both"/>
      </w:pPr>
      <w:r w:rsidRPr="00447A12">
        <w:t>Pemahaman umum mengenai tabungan pribadi.</w:t>
      </w:r>
    </w:p>
    <w:p w14:paraId="1890AAA6" w14:textId="4877720A" w:rsidR="0002671F" w:rsidRPr="00447A12" w:rsidRDefault="0002671F" w:rsidP="00447A12">
      <w:pPr>
        <w:pStyle w:val="NormalWeb"/>
        <w:numPr>
          <w:ilvl w:val="0"/>
          <w:numId w:val="29"/>
        </w:numPr>
        <w:tabs>
          <w:tab w:val="left" w:pos="2127"/>
        </w:tabs>
        <w:spacing w:before="0" w:beforeAutospacing="0" w:after="0" w:afterAutospacing="0" w:line="360" w:lineRule="auto"/>
        <w:jc w:val="both"/>
      </w:pPr>
      <w:r w:rsidRPr="00447A12">
        <w:t>Pemahaman umum mengenai asuransi.</w:t>
      </w:r>
    </w:p>
    <w:p w14:paraId="00EF5DCD" w14:textId="4CADB97B" w:rsidR="0002671F" w:rsidRPr="00447A12" w:rsidRDefault="0002671F" w:rsidP="00447A12">
      <w:pPr>
        <w:pStyle w:val="NormalWeb"/>
        <w:numPr>
          <w:ilvl w:val="0"/>
          <w:numId w:val="29"/>
        </w:numPr>
        <w:tabs>
          <w:tab w:val="left" w:pos="2127"/>
        </w:tabs>
        <w:spacing w:before="0" w:beforeAutospacing="0" w:after="0" w:afterAutospacing="0" w:line="360" w:lineRule="auto"/>
        <w:jc w:val="both"/>
      </w:pPr>
      <w:r w:rsidRPr="00447A12">
        <w:rPr>
          <w:lang w:val="en-US"/>
        </w:rPr>
        <w:t>Pemahaman umum mengenai investasi.</w:t>
      </w:r>
    </w:p>
    <w:p w14:paraId="165778CC" w14:textId="4E190015" w:rsidR="0002671F" w:rsidRPr="00447A12" w:rsidRDefault="0002671F" w:rsidP="00447A12">
      <w:pPr>
        <w:pStyle w:val="NormalWeb"/>
        <w:numPr>
          <w:ilvl w:val="0"/>
          <w:numId w:val="28"/>
        </w:numPr>
        <w:tabs>
          <w:tab w:val="left" w:pos="2127"/>
        </w:tabs>
        <w:spacing w:before="0" w:beforeAutospacing="0" w:after="0" w:afterAutospacing="0" w:line="360" w:lineRule="auto"/>
        <w:jc w:val="both"/>
        <w:rPr>
          <w:b/>
          <w:bCs/>
          <w:i/>
          <w:iCs/>
        </w:rPr>
      </w:pPr>
      <w:r w:rsidRPr="00447A12">
        <w:rPr>
          <w:b/>
          <w:bCs/>
          <w:i/>
          <w:iCs/>
          <w:lang w:val="en-US"/>
        </w:rPr>
        <w:t>Locus of control</w:t>
      </w:r>
    </w:p>
    <w:p w14:paraId="71310652" w14:textId="4E19D717" w:rsidR="0002671F" w:rsidRPr="00447A12" w:rsidRDefault="0002671F" w:rsidP="00BA0A7D">
      <w:pPr>
        <w:pStyle w:val="NormalWeb"/>
        <w:tabs>
          <w:tab w:val="left" w:pos="2127"/>
        </w:tabs>
        <w:spacing w:before="0" w:beforeAutospacing="0" w:after="0" w:afterAutospacing="0" w:line="360" w:lineRule="auto"/>
        <w:ind w:left="1800"/>
        <w:jc w:val="both"/>
        <w:rPr>
          <w:i/>
          <w:iCs/>
        </w:rPr>
      </w:pPr>
      <w:r w:rsidRPr="00447A12">
        <w:rPr>
          <w:lang w:val="en-US"/>
        </w:rPr>
        <w:t xml:space="preserve">Merupakan keyakinan individu mengenai sejauh mana dirinya dapat mengendalikan peristiwa keuangan dalam hidupnya. Seseorang dengan </w:t>
      </w:r>
      <w:r w:rsidRPr="00CC11DD">
        <w:rPr>
          <w:i/>
          <w:iCs/>
          <w:lang w:val="en-US"/>
        </w:rPr>
        <w:t>locus of control</w:t>
      </w:r>
      <w:r w:rsidRPr="00447A12">
        <w:rPr>
          <w:lang w:val="en-US"/>
        </w:rPr>
        <w:t xml:space="preserve"> internal cenderung percaya bahwa keberhasilan keuangannya ditentukan oleh usaha sendiri, bukan oleh faktor luar.</w:t>
      </w:r>
      <w:r w:rsidR="00BA0A7D">
        <w:rPr>
          <w:i/>
          <w:iCs/>
        </w:rPr>
        <w:t xml:space="preserve"> </w:t>
      </w:r>
      <w:r w:rsidRPr="00447A12">
        <w:t xml:space="preserve">Indikator </w:t>
      </w:r>
      <w:r w:rsidRPr="00447A12">
        <w:rPr>
          <w:i/>
          <w:iCs/>
        </w:rPr>
        <w:t>financial locus of control</w:t>
      </w:r>
      <w:r w:rsidRPr="00447A12">
        <w:t xml:space="preserve"> menurut </w:t>
      </w:r>
      <w:r w:rsidRPr="00447A12">
        <w:fldChar w:fldCharType="begin" w:fldLock="1"/>
      </w:r>
      <w:r w:rsidRPr="00447A12">
        <w:instrText>ADDIN CSL_CITATION {"citationItems":[{"id":"ITEM-1","itemData":{"author":[{"dropping-particle":"","family":"Ida","given":"","non-dropping-particle":"","parse-names":false,"suffix":""}],"id":"ITEM-1","issue":"3","issued":{"date-parts":[["2010"]]},"page":"131-144","title":"PENGARUH LOCUS OF CONTROL , FINANCIAL KNOWLEDGE , INCOME TERHADAP FINANCIAL MANAGEMENT BEHAVIOR","type":"article-journal","volume":"12"},"uris":["http://www.mendeley.com/documents/?uuid=41e9cb61-d00e-4e7b-8c1b-854330ac269b"]}],"mendeley":{"formattedCitation":"(Ida, 2010)","plainTextFormattedCitation":"(Ida, 2010)","previouslyFormattedCitation":"(Ida, 2010)"},"properties":{"noteIndex":0},"schema":"https://github.com/citation-style-language/schema/raw/master/csl-citation.json"}</w:instrText>
      </w:r>
      <w:r w:rsidRPr="00447A12">
        <w:fldChar w:fldCharType="separate"/>
      </w:r>
      <w:r w:rsidRPr="00447A12">
        <w:rPr>
          <w:noProof/>
        </w:rPr>
        <w:t>(Ida, 2010)</w:t>
      </w:r>
      <w:r w:rsidRPr="00447A12">
        <w:fldChar w:fldCharType="end"/>
      </w:r>
      <w:r w:rsidRPr="00447A12">
        <w:t xml:space="preserve"> dalam Artikel </w:t>
      </w:r>
      <w:r w:rsidRPr="00447A12">
        <w:fldChar w:fldCharType="begin" w:fldLock="1"/>
      </w:r>
      <w:r w:rsidRPr="00447A12">
        <w:instrText>ADDIN CSL_CITATION {"citationItems":[{"id":"ITEM-1","itemData":{"DOI":"10.26740/jim.v10n1.p82-97","author":[{"dropping-particle":"","family":"Nisa","given":"","non-dropping-particle":"","parse-names":false,"suffix":""}],"container-title":"Jurnal Ilmu Manajemen Volume 10 Nomor 1","id":"ITEM-1","issue":"February 2022","issued":{"date-parts":[["2022"]]},"title":"Pengaruh Financial Knowledge, Financial Attitude, Financial Self Efficacy, Income, Locus of Control, dan Lifestyle terhadap Financial Management Behavior Generasi Z di Kota Surabay...","type":"article-journal"},"uris":["http://www.mendeley.com/documents/?uuid=8206f964-e671-4016-a0a9-ddd8c52e6f5f"]}],"mendeley":{"formattedCitation":"(Nisa, 2022)","plainTextFormattedCitation":"(Nisa, 2022)","previouslyFormattedCitation":"(Nisa, 2022)"},"properties":{"noteIndex":0},"schema":"https://github.com/citation-style-language/schema/raw/master/csl-citation.json"}</w:instrText>
      </w:r>
      <w:r w:rsidRPr="00447A12">
        <w:fldChar w:fldCharType="separate"/>
      </w:r>
      <w:r w:rsidRPr="00447A12">
        <w:rPr>
          <w:noProof/>
        </w:rPr>
        <w:t>(Nisa, 2022)</w:t>
      </w:r>
      <w:r w:rsidRPr="00447A12">
        <w:fldChar w:fldCharType="end"/>
      </w:r>
      <w:r w:rsidRPr="00447A12">
        <w:t xml:space="preserve"> : </w:t>
      </w:r>
    </w:p>
    <w:p w14:paraId="51004FF7" w14:textId="5211E80B" w:rsidR="0002671F" w:rsidRPr="00447A12" w:rsidRDefault="0002671F" w:rsidP="00447A12">
      <w:pPr>
        <w:pStyle w:val="NormalWeb"/>
        <w:tabs>
          <w:tab w:val="left" w:pos="2127"/>
        </w:tabs>
        <w:spacing w:before="0" w:beforeAutospacing="0" w:after="0" w:afterAutospacing="0" w:line="360" w:lineRule="auto"/>
        <w:ind w:left="2127"/>
        <w:jc w:val="both"/>
      </w:pPr>
      <w:r w:rsidRPr="00447A12">
        <w:t>a. Kelemahan personal atau pribadi.</w:t>
      </w:r>
    </w:p>
    <w:p w14:paraId="14089BD0" w14:textId="77777777" w:rsidR="0002671F" w:rsidRPr="00447A12" w:rsidRDefault="0002671F" w:rsidP="00447A12">
      <w:pPr>
        <w:pStyle w:val="NormalWeb"/>
        <w:tabs>
          <w:tab w:val="left" w:pos="2127"/>
        </w:tabs>
        <w:spacing w:before="0" w:beforeAutospacing="0" w:after="0" w:afterAutospacing="0" w:line="360" w:lineRule="auto"/>
        <w:ind w:left="2127"/>
        <w:jc w:val="both"/>
      </w:pPr>
      <w:r w:rsidRPr="00447A12">
        <w:t>b. Pengaruh dukungan dari orang-orang di sekitar.</w:t>
      </w:r>
    </w:p>
    <w:p w14:paraId="294E2F50" w14:textId="77777777" w:rsidR="0002671F" w:rsidRPr="00447A12" w:rsidRDefault="0002671F" w:rsidP="00447A12">
      <w:pPr>
        <w:pStyle w:val="NormalWeb"/>
        <w:tabs>
          <w:tab w:val="left" w:pos="2127"/>
        </w:tabs>
        <w:spacing w:before="0" w:beforeAutospacing="0" w:after="0" w:afterAutospacing="0" w:line="360" w:lineRule="auto"/>
        <w:ind w:left="2127"/>
        <w:jc w:val="both"/>
      </w:pPr>
      <w:r w:rsidRPr="00447A12">
        <w:t>c. Hal-hal yang muncul dalam pikiran sendiri.</w:t>
      </w:r>
    </w:p>
    <w:p w14:paraId="3779E51B" w14:textId="77777777" w:rsidR="0002671F" w:rsidRPr="00447A12" w:rsidRDefault="0002671F" w:rsidP="00447A12">
      <w:pPr>
        <w:pStyle w:val="NormalWeb"/>
        <w:tabs>
          <w:tab w:val="left" w:pos="2127"/>
        </w:tabs>
        <w:spacing w:before="0" w:beforeAutospacing="0" w:after="0" w:afterAutospacing="0" w:line="360" w:lineRule="auto"/>
        <w:ind w:left="2127"/>
        <w:jc w:val="both"/>
      </w:pPr>
      <w:r w:rsidRPr="00447A12">
        <w:t>d. Keputusan masa depan sebagai hasil dari perilaku saat ini.</w:t>
      </w:r>
    </w:p>
    <w:p w14:paraId="5A571CDE" w14:textId="77777777" w:rsidR="0002671F" w:rsidRPr="00447A12" w:rsidRDefault="0002671F" w:rsidP="00447A12">
      <w:pPr>
        <w:pStyle w:val="NormalWeb"/>
        <w:tabs>
          <w:tab w:val="left" w:pos="2127"/>
        </w:tabs>
        <w:spacing w:before="0" w:beforeAutospacing="0" w:after="0" w:afterAutospacing="0" w:line="360" w:lineRule="auto"/>
        <w:ind w:left="2127"/>
        <w:jc w:val="both"/>
      </w:pPr>
      <w:r w:rsidRPr="00447A12">
        <w:t>e. Sikap optimis dalam segala hal.</w:t>
      </w:r>
    </w:p>
    <w:p w14:paraId="5AFB453E" w14:textId="77777777" w:rsidR="0002671F" w:rsidRPr="00447A12" w:rsidRDefault="0002671F" w:rsidP="00447A12">
      <w:pPr>
        <w:pStyle w:val="NormalWeb"/>
        <w:tabs>
          <w:tab w:val="left" w:pos="2127"/>
        </w:tabs>
        <w:spacing w:before="0" w:beforeAutospacing="0" w:after="0" w:afterAutospacing="0" w:line="360" w:lineRule="auto"/>
        <w:ind w:left="2127"/>
        <w:jc w:val="both"/>
      </w:pPr>
      <w:r w:rsidRPr="00447A12">
        <w:t>f. Kegagalan diri sendiri.</w:t>
      </w:r>
    </w:p>
    <w:p w14:paraId="749C3822" w14:textId="77777777" w:rsidR="0002671F" w:rsidRPr="00447A12" w:rsidRDefault="0002671F" w:rsidP="00447A12">
      <w:pPr>
        <w:pStyle w:val="NormalWeb"/>
        <w:tabs>
          <w:tab w:val="left" w:pos="2127"/>
        </w:tabs>
        <w:spacing w:before="0" w:beforeAutospacing="0" w:after="0" w:afterAutospacing="0" w:line="360" w:lineRule="auto"/>
        <w:ind w:left="2127"/>
        <w:jc w:val="both"/>
        <w:rPr>
          <w:lang w:val="en-US"/>
        </w:rPr>
      </w:pPr>
      <w:r w:rsidRPr="00447A12">
        <w:rPr>
          <w:lang w:val="en-US"/>
        </w:rPr>
        <w:t>g. Sebab hal-hal penting yang terjadi dalam hidup.</w:t>
      </w:r>
    </w:p>
    <w:p w14:paraId="6B957EF9" w14:textId="628367D7" w:rsidR="0002671F" w:rsidRPr="00447A12" w:rsidRDefault="0002671F" w:rsidP="00447A12">
      <w:pPr>
        <w:pStyle w:val="NormalWeb"/>
        <w:numPr>
          <w:ilvl w:val="0"/>
          <w:numId w:val="28"/>
        </w:numPr>
        <w:tabs>
          <w:tab w:val="left" w:pos="2127"/>
        </w:tabs>
        <w:spacing w:before="0" w:beforeAutospacing="0" w:after="0" w:afterAutospacing="0" w:line="360" w:lineRule="auto"/>
        <w:jc w:val="both"/>
        <w:rPr>
          <w:b/>
          <w:bCs/>
          <w:i/>
          <w:iCs/>
        </w:rPr>
      </w:pPr>
      <w:r w:rsidRPr="00447A12">
        <w:rPr>
          <w:b/>
          <w:bCs/>
          <w:i/>
          <w:iCs/>
          <w:lang w:val="en-US"/>
        </w:rPr>
        <w:t>Self-Efficacy</w:t>
      </w:r>
    </w:p>
    <w:p w14:paraId="1FAE32BF" w14:textId="2A3E5B7C" w:rsidR="0002671F" w:rsidRPr="00BA0A7D" w:rsidRDefault="0002671F" w:rsidP="00BA0A7D">
      <w:pPr>
        <w:pStyle w:val="NormalWeb"/>
        <w:tabs>
          <w:tab w:val="left" w:pos="2127"/>
        </w:tabs>
        <w:spacing w:before="0" w:beforeAutospacing="0" w:after="0" w:afterAutospacing="0" w:line="360" w:lineRule="auto"/>
        <w:ind w:left="1800"/>
        <w:jc w:val="both"/>
        <w:rPr>
          <w:b/>
          <w:bCs/>
          <w:i/>
          <w:iCs/>
        </w:rPr>
      </w:pPr>
      <w:r w:rsidRPr="00447A12">
        <w:rPr>
          <w:i/>
          <w:iCs/>
        </w:rPr>
        <w:t>Financial self-efficacy</w:t>
      </w:r>
      <w:r w:rsidRPr="00447A12">
        <w:t xml:space="preserve"> adalah keyakinan individu terhadap kemampuan dirinya dalam merencanakan, mengelola, dan mengambil keputusan keuangan dengan percaya diri. Mahasiswa dengan </w:t>
      </w:r>
      <w:r w:rsidRPr="00447A12">
        <w:rPr>
          <w:i/>
          <w:iCs/>
        </w:rPr>
        <w:t>self-efficacy</w:t>
      </w:r>
      <w:r w:rsidRPr="00447A12">
        <w:t xml:space="preserve"> yang tinggi akan merasa mampu menghadapi berbagai situasi keuangan.</w:t>
      </w:r>
      <w:r w:rsidR="00BA0A7D">
        <w:rPr>
          <w:b/>
          <w:bCs/>
          <w:i/>
          <w:iCs/>
        </w:rPr>
        <w:t xml:space="preserve"> </w:t>
      </w:r>
      <w:r w:rsidRPr="00447A12">
        <w:t xml:space="preserve">Indikator </w:t>
      </w:r>
      <w:r w:rsidRPr="00447A12">
        <w:rPr>
          <w:i/>
          <w:iCs/>
        </w:rPr>
        <w:t>financial self-efficacy</w:t>
      </w:r>
      <w:r w:rsidRPr="00447A12">
        <w:t xml:space="preserve"> menurut Rahma dan Susanti (2022):</w:t>
      </w:r>
    </w:p>
    <w:p w14:paraId="69D5E3BB" w14:textId="4D8E7EB5" w:rsidR="00A61075" w:rsidRPr="00447A12" w:rsidRDefault="0002671F" w:rsidP="00447A12">
      <w:pPr>
        <w:pStyle w:val="NormalWeb"/>
        <w:numPr>
          <w:ilvl w:val="0"/>
          <w:numId w:val="30"/>
        </w:numPr>
        <w:tabs>
          <w:tab w:val="left" w:pos="2127"/>
        </w:tabs>
        <w:spacing w:before="0" w:beforeAutospacing="0" w:after="0" w:afterAutospacing="0" w:line="360" w:lineRule="auto"/>
        <w:jc w:val="both"/>
        <w:rPr>
          <w:i/>
          <w:iCs/>
        </w:rPr>
      </w:pPr>
      <w:r w:rsidRPr="00447A12">
        <w:t>Keterampilan dalam merencanakan keuangan.</w:t>
      </w:r>
    </w:p>
    <w:p w14:paraId="28400BE1" w14:textId="77777777" w:rsidR="00A61075" w:rsidRPr="00447A12" w:rsidRDefault="0002671F" w:rsidP="00447A12">
      <w:pPr>
        <w:pStyle w:val="NormalWeb"/>
        <w:numPr>
          <w:ilvl w:val="0"/>
          <w:numId w:val="30"/>
        </w:numPr>
        <w:tabs>
          <w:tab w:val="left" w:pos="2127"/>
        </w:tabs>
        <w:spacing w:before="0" w:beforeAutospacing="0" w:after="0" w:afterAutospacing="0" w:line="360" w:lineRule="auto"/>
        <w:jc w:val="both"/>
        <w:rPr>
          <w:i/>
          <w:iCs/>
        </w:rPr>
      </w:pPr>
      <w:r w:rsidRPr="00447A12">
        <w:t>Keterampilan dalam merencanakan pengeluaran.</w:t>
      </w:r>
    </w:p>
    <w:p w14:paraId="4A2A87F2" w14:textId="77777777" w:rsidR="00A61075" w:rsidRPr="00447A12" w:rsidRDefault="0002671F" w:rsidP="00447A12">
      <w:pPr>
        <w:pStyle w:val="NormalWeb"/>
        <w:numPr>
          <w:ilvl w:val="0"/>
          <w:numId w:val="30"/>
        </w:numPr>
        <w:tabs>
          <w:tab w:val="left" w:pos="2127"/>
        </w:tabs>
        <w:spacing w:before="0" w:beforeAutospacing="0" w:after="0" w:afterAutospacing="0" w:line="360" w:lineRule="auto"/>
        <w:jc w:val="both"/>
        <w:rPr>
          <w:i/>
          <w:iCs/>
        </w:rPr>
      </w:pPr>
      <w:r w:rsidRPr="00447A12">
        <w:t xml:space="preserve"> Kepercayaan dalam pengambilan keputusan.</w:t>
      </w:r>
    </w:p>
    <w:p w14:paraId="3335555E" w14:textId="77777777" w:rsidR="00A61075" w:rsidRPr="00447A12" w:rsidRDefault="0002671F" w:rsidP="00447A12">
      <w:pPr>
        <w:pStyle w:val="NormalWeb"/>
        <w:numPr>
          <w:ilvl w:val="0"/>
          <w:numId w:val="30"/>
        </w:numPr>
        <w:tabs>
          <w:tab w:val="left" w:pos="2127"/>
        </w:tabs>
        <w:spacing w:before="0" w:beforeAutospacing="0" w:after="0" w:afterAutospacing="0" w:line="360" w:lineRule="auto"/>
        <w:jc w:val="both"/>
        <w:rPr>
          <w:i/>
          <w:iCs/>
        </w:rPr>
      </w:pPr>
      <w:r w:rsidRPr="00447A12">
        <w:t>Keahlian membuat keputusan saat menghadapi situasi tak terduga.</w:t>
      </w:r>
    </w:p>
    <w:p w14:paraId="1D199F31" w14:textId="77777777" w:rsidR="00A61075" w:rsidRPr="00447A12" w:rsidRDefault="0002671F" w:rsidP="00447A12">
      <w:pPr>
        <w:pStyle w:val="NormalWeb"/>
        <w:numPr>
          <w:ilvl w:val="0"/>
          <w:numId w:val="30"/>
        </w:numPr>
        <w:tabs>
          <w:tab w:val="left" w:pos="2127"/>
        </w:tabs>
        <w:spacing w:before="0" w:beforeAutospacing="0" w:after="0" w:afterAutospacing="0" w:line="360" w:lineRule="auto"/>
        <w:jc w:val="both"/>
        <w:rPr>
          <w:i/>
          <w:iCs/>
        </w:rPr>
      </w:pPr>
      <w:r w:rsidRPr="00447A12">
        <w:lastRenderedPageBreak/>
        <w:t>Kemampuan untuk mencapai tujuan keuangan.</w:t>
      </w:r>
    </w:p>
    <w:p w14:paraId="17A6DBAD" w14:textId="77777777" w:rsidR="00A61075" w:rsidRPr="00447A12" w:rsidRDefault="0002671F" w:rsidP="00447A12">
      <w:pPr>
        <w:pStyle w:val="NormalWeb"/>
        <w:numPr>
          <w:ilvl w:val="0"/>
          <w:numId w:val="30"/>
        </w:numPr>
        <w:tabs>
          <w:tab w:val="left" w:pos="2127"/>
        </w:tabs>
        <w:spacing w:before="0" w:beforeAutospacing="0" w:after="0" w:afterAutospacing="0" w:line="360" w:lineRule="auto"/>
        <w:jc w:val="both"/>
        <w:rPr>
          <w:i/>
          <w:iCs/>
        </w:rPr>
      </w:pPr>
      <w:r w:rsidRPr="00447A12">
        <w:t>Keterampilan dalam mengatasi tantangan finansial.</w:t>
      </w:r>
    </w:p>
    <w:p w14:paraId="34241982" w14:textId="77777777" w:rsidR="00A61075" w:rsidRPr="00447A12" w:rsidRDefault="0002671F" w:rsidP="00447A12">
      <w:pPr>
        <w:pStyle w:val="NormalWeb"/>
        <w:numPr>
          <w:ilvl w:val="0"/>
          <w:numId w:val="30"/>
        </w:numPr>
        <w:tabs>
          <w:tab w:val="left" w:pos="2127"/>
        </w:tabs>
        <w:spacing w:before="0" w:beforeAutospacing="0" w:after="0" w:afterAutospacing="0" w:line="360" w:lineRule="auto"/>
        <w:jc w:val="both"/>
        <w:rPr>
          <w:i/>
          <w:iCs/>
        </w:rPr>
      </w:pPr>
      <w:r w:rsidRPr="00447A12">
        <w:t>Rasa percaya diri dalam melakukan perencanaan keuangan.</w:t>
      </w:r>
    </w:p>
    <w:p w14:paraId="1DEEB470" w14:textId="47416DF5" w:rsidR="0002671F" w:rsidRPr="00447A12" w:rsidRDefault="0002671F" w:rsidP="00447A12">
      <w:pPr>
        <w:pStyle w:val="NormalWeb"/>
        <w:numPr>
          <w:ilvl w:val="0"/>
          <w:numId w:val="30"/>
        </w:numPr>
        <w:tabs>
          <w:tab w:val="left" w:pos="2127"/>
        </w:tabs>
        <w:spacing w:before="0" w:beforeAutospacing="0" w:after="0" w:afterAutospacing="0" w:line="360" w:lineRule="auto"/>
        <w:jc w:val="both"/>
        <w:rPr>
          <w:i/>
          <w:iCs/>
        </w:rPr>
      </w:pPr>
      <w:r w:rsidRPr="00447A12">
        <w:rPr>
          <w:lang w:val="en-US"/>
        </w:rPr>
        <w:t>Kemampuan mengelola keuangan di masa depan.</w:t>
      </w:r>
    </w:p>
    <w:p w14:paraId="0A7B7EC9" w14:textId="6E2FB4AD" w:rsidR="00A61075" w:rsidRPr="00447A12" w:rsidRDefault="00A61075" w:rsidP="00447A12">
      <w:pPr>
        <w:pStyle w:val="NormalWeb"/>
        <w:numPr>
          <w:ilvl w:val="0"/>
          <w:numId w:val="28"/>
        </w:numPr>
        <w:tabs>
          <w:tab w:val="left" w:pos="2127"/>
        </w:tabs>
        <w:spacing w:before="0" w:beforeAutospacing="0" w:after="0" w:afterAutospacing="0" w:line="360" w:lineRule="auto"/>
        <w:jc w:val="both"/>
        <w:rPr>
          <w:b/>
          <w:bCs/>
          <w:i/>
          <w:iCs/>
        </w:rPr>
      </w:pPr>
      <w:r w:rsidRPr="00447A12">
        <w:rPr>
          <w:b/>
          <w:bCs/>
          <w:i/>
          <w:iCs/>
          <w:lang w:val="en-US"/>
        </w:rPr>
        <w:t xml:space="preserve">Pengelolaan Keuangan Pribadi </w:t>
      </w:r>
    </w:p>
    <w:p w14:paraId="5A22FAA2" w14:textId="3657BE90" w:rsidR="00A61075" w:rsidRPr="00447A12" w:rsidRDefault="00A61075" w:rsidP="00BA0A7D">
      <w:pPr>
        <w:pStyle w:val="NormalWeb"/>
        <w:tabs>
          <w:tab w:val="left" w:pos="2127"/>
        </w:tabs>
        <w:spacing w:before="0" w:beforeAutospacing="0" w:after="0" w:afterAutospacing="0" w:line="360" w:lineRule="auto"/>
        <w:ind w:left="1800"/>
        <w:jc w:val="both"/>
        <w:rPr>
          <w:b/>
          <w:bCs/>
        </w:rPr>
      </w:pPr>
      <w:r w:rsidRPr="00447A12">
        <w:t>Pengelolaan keuangan pribadi adalah kemampuan individu dalam mengatur dan mengalokasikan sumber daya keuangan untuk memenuhi kebutuhan serta mencapai tujuan keuangan secara efektif.</w:t>
      </w:r>
      <w:r w:rsidR="00BA0A7D">
        <w:rPr>
          <w:b/>
          <w:bCs/>
        </w:rPr>
        <w:t xml:space="preserve"> </w:t>
      </w:r>
      <w:r w:rsidRPr="00447A12">
        <w:t xml:space="preserve">Indikator pengelolaan keuangan pribadi menurut </w:t>
      </w:r>
      <w:r w:rsidRPr="00447A12">
        <w:fldChar w:fldCharType="begin" w:fldLock="1"/>
      </w:r>
      <w:r w:rsidRPr="00447A12">
        <w:instrText>ADDIN CSL_CITATION {"citationItems":[{"id":"ITEM-1","itemData":{"author":[{"dropping-particle":"","family":"Rifdani","given":"","non-dropping-particle":"","parse-names":false,"suffix":""}],"id":"ITEM-1","issue":"1","issued":{"date-parts":[["2022"]]},"page":"102-113","title":"Bagaimana Literasi Keuangan Mempengaruhi Perilaku Pengelolaan Keuangan Pribadi Mahasiswa Pendidikan Ekonomi ?","type":"article-journal","volume":"5"},"uris":["http://www.mendeley.com/documents/?uuid=e01e7481-07ab-48a1-8fa0-80ca68975526"]}],"mendeley":{"formattedCitation":"(Rifdani, 2022)","plainTextFormattedCitation":"(Rifdani, 2022)","previouslyFormattedCitation":"(Rifdani, 2022)"},"properties":{"noteIndex":0},"schema":"https://github.com/citation-style-language/schema/raw/master/csl-citation.json"}</w:instrText>
      </w:r>
      <w:r w:rsidRPr="00447A12">
        <w:fldChar w:fldCharType="separate"/>
      </w:r>
      <w:r w:rsidRPr="00447A12">
        <w:rPr>
          <w:noProof/>
        </w:rPr>
        <w:t>(Rifdani, 2022)</w:t>
      </w:r>
      <w:r w:rsidRPr="00447A12">
        <w:fldChar w:fldCharType="end"/>
      </w:r>
      <w:r w:rsidRPr="00447A12">
        <w:t>:</w:t>
      </w:r>
    </w:p>
    <w:p w14:paraId="74FBFA02" w14:textId="01B32168" w:rsidR="00A61075" w:rsidRPr="00447A12" w:rsidRDefault="00A61075" w:rsidP="00447A12">
      <w:pPr>
        <w:pStyle w:val="NormalWeb"/>
        <w:numPr>
          <w:ilvl w:val="0"/>
          <w:numId w:val="31"/>
        </w:numPr>
        <w:tabs>
          <w:tab w:val="left" w:pos="2127"/>
        </w:tabs>
        <w:spacing w:before="0" w:beforeAutospacing="0" w:after="0" w:afterAutospacing="0" w:line="360" w:lineRule="auto"/>
        <w:jc w:val="both"/>
      </w:pPr>
      <w:r w:rsidRPr="00447A12">
        <w:t>Menyusun tujuan keuangan.</w:t>
      </w:r>
    </w:p>
    <w:p w14:paraId="2914F3B6" w14:textId="77777777" w:rsidR="00A61075" w:rsidRPr="00447A12" w:rsidRDefault="00A61075" w:rsidP="00447A12">
      <w:pPr>
        <w:pStyle w:val="NormalWeb"/>
        <w:numPr>
          <w:ilvl w:val="0"/>
          <w:numId w:val="31"/>
        </w:numPr>
        <w:tabs>
          <w:tab w:val="left" w:pos="2127"/>
        </w:tabs>
        <w:spacing w:before="0" w:beforeAutospacing="0" w:after="0" w:afterAutospacing="0" w:line="360" w:lineRule="auto"/>
        <w:jc w:val="both"/>
      </w:pPr>
      <w:r w:rsidRPr="00447A12">
        <w:t>Mengalokasikan dana untuk masa depan.</w:t>
      </w:r>
    </w:p>
    <w:p w14:paraId="572CC4AA" w14:textId="77777777" w:rsidR="00A61075" w:rsidRPr="00447A12" w:rsidRDefault="00A61075" w:rsidP="00447A12">
      <w:pPr>
        <w:pStyle w:val="NormalWeb"/>
        <w:numPr>
          <w:ilvl w:val="0"/>
          <w:numId w:val="31"/>
        </w:numPr>
        <w:tabs>
          <w:tab w:val="left" w:pos="2127"/>
        </w:tabs>
        <w:spacing w:before="0" w:beforeAutospacing="0" w:after="0" w:afterAutospacing="0" w:line="360" w:lineRule="auto"/>
        <w:jc w:val="both"/>
      </w:pPr>
      <w:r w:rsidRPr="00447A12">
        <w:t>Menetapkan jumlah tabungan dan investasi.</w:t>
      </w:r>
    </w:p>
    <w:p w14:paraId="07CB0A93" w14:textId="77777777" w:rsidR="00A61075" w:rsidRPr="00447A12" w:rsidRDefault="00A61075" w:rsidP="00447A12">
      <w:pPr>
        <w:pStyle w:val="NormalWeb"/>
        <w:numPr>
          <w:ilvl w:val="0"/>
          <w:numId w:val="31"/>
        </w:numPr>
        <w:tabs>
          <w:tab w:val="left" w:pos="2127"/>
        </w:tabs>
        <w:spacing w:before="0" w:beforeAutospacing="0" w:after="0" w:afterAutospacing="0" w:line="360" w:lineRule="auto"/>
        <w:jc w:val="both"/>
      </w:pPr>
      <w:r w:rsidRPr="00447A12">
        <w:t>Mencatat seluruh pengeluaran keuangan.</w:t>
      </w:r>
    </w:p>
    <w:p w14:paraId="339C848F" w14:textId="77777777" w:rsidR="00A61075" w:rsidRPr="00447A12" w:rsidRDefault="00A61075" w:rsidP="00447A12">
      <w:pPr>
        <w:pStyle w:val="NormalWeb"/>
        <w:numPr>
          <w:ilvl w:val="0"/>
          <w:numId w:val="31"/>
        </w:numPr>
        <w:tabs>
          <w:tab w:val="left" w:pos="2127"/>
        </w:tabs>
        <w:spacing w:before="0" w:beforeAutospacing="0" w:after="0" w:afterAutospacing="0" w:line="360" w:lineRule="auto"/>
        <w:jc w:val="both"/>
      </w:pPr>
      <w:r w:rsidRPr="00447A12">
        <w:t>Menerapkan anggaran dengan disiplin.</w:t>
      </w:r>
    </w:p>
    <w:p w14:paraId="065B2C3A" w14:textId="77777777" w:rsidR="00A61075" w:rsidRPr="00447A12" w:rsidRDefault="00A61075" w:rsidP="00447A12">
      <w:pPr>
        <w:pStyle w:val="NormalWeb"/>
        <w:numPr>
          <w:ilvl w:val="0"/>
          <w:numId w:val="31"/>
        </w:numPr>
        <w:tabs>
          <w:tab w:val="left" w:pos="2127"/>
        </w:tabs>
        <w:spacing w:before="0" w:beforeAutospacing="0" w:after="0" w:afterAutospacing="0" w:line="360" w:lineRule="auto"/>
        <w:jc w:val="both"/>
      </w:pPr>
      <w:r w:rsidRPr="00447A12">
        <w:t>Membandingkan harga sebelum membeli.</w:t>
      </w:r>
    </w:p>
    <w:p w14:paraId="44ABCC6A" w14:textId="77777777" w:rsidR="00A61075" w:rsidRPr="00447A12" w:rsidRDefault="00A61075" w:rsidP="00447A12">
      <w:pPr>
        <w:pStyle w:val="NormalWeb"/>
        <w:numPr>
          <w:ilvl w:val="0"/>
          <w:numId w:val="31"/>
        </w:numPr>
        <w:tabs>
          <w:tab w:val="left" w:pos="2127"/>
        </w:tabs>
        <w:spacing w:before="0" w:beforeAutospacing="0" w:after="0" w:afterAutospacing="0" w:line="360" w:lineRule="auto"/>
        <w:jc w:val="both"/>
      </w:pPr>
      <w:r w:rsidRPr="00447A12">
        <w:t>Membayar kewajiban tepat waktu.</w:t>
      </w:r>
    </w:p>
    <w:p w14:paraId="7A6311D0" w14:textId="07A449B1" w:rsidR="00A61075" w:rsidRPr="00447A12" w:rsidRDefault="00A61075" w:rsidP="00447A12">
      <w:pPr>
        <w:pStyle w:val="NormalWeb"/>
        <w:numPr>
          <w:ilvl w:val="0"/>
          <w:numId w:val="31"/>
        </w:numPr>
        <w:tabs>
          <w:tab w:val="left" w:pos="2127"/>
        </w:tabs>
        <w:spacing w:before="0" w:beforeAutospacing="0" w:after="0" w:afterAutospacing="0" w:line="360" w:lineRule="auto"/>
        <w:jc w:val="both"/>
      </w:pPr>
      <w:r w:rsidRPr="00447A12">
        <w:rPr>
          <w:lang w:val="en-US"/>
        </w:rPr>
        <w:t>Berdiskusi dengan keluarga tentang kondisi keuangan.</w:t>
      </w:r>
    </w:p>
    <w:p w14:paraId="43609802" w14:textId="5B785CC2" w:rsidR="00A61075" w:rsidRPr="00447A12" w:rsidRDefault="00027550" w:rsidP="00447A12">
      <w:pPr>
        <w:pStyle w:val="NormalWeb"/>
        <w:numPr>
          <w:ilvl w:val="0"/>
          <w:numId w:val="21"/>
        </w:numPr>
        <w:tabs>
          <w:tab w:val="left" w:pos="2127"/>
        </w:tabs>
        <w:spacing w:before="0" w:beforeAutospacing="0" w:after="0" w:afterAutospacing="0" w:line="360" w:lineRule="auto"/>
        <w:jc w:val="both"/>
        <w:rPr>
          <w:b/>
          <w:bCs/>
        </w:rPr>
      </w:pPr>
      <w:r w:rsidRPr="00447A12">
        <w:rPr>
          <w:b/>
          <w:bCs/>
        </w:rPr>
        <w:t>Populasi dan Sampel</w:t>
      </w:r>
    </w:p>
    <w:p w14:paraId="04C201DA" w14:textId="51116E8F" w:rsidR="00027550" w:rsidRPr="00447A12" w:rsidRDefault="00027550" w:rsidP="00447A12">
      <w:pPr>
        <w:pStyle w:val="NormalWeb"/>
        <w:numPr>
          <w:ilvl w:val="0"/>
          <w:numId w:val="32"/>
        </w:numPr>
        <w:tabs>
          <w:tab w:val="left" w:pos="2127"/>
        </w:tabs>
        <w:spacing w:before="0" w:beforeAutospacing="0" w:after="0" w:afterAutospacing="0" w:line="360" w:lineRule="auto"/>
        <w:jc w:val="both"/>
      </w:pPr>
      <w:r w:rsidRPr="00447A12">
        <w:t xml:space="preserve">Populasi </w:t>
      </w:r>
    </w:p>
    <w:p w14:paraId="181D9247" w14:textId="1F72622F" w:rsidR="005C194F" w:rsidRPr="00447A12" w:rsidRDefault="00027550" w:rsidP="00447A12">
      <w:pPr>
        <w:pStyle w:val="NormalWeb"/>
        <w:tabs>
          <w:tab w:val="left" w:pos="2220"/>
        </w:tabs>
        <w:spacing w:before="0" w:beforeAutospacing="0" w:after="0" w:afterAutospacing="0" w:line="360" w:lineRule="auto"/>
        <w:ind w:left="1440"/>
        <w:jc w:val="both"/>
      </w:pPr>
      <w:r w:rsidRPr="00447A12">
        <w:tab/>
        <w:t xml:space="preserve">Populasi dalam penelitian ini adalah seluruh mahasiswa Akuntansi Strata-1 di Universitas Surakarta yang menjadi subjek penelitian mengenai pengaruh </w:t>
      </w:r>
      <w:r w:rsidRPr="00447A12">
        <w:rPr>
          <w:i/>
          <w:iCs/>
        </w:rPr>
        <w:t>Locus of Control</w:t>
      </w:r>
      <w:r w:rsidRPr="00447A12">
        <w:t xml:space="preserve"> dan </w:t>
      </w:r>
      <w:r w:rsidRPr="00447A12">
        <w:rPr>
          <w:i/>
          <w:iCs/>
        </w:rPr>
        <w:t>Self-Efficacy</w:t>
      </w:r>
      <w:r w:rsidRPr="00447A12">
        <w:t xml:space="preserve"> terhadap Literasi Keuangan dan Pengelolaan Keuangan Pribadi. Berdasarkan </w:t>
      </w:r>
      <w:r w:rsidRPr="00447A12">
        <w:fldChar w:fldCharType="begin" w:fldLock="1"/>
      </w:r>
      <w:r w:rsidRPr="00447A12">
        <w:instrText>ADDIN CSL_CITATION {"citationItems":[{"id":"ITEM-1","itemData":{"ISBN":"979-8433-64-0","author":[{"dropping-particle":"","family":"Sugiyono","given":"","non-dropping-particle":"","parse-names":false,"suffix":""}],"edition":"cetakan ke","id":"ITEM-1","issued":{"date-parts":[["2017"]]},"title":"Metode Penelitian Kuantitatif,Kualitatif,Dan R&amp;D","type":"chapter"},"uris":["http://www.mendeley.com/documents/?uuid=aca00d65-599d-4e98-a960-1b091526b652"]}],"mendeley":{"formattedCitation":"(Sugiyono, 2017)","plainTextFormattedCitation":"(Sugiyono, 2017)","previouslyFormattedCitation":"(Sugiyono, 2017)"},"properties":{"noteIndex":0},"schema":"https://github.com/citation-style-language/schema/raw/master/csl-citation.json"}</w:instrText>
      </w:r>
      <w:r w:rsidRPr="00447A12">
        <w:fldChar w:fldCharType="separate"/>
      </w:r>
      <w:r w:rsidRPr="00447A12">
        <w:rPr>
          <w:noProof/>
        </w:rPr>
        <w:t>(Sugiyono, 2017)</w:t>
      </w:r>
      <w:r w:rsidRPr="00447A12">
        <w:fldChar w:fldCharType="end"/>
      </w:r>
      <w:r w:rsidRPr="00447A12">
        <w:t xml:space="preserve"> </w:t>
      </w:r>
      <w:r w:rsidR="005C194F" w:rsidRPr="00447A12">
        <w:t>P</w:t>
      </w:r>
      <w:r w:rsidRPr="00447A12">
        <w:t xml:space="preserve">opulasi </w:t>
      </w:r>
      <w:r w:rsidR="005C194F" w:rsidRPr="00447A12">
        <w:t xml:space="preserve">penelitian ini </w:t>
      </w:r>
      <w:r w:rsidRPr="00447A12">
        <w:t xml:space="preserve">adalah </w:t>
      </w:r>
      <w:r w:rsidR="00747285" w:rsidRPr="00447A12">
        <w:rPr>
          <w:rStyle w:val="FootnoteReference"/>
        </w:rPr>
        <w:footnoteReference w:id="3"/>
      </w:r>
      <w:r w:rsidR="005C194F" w:rsidRPr="00447A12">
        <w:t>Mahasisawa Akuntansi Strata-1 di Universitas Surakarta tercatat PDDIKTI Semester Ganjil tahun ajaran 202</w:t>
      </w:r>
      <w:r w:rsidR="008A2A1F" w:rsidRPr="00447A12">
        <w:t>5</w:t>
      </w:r>
      <w:r w:rsidR="005C194F" w:rsidRPr="00447A12">
        <w:t>/202</w:t>
      </w:r>
      <w:r w:rsidR="008A2A1F" w:rsidRPr="00447A12">
        <w:t>6</w:t>
      </w:r>
      <w:r w:rsidR="005C194F" w:rsidRPr="00447A12">
        <w:t xml:space="preserve"> yang telah mengikuti mata kuliah akuntansi keperilakuan. Populasi dalam penelitian ini berjumlah 3.395</w:t>
      </w:r>
      <w:r w:rsidR="00411C08" w:rsidRPr="00447A12">
        <w:t xml:space="preserve"> orang. Mahasiswa memiliki peran penting untuk menjalankan tanggung jawabnya sebagai individu yang mampu mengelola keuangan pribadinya secara bijak demi menunjang masa depan karier dan kesejahteraannya.</w:t>
      </w:r>
    </w:p>
    <w:p w14:paraId="63944AA0" w14:textId="77777777" w:rsidR="00411C08" w:rsidRPr="00447A12" w:rsidRDefault="00411C08" w:rsidP="00447A12">
      <w:pPr>
        <w:pStyle w:val="NormalWeb"/>
        <w:tabs>
          <w:tab w:val="left" w:pos="2220"/>
        </w:tabs>
        <w:spacing w:before="0" w:beforeAutospacing="0" w:after="0" w:afterAutospacing="0" w:line="360" w:lineRule="auto"/>
        <w:ind w:left="1440"/>
        <w:jc w:val="both"/>
      </w:pPr>
    </w:p>
    <w:p w14:paraId="662DD95A" w14:textId="05D5C79B" w:rsidR="00794355" w:rsidRPr="00447A12" w:rsidRDefault="00794355" w:rsidP="00447A12">
      <w:pPr>
        <w:pStyle w:val="NormalWeb"/>
        <w:spacing w:line="360" w:lineRule="auto"/>
        <w:jc w:val="both"/>
        <w:rPr>
          <w:b/>
          <w:lang w:val="en-US"/>
        </w:rPr>
      </w:pPr>
      <w:r w:rsidRPr="00447A12">
        <w:lastRenderedPageBreak/>
        <w:tab/>
      </w:r>
      <w:r w:rsidRPr="00447A12">
        <w:tab/>
      </w:r>
      <w:r w:rsidRPr="00447A12">
        <w:tab/>
      </w:r>
      <w:r w:rsidRPr="00447A12">
        <w:tab/>
      </w:r>
      <w:r w:rsidRPr="00447A12">
        <w:tab/>
      </w:r>
      <w:r w:rsidR="008A2A1F" w:rsidRPr="00447A12">
        <w:tab/>
      </w:r>
      <w:r w:rsidRPr="00447A12">
        <w:rPr>
          <w:b/>
        </w:rPr>
        <w:t xml:space="preserve">Tabel </w:t>
      </w:r>
      <w:r w:rsidR="008A2A1F" w:rsidRPr="00447A12">
        <w:rPr>
          <w:b/>
        </w:rPr>
        <w:t>3</w:t>
      </w:r>
      <w:r w:rsidRPr="00447A12">
        <w:rPr>
          <w:b/>
        </w:rPr>
        <w:t xml:space="preserve">. Populasi </w:t>
      </w:r>
    </w:p>
    <w:p w14:paraId="50E30028" w14:textId="5B766138" w:rsidR="00411C08" w:rsidRPr="00447A12" w:rsidRDefault="00794355" w:rsidP="00447A12">
      <w:pPr>
        <w:pStyle w:val="NormalWeb"/>
        <w:tabs>
          <w:tab w:val="left" w:pos="2220"/>
        </w:tabs>
        <w:spacing w:before="0" w:beforeAutospacing="0" w:after="0" w:afterAutospacing="0" w:line="360" w:lineRule="auto"/>
        <w:ind w:left="1440"/>
        <w:jc w:val="both"/>
      </w:pPr>
      <w:r w:rsidRPr="00447A12">
        <w:tab/>
      </w:r>
      <w:r w:rsidR="00411C08" w:rsidRPr="00447A12">
        <w:t xml:space="preserve">Jumlah Mahasiswa Akuntansi Strara-1 Universitas di </w:t>
      </w:r>
      <w:r w:rsidR="004B6E03" w:rsidRPr="00447A12">
        <w:t>Surakarta</w:t>
      </w:r>
    </w:p>
    <w:tbl>
      <w:tblPr>
        <w:tblStyle w:val="TableGrid"/>
        <w:tblW w:w="0" w:type="auto"/>
        <w:tblInd w:w="1440" w:type="dxa"/>
        <w:tblLook w:val="04A0" w:firstRow="1" w:lastRow="0" w:firstColumn="1" w:lastColumn="0" w:noHBand="0" w:noVBand="1"/>
      </w:tblPr>
      <w:tblGrid>
        <w:gridCol w:w="4509"/>
        <w:gridCol w:w="3067"/>
      </w:tblGrid>
      <w:tr w:rsidR="004B6E03" w:rsidRPr="00447A12" w14:paraId="38F645D0" w14:textId="77777777" w:rsidTr="004B6E03">
        <w:tc>
          <w:tcPr>
            <w:tcW w:w="4509" w:type="dxa"/>
          </w:tcPr>
          <w:p w14:paraId="70CCC0C3" w14:textId="3ED69134" w:rsidR="004B6E03" w:rsidRPr="00447A12" w:rsidRDefault="004B6E03" w:rsidP="00447A12">
            <w:pPr>
              <w:pStyle w:val="NormalWeb"/>
              <w:tabs>
                <w:tab w:val="left" w:pos="2220"/>
              </w:tabs>
              <w:spacing w:before="0" w:beforeAutospacing="0" w:after="0" w:afterAutospacing="0" w:line="360" w:lineRule="auto"/>
              <w:jc w:val="center"/>
              <w:rPr>
                <w:b/>
                <w:bCs/>
              </w:rPr>
            </w:pPr>
            <w:r w:rsidRPr="00447A12">
              <w:rPr>
                <w:b/>
                <w:bCs/>
              </w:rPr>
              <w:t>Asal Perguruan Tinggi</w:t>
            </w:r>
          </w:p>
        </w:tc>
        <w:tc>
          <w:tcPr>
            <w:tcW w:w="3067" w:type="dxa"/>
          </w:tcPr>
          <w:p w14:paraId="7A0BFD03" w14:textId="21C535C2" w:rsidR="004B6E03" w:rsidRPr="00447A12" w:rsidRDefault="004B6E03" w:rsidP="00447A12">
            <w:pPr>
              <w:pStyle w:val="NormalWeb"/>
              <w:tabs>
                <w:tab w:val="left" w:pos="2220"/>
              </w:tabs>
              <w:spacing w:before="0" w:beforeAutospacing="0" w:after="0" w:afterAutospacing="0" w:line="360" w:lineRule="auto"/>
              <w:jc w:val="center"/>
              <w:rPr>
                <w:b/>
                <w:bCs/>
              </w:rPr>
            </w:pPr>
            <w:r w:rsidRPr="00447A12">
              <w:rPr>
                <w:b/>
                <w:bCs/>
              </w:rPr>
              <w:t>Jumlah</w:t>
            </w:r>
          </w:p>
        </w:tc>
      </w:tr>
      <w:tr w:rsidR="004B6E03" w:rsidRPr="00447A12" w14:paraId="0AE980C2" w14:textId="77777777" w:rsidTr="004B6E03">
        <w:tc>
          <w:tcPr>
            <w:tcW w:w="4509" w:type="dxa"/>
          </w:tcPr>
          <w:p w14:paraId="3DCDBF7C" w14:textId="73777DE3" w:rsidR="004B6E03" w:rsidRPr="00447A12" w:rsidRDefault="004B6E03" w:rsidP="00447A12">
            <w:pPr>
              <w:pStyle w:val="NormalWeb"/>
              <w:tabs>
                <w:tab w:val="left" w:pos="2220"/>
              </w:tabs>
              <w:spacing w:before="0" w:beforeAutospacing="0" w:after="0" w:afterAutospacing="0" w:line="360" w:lineRule="auto"/>
              <w:jc w:val="both"/>
            </w:pPr>
            <w:r w:rsidRPr="00447A12">
              <w:t>Universitas Dharma AUB Surakarta</w:t>
            </w:r>
          </w:p>
        </w:tc>
        <w:tc>
          <w:tcPr>
            <w:tcW w:w="3067" w:type="dxa"/>
          </w:tcPr>
          <w:p w14:paraId="1937C0BB" w14:textId="7111B357" w:rsidR="004B6E03" w:rsidRPr="00447A12" w:rsidRDefault="004B6E03" w:rsidP="00447A12">
            <w:pPr>
              <w:pStyle w:val="NormalWeb"/>
              <w:tabs>
                <w:tab w:val="left" w:pos="2220"/>
              </w:tabs>
              <w:spacing w:before="0" w:beforeAutospacing="0" w:after="0" w:afterAutospacing="0" w:line="360" w:lineRule="auto"/>
              <w:jc w:val="center"/>
            </w:pPr>
            <w:r w:rsidRPr="00447A12">
              <w:t>165 Mahasiswa</w:t>
            </w:r>
          </w:p>
        </w:tc>
      </w:tr>
      <w:tr w:rsidR="004B6E03" w:rsidRPr="00447A12" w14:paraId="11C10E21" w14:textId="77777777" w:rsidTr="004B6E03">
        <w:tc>
          <w:tcPr>
            <w:tcW w:w="4509" w:type="dxa"/>
          </w:tcPr>
          <w:p w14:paraId="5AE121CA" w14:textId="7A6FC820" w:rsidR="004B6E03" w:rsidRPr="00447A12" w:rsidRDefault="004B6E03" w:rsidP="00447A12">
            <w:pPr>
              <w:pStyle w:val="NormalWeb"/>
              <w:tabs>
                <w:tab w:val="left" w:pos="2220"/>
              </w:tabs>
              <w:spacing w:before="0" w:beforeAutospacing="0" w:after="0" w:afterAutospacing="0" w:line="360" w:lineRule="auto"/>
              <w:jc w:val="both"/>
            </w:pPr>
            <w:r w:rsidRPr="00447A12">
              <w:t>Universitas Sebelas Maret</w:t>
            </w:r>
          </w:p>
        </w:tc>
        <w:tc>
          <w:tcPr>
            <w:tcW w:w="3067" w:type="dxa"/>
          </w:tcPr>
          <w:p w14:paraId="09DA2B70" w14:textId="4BB8D895" w:rsidR="004B6E03" w:rsidRPr="00447A12" w:rsidRDefault="004B6E03" w:rsidP="00447A12">
            <w:pPr>
              <w:pStyle w:val="NormalWeb"/>
              <w:tabs>
                <w:tab w:val="left" w:pos="2220"/>
              </w:tabs>
              <w:spacing w:before="0" w:beforeAutospacing="0" w:after="0" w:afterAutospacing="0" w:line="360" w:lineRule="auto"/>
              <w:jc w:val="center"/>
            </w:pPr>
            <w:r w:rsidRPr="00447A12">
              <w:t>762 Mahasiswa</w:t>
            </w:r>
          </w:p>
        </w:tc>
      </w:tr>
      <w:tr w:rsidR="004B6E03" w:rsidRPr="00447A12" w14:paraId="29EB1024" w14:textId="77777777" w:rsidTr="004B6E03">
        <w:tc>
          <w:tcPr>
            <w:tcW w:w="4509" w:type="dxa"/>
          </w:tcPr>
          <w:p w14:paraId="3647C26F" w14:textId="6682EA93" w:rsidR="004B6E03" w:rsidRPr="00447A12" w:rsidRDefault="004B6E03" w:rsidP="00447A12">
            <w:pPr>
              <w:pStyle w:val="NormalWeb"/>
              <w:tabs>
                <w:tab w:val="left" w:pos="2220"/>
              </w:tabs>
              <w:spacing w:before="0" w:beforeAutospacing="0" w:after="0" w:afterAutospacing="0" w:line="360" w:lineRule="auto"/>
              <w:jc w:val="both"/>
            </w:pPr>
            <w:r w:rsidRPr="00447A12">
              <w:t xml:space="preserve">Universitas Duta Bangsa </w:t>
            </w:r>
          </w:p>
        </w:tc>
        <w:tc>
          <w:tcPr>
            <w:tcW w:w="3067" w:type="dxa"/>
          </w:tcPr>
          <w:p w14:paraId="79FAE9DF" w14:textId="444C40BD" w:rsidR="004B6E03" w:rsidRPr="00447A12" w:rsidRDefault="004B6E03" w:rsidP="00447A12">
            <w:pPr>
              <w:pStyle w:val="NormalWeb"/>
              <w:tabs>
                <w:tab w:val="left" w:pos="2220"/>
              </w:tabs>
              <w:spacing w:before="0" w:beforeAutospacing="0" w:after="0" w:afterAutospacing="0" w:line="360" w:lineRule="auto"/>
              <w:jc w:val="center"/>
            </w:pPr>
            <w:r w:rsidRPr="00447A12">
              <w:t>168 Mahasiswa</w:t>
            </w:r>
          </w:p>
        </w:tc>
      </w:tr>
      <w:tr w:rsidR="004B6E03" w:rsidRPr="00447A12" w14:paraId="17050841" w14:textId="77777777" w:rsidTr="004B6E03">
        <w:tc>
          <w:tcPr>
            <w:tcW w:w="4509" w:type="dxa"/>
          </w:tcPr>
          <w:p w14:paraId="39D6FFEF" w14:textId="701B0443" w:rsidR="004B6E03" w:rsidRPr="00447A12" w:rsidRDefault="004B6E03" w:rsidP="00447A12">
            <w:pPr>
              <w:pStyle w:val="NormalWeb"/>
              <w:tabs>
                <w:tab w:val="left" w:pos="2220"/>
              </w:tabs>
              <w:spacing w:before="0" w:beforeAutospacing="0" w:after="0" w:afterAutospacing="0" w:line="360" w:lineRule="auto"/>
              <w:jc w:val="both"/>
            </w:pPr>
            <w:r w:rsidRPr="00447A12">
              <w:t>Universitas Setia Budi</w:t>
            </w:r>
          </w:p>
        </w:tc>
        <w:tc>
          <w:tcPr>
            <w:tcW w:w="3067" w:type="dxa"/>
          </w:tcPr>
          <w:p w14:paraId="082538E9" w14:textId="781E2978" w:rsidR="004B6E03" w:rsidRPr="00447A12" w:rsidRDefault="004B6E03" w:rsidP="00447A12">
            <w:pPr>
              <w:pStyle w:val="NormalWeb"/>
              <w:tabs>
                <w:tab w:val="left" w:pos="2220"/>
              </w:tabs>
              <w:spacing w:before="0" w:beforeAutospacing="0" w:after="0" w:afterAutospacing="0" w:line="360" w:lineRule="auto"/>
              <w:jc w:val="center"/>
            </w:pPr>
            <w:proofErr w:type="gramStart"/>
            <w:r w:rsidRPr="00447A12">
              <w:t>57  Mahasiswa</w:t>
            </w:r>
            <w:proofErr w:type="gramEnd"/>
          </w:p>
        </w:tc>
      </w:tr>
      <w:tr w:rsidR="004B6E03" w:rsidRPr="00447A12" w14:paraId="173F1347" w14:textId="77777777" w:rsidTr="004B6E03">
        <w:tc>
          <w:tcPr>
            <w:tcW w:w="4509" w:type="dxa"/>
          </w:tcPr>
          <w:p w14:paraId="371A75A3" w14:textId="6D140243" w:rsidR="004B6E03" w:rsidRPr="00447A12" w:rsidRDefault="004B6E03" w:rsidP="00447A12">
            <w:pPr>
              <w:pStyle w:val="NormalWeb"/>
              <w:tabs>
                <w:tab w:val="left" w:pos="2220"/>
              </w:tabs>
              <w:spacing w:before="0" w:beforeAutospacing="0" w:after="0" w:afterAutospacing="0" w:line="360" w:lineRule="auto"/>
              <w:jc w:val="both"/>
            </w:pPr>
            <w:r w:rsidRPr="00447A12">
              <w:t>Universitas Muhammadiyah Surakarta</w:t>
            </w:r>
          </w:p>
        </w:tc>
        <w:tc>
          <w:tcPr>
            <w:tcW w:w="3067" w:type="dxa"/>
          </w:tcPr>
          <w:p w14:paraId="0D1FC7C2" w14:textId="1E177A43" w:rsidR="004B6E03" w:rsidRPr="00447A12" w:rsidRDefault="004B6E03" w:rsidP="00447A12">
            <w:pPr>
              <w:pStyle w:val="NormalWeb"/>
              <w:tabs>
                <w:tab w:val="left" w:pos="2220"/>
              </w:tabs>
              <w:spacing w:before="0" w:beforeAutospacing="0" w:after="0" w:afterAutospacing="0" w:line="360" w:lineRule="auto"/>
              <w:jc w:val="center"/>
            </w:pPr>
            <w:r w:rsidRPr="00447A12">
              <w:t>2.187 Mahasiswa</w:t>
            </w:r>
          </w:p>
        </w:tc>
      </w:tr>
      <w:tr w:rsidR="004B6E03" w:rsidRPr="00447A12" w14:paraId="522E140B" w14:textId="77777777" w:rsidTr="004B6E03">
        <w:tc>
          <w:tcPr>
            <w:tcW w:w="4509" w:type="dxa"/>
          </w:tcPr>
          <w:p w14:paraId="34585686" w14:textId="60665735" w:rsidR="004B6E03" w:rsidRPr="00447A12" w:rsidRDefault="004B6E03" w:rsidP="00447A12">
            <w:pPr>
              <w:pStyle w:val="NormalWeb"/>
              <w:tabs>
                <w:tab w:val="left" w:pos="2220"/>
              </w:tabs>
              <w:spacing w:before="0" w:beforeAutospacing="0" w:after="0" w:afterAutospacing="0" w:line="360" w:lineRule="auto"/>
              <w:jc w:val="both"/>
            </w:pPr>
            <w:r w:rsidRPr="00447A12">
              <w:t>Universitas Tunas Pembangunan Surakarta</w:t>
            </w:r>
          </w:p>
        </w:tc>
        <w:tc>
          <w:tcPr>
            <w:tcW w:w="3067" w:type="dxa"/>
          </w:tcPr>
          <w:p w14:paraId="3BFC1E95" w14:textId="7AB34A7A" w:rsidR="004B6E03" w:rsidRPr="00447A12" w:rsidRDefault="004B6E03" w:rsidP="00447A12">
            <w:pPr>
              <w:pStyle w:val="NormalWeb"/>
              <w:tabs>
                <w:tab w:val="left" w:pos="2220"/>
              </w:tabs>
              <w:spacing w:before="0" w:beforeAutospacing="0" w:after="0" w:afterAutospacing="0" w:line="360" w:lineRule="auto"/>
              <w:jc w:val="center"/>
            </w:pPr>
            <w:r w:rsidRPr="00447A12">
              <w:t>44 Mahasiswa</w:t>
            </w:r>
          </w:p>
        </w:tc>
      </w:tr>
      <w:tr w:rsidR="004B6E03" w:rsidRPr="00447A12" w14:paraId="5F00E6A6" w14:textId="77777777" w:rsidTr="004B6E03">
        <w:tc>
          <w:tcPr>
            <w:tcW w:w="4509" w:type="dxa"/>
          </w:tcPr>
          <w:p w14:paraId="69D34E4D" w14:textId="7D1EB528" w:rsidR="004B6E03" w:rsidRPr="00447A12" w:rsidRDefault="004B6E03" w:rsidP="00447A12">
            <w:pPr>
              <w:pStyle w:val="NormalWeb"/>
              <w:tabs>
                <w:tab w:val="left" w:pos="2220"/>
              </w:tabs>
              <w:spacing w:before="0" w:beforeAutospacing="0" w:after="0" w:afterAutospacing="0" w:line="360" w:lineRule="auto"/>
              <w:jc w:val="both"/>
            </w:pPr>
            <w:r w:rsidRPr="00447A12">
              <w:t>Universitas Islam Negeri Raden Mas Said</w:t>
            </w:r>
          </w:p>
        </w:tc>
        <w:tc>
          <w:tcPr>
            <w:tcW w:w="3067" w:type="dxa"/>
          </w:tcPr>
          <w:p w14:paraId="6A6FD30F" w14:textId="067AF280" w:rsidR="004B6E03" w:rsidRPr="00447A12" w:rsidRDefault="004B6E03" w:rsidP="00447A12">
            <w:pPr>
              <w:pStyle w:val="NormalWeb"/>
              <w:tabs>
                <w:tab w:val="left" w:pos="2220"/>
              </w:tabs>
              <w:spacing w:before="0" w:beforeAutospacing="0" w:after="0" w:afterAutospacing="0" w:line="360" w:lineRule="auto"/>
              <w:jc w:val="center"/>
            </w:pPr>
            <w:r w:rsidRPr="00447A12">
              <w:t>12 Mahasiswa</w:t>
            </w:r>
          </w:p>
        </w:tc>
      </w:tr>
      <w:tr w:rsidR="004B6E03" w:rsidRPr="00447A12" w14:paraId="7585955C" w14:textId="77777777" w:rsidTr="004B6E03">
        <w:tc>
          <w:tcPr>
            <w:tcW w:w="4509" w:type="dxa"/>
          </w:tcPr>
          <w:p w14:paraId="2FA4324B" w14:textId="28F50902" w:rsidR="004B6E03" w:rsidRPr="00447A12" w:rsidRDefault="004B6E03" w:rsidP="00447A12">
            <w:pPr>
              <w:pStyle w:val="NormalWeb"/>
              <w:tabs>
                <w:tab w:val="left" w:pos="2220"/>
              </w:tabs>
              <w:spacing w:before="0" w:beforeAutospacing="0" w:after="0" w:afterAutospacing="0" w:line="360" w:lineRule="auto"/>
              <w:jc w:val="both"/>
              <w:rPr>
                <w:b/>
                <w:bCs/>
              </w:rPr>
            </w:pPr>
            <w:r w:rsidRPr="00447A12">
              <w:rPr>
                <w:b/>
                <w:bCs/>
              </w:rPr>
              <w:t xml:space="preserve">Total Populasi </w:t>
            </w:r>
          </w:p>
        </w:tc>
        <w:tc>
          <w:tcPr>
            <w:tcW w:w="3067" w:type="dxa"/>
          </w:tcPr>
          <w:p w14:paraId="492A4428" w14:textId="7DEA063D" w:rsidR="004B6E03" w:rsidRPr="00447A12" w:rsidRDefault="004B6E03" w:rsidP="00447A12">
            <w:pPr>
              <w:pStyle w:val="NormalWeb"/>
              <w:tabs>
                <w:tab w:val="left" w:pos="2220"/>
              </w:tabs>
              <w:spacing w:before="0" w:beforeAutospacing="0" w:after="0" w:afterAutospacing="0" w:line="360" w:lineRule="auto"/>
              <w:jc w:val="center"/>
              <w:rPr>
                <w:b/>
                <w:bCs/>
              </w:rPr>
            </w:pPr>
            <w:r w:rsidRPr="00447A12">
              <w:rPr>
                <w:b/>
                <w:bCs/>
              </w:rPr>
              <w:t>3.395 Mahasiswa</w:t>
            </w:r>
          </w:p>
        </w:tc>
      </w:tr>
    </w:tbl>
    <w:p w14:paraId="7F64889E" w14:textId="7F03F253" w:rsidR="004B6E03" w:rsidRPr="00447A12" w:rsidRDefault="004B6E03" w:rsidP="00447A12">
      <w:pPr>
        <w:pStyle w:val="FootnoteText"/>
        <w:spacing w:line="360" w:lineRule="auto"/>
        <w:ind w:left="720" w:firstLine="720"/>
        <w:rPr>
          <w:rFonts w:ascii="Times New Roman" w:hAnsi="Times New Roman" w:cs="Times New Roman"/>
          <w:sz w:val="24"/>
          <w:szCs w:val="24"/>
        </w:rPr>
      </w:pPr>
      <w:proofErr w:type="gramStart"/>
      <w:r w:rsidRPr="00447A12">
        <w:rPr>
          <w:rFonts w:ascii="Times New Roman" w:hAnsi="Times New Roman" w:cs="Times New Roman"/>
          <w:sz w:val="24"/>
          <w:szCs w:val="24"/>
        </w:rPr>
        <w:t>Sumber :</w:t>
      </w:r>
      <w:proofErr w:type="gramEnd"/>
      <w:r w:rsidRPr="00447A12">
        <w:rPr>
          <w:rFonts w:ascii="Times New Roman" w:hAnsi="Times New Roman" w:cs="Times New Roman"/>
          <w:sz w:val="24"/>
          <w:szCs w:val="24"/>
        </w:rPr>
        <w:t xml:space="preserve"> </w:t>
      </w:r>
      <w:r w:rsidR="00794355" w:rsidRPr="00447A12">
        <w:rPr>
          <w:rFonts w:ascii="Times New Roman" w:hAnsi="Times New Roman" w:cs="Times New Roman"/>
          <w:sz w:val="24"/>
          <w:szCs w:val="24"/>
        </w:rPr>
        <w:t>(pddikti.kemdikbud.go.id)</w:t>
      </w:r>
    </w:p>
    <w:p w14:paraId="46D5C909" w14:textId="4EDA1F31" w:rsidR="004B6E03" w:rsidRPr="00447A12" w:rsidRDefault="004B6E03" w:rsidP="00447A12">
      <w:pPr>
        <w:pStyle w:val="NormalWeb"/>
        <w:tabs>
          <w:tab w:val="left" w:pos="2220"/>
        </w:tabs>
        <w:spacing w:before="0" w:beforeAutospacing="0" w:after="0" w:afterAutospacing="0" w:line="360" w:lineRule="auto"/>
        <w:ind w:left="1440"/>
        <w:jc w:val="both"/>
      </w:pPr>
    </w:p>
    <w:p w14:paraId="6A788645" w14:textId="77777777" w:rsidR="00841EF7" w:rsidRPr="00447A12" w:rsidRDefault="00027550" w:rsidP="00447A12">
      <w:pPr>
        <w:pStyle w:val="NormalWeb"/>
        <w:numPr>
          <w:ilvl w:val="0"/>
          <w:numId w:val="32"/>
        </w:numPr>
        <w:tabs>
          <w:tab w:val="left" w:pos="2220"/>
        </w:tabs>
        <w:spacing w:before="0" w:beforeAutospacing="0" w:after="0" w:afterAutospacing="0" w:line="360" w:lineRule="auto"/>
        <w:jc w:val="both"/>
        <w:rPr>
          <w:b/>
          <w:bCs/>
        </w:rPr>
      </w:pPr>
      <w:r w:rsidRPr="00447A12">
        <w:t>Sampel</w:t>
      </w:r>
    </w:p>
    <w:p w14:paraId="65171B09" w14:textId="5A9F9D30" w:rsidR="00841EF7" w:rsidRPr="00447A12" w:rsidRDefault="00841EF7" w:rsidP="00447A12">
      <w:pPr>
        <w:pStyle w:val="NormalWeb"/>
        <w:tabs>
          <w:tab w:val="left" w:pos="2220"/>
        </w:tabs>
        <w:spacing w:before="0" w:beforeAutospacing="0" w:after="0" w:afterAutospacing="0" w:line="360" w:lineRule="auto"/>
        <w:ind w:left="1440"/>
        <w:jc w:val="both"/>
      </w:pPr>
      <w:r w:rsidRPr="00447A12">
        <w:tab/>
        <w:t xml:space="preserve">Menurut </w:t>
      </w:r>
      <w:r w:rsidR="00EB7DBB">
        <w:fldChar w:fldCharType="begin" w:fldLock="1"/>
      </w:r>
      <w:r w:rsidR="00EB7DBB">
        <w:instrText>ADDIN CSL_CITATION {"citationItems":[{"id":"ITEM-1","itemData":{"ISBN":"979-8433-64-0","author":[{"dropping-particle":"","family":"Sugiyono","given":"","non-dropping-particle":"","parse-names":false,"suffix":""}],"edition":"cetakan ke","id":"ITEM-1","issued":{"date-parts":[["2017"]]},"title":"Metode Penelitian Kuantitatif,Kualitatif,Dan R&amp;D","type":"chapter"},"uris":["http://www.mendeley.com/documents/?uuid=aca00d65-599d-4e98-a960-1b091526b652"]}],"mendeley":{"formattedCitation":"(Sugiyono, 2017)","plainTextFormattedCitation":"(Sugiyono, 2017)","previouslyFormattedCitation":"(Sugiyono, 2017)"},"properties":{"noteIndex":0},"schema":"https://github.com/citation-style-language/schema/raw/master/csl-citation.json"}</w:instrText>
      </w:r>
      <w:r w:rsidR="00EB7DBB">
        <w:fldChar w:fldCharType="separate"/>
      </w:r>
      <w:r w:rsidR="00EB7DBB" w:rsidRPr="00EB7DBB">
        <w:rPr>
          <w:noProof/>
        </w:rPr>
        <w:t>(Sugiyono, 2017)</w:t>
      </w:r>
      <w:r w:rsidR="00EB7DBB">
        <w:fldChar w:fldCharType="end"/>
      </w:r>
      <w:r w:rsidRPr="00447A12">
        <w:t>, sampel adalah bagian dari jumlah dan karakteristik yang dimiliki oleh suatu populasi. Sampel dipilih agar dapat mewakili keseluruhan populasi sehingga hasil penelitian dapat digeneralisasikan secara lebih akurat. Sugiyono juga menjelaskan bahwa dalam penelitian sosial, pemilihan sampel dapat dilakukan apabila jumlah populasi terlalu besar atau ketika peneliti ingin memperoleh data yang lebih fokus dan mendalam</w:t>
      </w:r>
      <w:r w:rsidR="00EB7DBB">
        <w:t xml:space="preserve"> d</w:t>
      </w:r>
      <w:r w:rsidRPr="00447A12">
        <w:t>engan demikian informasi yang diperoleh melalui sampel diharapkan mampu menggambarkan keadaan populasi secara keseluruhan. Umumnya, jumlah sampel dalam penelitian dapat mengikuti acuan umum, yaitu berkisar antara 30 hingga 100 responden.</w:t>
      </w:r>
    </w:p>
    <w:p w14:paraId="0BDC533F" w14:textId="17829AC3" w:rsidR="00841EF7" w:rsidRPr="00447A12" w:rsidRDefault="00841EF7" w:rsidP="00447A12">
      <w:pPr>
        <w:pStyle w:val="NormalWeb"/>
        <w:tabs>
          <w:tab w:val="left" w:pos="2220"/>
        </w:tabs>
        <w:spacing w:before="0" w:beforeAutospacing="0" w:after="0" w:afterAutospacing="0" w:line="360" w:lineRule="auto"/>
        <w:ind w:left="1440"/>
        <w:jc w:val="both"/>
      </w:pPr>
      <w:r w:rsidRPr="00447A12">
        <w:tab/>
        <w:t xml:space="preserve"> Penelitian ini, teknik pengambilan sampel yang digunakan adalah </w:t>
      </w:r>
      <w:r w:rsidRPr="00EB7DBB">
        <w:rPr>
          <w:rStyle w:val="Strong"/>
          <w:rFonts w:eastAsiaTheme="majorEastAsia"/>
          <w:b w:val="0"/>
          <w:bCs w:val="0"/>
          <w:i/>
          <w:iCs/>
        </w:rPr>
        <w:t>purposive sampling</w:t>
      </w:r>
      <w:r w:rsidRPr="00447A12">
        <w:t xml:space="preserve">, yaitu teknik penentuan sampel berdasarkan pertimbangan atau kriteria tertentu yang relevan dengan tujuan penelitian. Sugiyono menegaskan bahwa </w:t>
      </w:r>
      <w:r w:rsidRPr="00EB7DBB">
        <w:rPr>
          <w:i/>
          <w:iCs/>
        </w:rPr>
        <w:t>purposive sampling</w:t>
      </w:r>
      <w:r w:rsidRPr="00447A12">
        <w:t xml:space="preserve"> digunakan ketika peneliti secara sadar memilih individu atau kelompok yang dinilai paling mengetahui, memahami, dan sesuai dengan variabel penelitian yang dikaji.</w:t>
      </w:r>
    </w:p>
    <w:p w14:paraId="2B0CA9F8" w14:textId="77777777" w:rsidR="005B48D5" w:rsidRPr="00447A12" w:rsidRDefault="005B48D5" w:rsidP="00447A12">
      <w:pPr>
        <w:pStyle w:val="NormalWeb"/>
        <w:tabs>
          <w:tab w:val="left" w:pos="2220"/>
        </w:tabs>
        <w:spacing w:before="0" w:beforeAutospacing="0" w:after="0" w:afterAutospacing="0" w:line="360" w:lineRule="auto"/>
        <w:ind w:left="1440"/>
        <w:jc w:val="both"/>
      </w:pPr>
    </w:p>
    <w:p w14:paraId="22E88880" w14:textId="77777777" w:rsidR="005B48D5" w:rsidRPr="00447A12" w:rsidRDefault="005B48D5" w:rsidP="00447A12">
      <w:pPr>
        <w:pStyle w:val="NormalWeb"/>
        <w:tabs>
          <w:tab w:val="left" w:pos="2220"/>
        </w:tabs>
        <w:spacing w:before="0" w:beforeAutospacing="0" w:after="0" w:afterAutospacing="0" w:line="360" w:lineRule="auto"/>
        <w:ind w:left="1440"/>
        <w:jc w:val="both"/>
        <w:rPr>
          <w:b/>
          <w:bCs/>
        </w:rPr>
      </w:pPr>
    </w:p>
    <w:p w14:paraId="33744A25" w14:textId="43BFC954" w:rsidR="00027550" w:rsidRPr="00447A12" w:rsidRDefault="00841EF7" w:rsidP="00447A12">
      <w:pPr>
        <w:pStyle w:val="NormalWeb"/>
        <w:tabs>
          <w:tab w:val="left" w:pos="2220"/>
        </w:tabs>
        <w:spacing w:before="0" w:beforeAutospacing="0" w:after="0" w:afterAutospacing="0" w:line="360" w:lineRule="auto"/>
        <w:ind w:left="1440"/>
        <w:jc w:val="both"/>
      </w:pPr>
      <w:r w:rsidRPr="00447A12">
        <w:lastRenderedPageBreak/>
        <w:t>P</w:t>
      </w:r>
      <w:r w:rsidR="00027550" w:rsidRPr="00447A12">
        <w:t>engambilan sampel dengan karakteristik tertentu yang sesuai dengan kriteria yang telah ditentukan peneliti</w:t>
      </w:r>
      <w:r w:rsidR="00411C08" w:rsidRPr="00447A12">
        <w:t xml:space="preserve"> </w:t>
      </w:r>
      <w:r w:rsidR="00027550" w:rsidRPr="00447A12">
        <w:t>yaitu:</w:t>
      </w:r>
    </w:p>
    <w:p w14:paraId="1CEA1E5A" w14:textId="5C9B2322" w:rsidR="00027550" w:rsidRPr="00447A12" w:rsidRDefault="00027550" w:rsidP="00447A12">
      <w:pPr>
        <w:pStyle w:val="NormalWeb"/>
        <w:numPr>
          <w:ilvl w:val="0"/>
          <w:numId w:val="33"/>
        </w:numPr>
        <w:tabs>
          <w:tab w:val="left" w:pos="2220"/>
        </w:tabs>
        <w:spacing w:before="0" w:beforeAutospacing="0" w:after="0" w:afterAutospacing="0" w:line="360" w:lineRule="auto"/>
        <w:jc w:val="both"/>
      </w:pPr>
      <w:r w:rsidRPr="00447A12">
        <w:t>Mahasiswa Akuntansi Strata-1 yang masih aktif di Universitas Surakarta.</w:t>
      </w:r>
    </w:p>
    <w:p w14:paraId="68F27A95" w14:textId="1F454E66" w:rsidR="006659F6" w:rsidRPr="00447A12" w:rsidRDefault="00027550" w:rsidP="00447A12">
      <w:pPr>
        <w:pStyle w:val="NormalWeb"/>
        <w:numPr>
          <w:ilvl w:val="0"/>
          <w:numId w:val="33"/>
        </w:numPr>
        <w:tabs>
          <w:tab w:val="left" w:pos="2220"/>
        </w:tabs>
        <w:spacing w:before="0" w:beforeAutospacing="0" w:after="0" w:afterAutospacing="0" w:line="360" w:lineRule="auto"/>
        <w:jc w:val="both"/>
        <w:rPr>
          <w:b/>
          <w:bCs/>
        </w:rPr>
      </w:pPr>
      <w:r w:rsidRPr="00447A12">
        <w:t>Mahasiswa Akuntansi Strata-1 yang telah mengikuti mata kuliah Akuntansi Keperilakuan.</w:t>
      </w:r>
    </w:p>
    <w:p w14:paraId="56325752" w14:textId="0AF1F5EC" w:rsidR="006659F6" w:rsidRPr="00447A12" w:rsidRDefault="006659F6" w:rsidP="00447A12">
      <w:pPr>
        <w:pStyle w:val="NormalWeb"/>
        <w:tabs>
          <w:tab w:val="left" w:pos="2220"/>
        </w:tabs>
        <w:spacing w:before="0" w:beforeAutospacing="0" w:after="0" w:afterAutospacing="0" w:line="360" w:lineRule="auto"/>
        <w:ind w:left="1440"/>
        <w:jc w:val="both"/>
      </w:pPr>
      <w:r w:rsidRPr="00447A12">
        <w:tab/>
      </w:r>
      <w:r w:rsidR="00841EF7" w:rsidRPr="00447A12">
        <w:t>Dari tab</w:t>
      </w:r>
      <w:r w:rsidR="005B48D5" w:rsidRPr="00447A12">
        <w:t>el</w:t>
      </w:r>
      <w:r w:rsidR="00841EF7" w:rsidRPr="00447A12">
        <w:t xml:space="preserve"> jumlah diatas, maka dihitung terlebih dahulu</w:t>
      </w:r>
      <w:r w:rsidR="00CC11DD">
        <w:t xml:space="preserve"> </w:t>
      </w:r>
      <w:r w:rsidR="00841EF7" w:rsidRPr="00447A12">
        <w:t xml:space="preserve">sampel dalam penelitian ini menggunakan rumus Slovin. Menurut </w:t>
      </w:r>
      <w:r w:rsidR="00C87059">
        <w:rPr>
          <w:b/>
          <w:bCs/>
        </w:rPr>
        <w:fldChar w:fldCharType="begin" w:fldLock="1"/>
      </w:r>
      <w:r w:rsidR="00C0297A">
        <w:rPr>
          <w:b/>
          <w:bCs/>
        </w:rPr>
        <w:instrText>ADDIN CSL_CITATION {"citationItems":[{"id":"ITEM-1","itemData":{"author":[{"dropping-particle":"","family":"Chandrarin","given":"","non-dropping-particle":"","parse-names":false,"suffix":""}],"edition":"salemba em","id":"ITEM-1","issued":{"date-parts":[["2018"]]},"publisher-place":"Jakarta","title":"Metode Riset Akuntansi Pendekatan Kuantitatif.","type":"book"},"uris":["http://www.mendeley.com/documents/?uuid=ca5ecf9e-00e4-48a0-a22d-07b07786f4a2"]}],"mendeley":{"formattedCitation":"(Chandrarin, 2018)","plainTextFormattedCitation":"(Chandrarin, 2018)","previouslyFormattedCitation":"(Chandrarin, 2018)"},"properties":{"noteIndex":0},"schema":"https://github.com/citation-style-language/schema/raw/master/csl-citation.json"}</w:instrText>
      </w:r>
      <w:r w:rsidR="00C87059">
        <w:rPr>
          <w:b/>
          <w:bCs/>
        </w:rPr>
        <w:fldChar w:fldCharType="separate"/>
      </w:r>
      <w:r w:rsidR="00C87059" w:rsidRPr="00C87059">
        <w:rPr>
          <w:bCs/>
          <w:noProof/>
        </w:rPr>
        <w:t>(Chandrarin, 2018)</w:t>
      </w:r>
      <w:r w:rsidR="00C87059">
        <w:rPr>
          <w:b/>
          <w:bCs/>
        </w:rPr>
        <w:fldChar w:fldCharType="end"/>
      </w:r>
      <w:r w:rsidR="00841EF7" w:rsidRPr="00447A12">
        <w:t>, Rumus slovin adalah sebagai berikut:</w:t>
      </w:r>
    </w:p>
    <w:p w14:paraId="6A6B8516" w14:textId="45946425" w:rsidR="00841EF7" w:rsidRPr="00447A12" w:rsidRDefault="006659F6" w:rsidP="00447A12">
      <w:pPr>
        <w:pStyle w:val="NormalWeb"/>
        <w:tabs>
          <w:tab w:val="left" w:pos="2220"/>
        </w:tabs>
        <w:spacing w:before="0" w:beforeAutospacing="0" w:after="0" w:afterAutospacing="0" w:line="360" w:lineRule="auto"/>
        <w:jc w:val="both"/>
      </w:pPr>
      <m:oMathPara>
        <m:oMath>
          <m:r>
            <w:rPr>
              <w:rFonts w:ascii="Cambria Math" w:hAnsi="Cambria Math"/>
            </w:rPr>
            <m:t>n</m:t>
          </m:r>
          <m:r>
            <m:rPr>
              <m:sty m:val="bi"/>
            </m:rPr>
            <w:rPr>
              <w:rFonts w:ascii="Cambria Math" w:hAnsi="Cambria Math"/>
            </w:rPr>
            <m:t>=</m:t>
          </m:r>
          <m:f>
            <m:fPr>
              <m:ctrlPr>
                <w:rPr>
                  <w:rFonts w:ascii="Cambria Math" w:hAnsi="Cambria Math"/>
                  <w:i/>
                </w:rPr>
              </m:ctrlPr>
            </m:fPr>
            <m:num>
              <m:r>
                <w:rPr>
                  <w:rFonts w:ascii="Cambria Math" w:hAnsi="Cambria Math"/>
                </w:rPr>
                <m:t>N</m:t>
              </m:r>
            </m:num>
            <m:den>
              <m:r>
                <w:rPr>
                  <w:rFonts w:ascii="Cambria Math" w:hAnsi="Cambria Math"/>
                </w:rPr>
                <m:t>1+N</m:t>
              </m:r>
              <m:sSup>
                <m:sSupPr>
                  <m:ctrlPr>
                    <w:rPr>
                      <w:rFonts w:ascii="Cambria Math" w:hAnsi="Cambria Math"/>
                      <w:i/>
                    </w:rPr>
                  </m:ctrlPr>
                </m:sSupPr>
                <m:e>
                  <m:r>
                    <w:rPr>
                      <w:rFonts w:ascii="Cambria Math" w:hAnsi="Cambria Math"/>
                    </w:rPr>
                    <m:t>α</m:t>
                  </m:r>
                </m:e>
                <m:sup>
                  <m:r>
                    <w:rPr>
                      <w:rFonts w:ascii="Cambria Math" w:hAnsi="Cambria Math"/>
                    </w:rPr>
                    <m:t>2</m:t>
                  </m:r>
                </m:sup>
              </m:sSup>
            </m:den>
          </m:f>
        </m:oMath>
      </m:oMathPara>
    </w:p>
    <w:p w14:paraId="3856509B" w14:textId="7E6240AC" w:rsidR="006659F6" w:rsidRPr="00447A12" w:rsidRDefault="006659F6" w:rsidP="00447A12">
      <w:pPr>
        <w:pStyle w:val="NormalWeb"/>
        <w:tabs>
          <w:tab w:val="left" w:pos="2220"/>
        </w:tabs>
        <w:spacing w:before="0" w:beforeAutospacing="0" w:after="0" w:afterAutospacing="0" w:line="360" w:lineRule="auto"/>
        <w:ind w:left="1440"/>
        <w:jc w:val="both"/>
      </w:pPr>
      <w:proofErr w:type="gramStart"/>
      <w:r w:rsidRPr="00447A12">
        <w:rPr>
          <w:i/>
          <w:iCs/>
        </w:rPr>
        <w:t xml:space="preserve">n  </w:t>
      </w:r>
      <w:r w:rsidR="009B4BAA" w:rsidRPr="00447A12">
        <w:rPr>
          <w:i/>
          <w:iCs/>
        </w:rPr>
        <w:tab/>
      </w:r>
      <w:proofErr w:type="gramEnd"/>
      <w:r w:rsidRPr="00447A12">
        <w:rPr>
          <w:i/>
          <w:iCs/>
        </w:rPr>
        <w:t xml:space="preserve">= </w:t>
      </w:r>
      <w:r w:rsidRPr="00447A12">
        <w:t>ukuran sampel</w:t>
      </w:r>
    </w:p>
    <w:p w14:paraId="20C1D744" w14:textId="7ACCCCF3" w:rsidR="006659F6" w:rsidRPr="00447A12" w:rsidRDefault="009B4BAA" w:rsidP="00447A12">
      <w:pPr>
        <w:pStyle w:val="NormalWeb"/>
        <w:tabs>
          <w:tab w:val="left" w:pos="2220"/>
        </w:tabs>
        <w:spacing w:before="0" w:beforeAutospacing="0" w:after="0" w:afterAutospacing="0" w:line="360" w:lineRule="auto"/>
        <w:ind w:left="1440"/>
        <w:jc w:val="both"/>
      </w:pPr>
      <w:r w:rsidRPr="00447A12">
        <w:rPr>
          <w:i/>
          <w:iCs/>
        </w:rPr>
        <w:t>N</w:t>
      </w:r>
      <w:r w:rsidRPr="00447A12">
        <w:rPr>
          <w:i/>
          <w:iCs/>
        </w:rPr>
        <w:tab/>
      </w:r>
      <w:r w:rsidR="006659F6" w:rsidRPr="00447A12">
        <w:rPr>
          <w:i/>
          <w:iCs/>
        </w:rPr>
        <w:t xml:space="preserve">= </w:t>
      </w:r>
      <w:r w:rsidRPr="00447A12">
        <w:t>ukuran populasi</w:t>
      </w:r>
    </w:p>
    <w:p w14:paraId="42415ED3" w14:textId="77777777" w:rsidR="009B4BAA" w:rsidRPr="00447A12" w:rsidRDefault="006659F6" w:rsidP="00447A12">
      <w:pPr>
        <w:pStyle w:val="NormalWeb"/>
        <w:tabs>
          <w:tab w:val="left" w:pos="1902"/>
          <w:tab w:val="left" w:pos="2220"/>
        </w:tabs>
        <w:spacing w:before="0" w:beforeAutospacing="0" w:after="0" w:afterAutospacing="0" w:line="360" w:lineRule="auto"/>
        <w:ind w:left="1440"/>
        <w:jc w:val="both"/>
      </w:pPr>
      <w:r w:rsidRPr="00447A12">
        <w:t>α</w:t>
      </w:r>
      <w:r w:rsidRPr="00447A12">
        <w:tab/>
      </w:r>
      <w:r w:rsidR="009B4BAA" w:rsidRPr="00447A12">
        <w:tab/>
      </w:r>
      <w:r w:rsidRPr="00447A12">
        <w:t>=</w:t>
      </w:r>
      <w:r w:rsidR="009B4BAA" w:rsidRPr="00447A12">
        <w:t xml:space="preserve"> tingkat kesalahan yang ditoleransi (dalam persen)</w:t>
      </w:r>
    </w:p>
    <w:p w14:paraId="49D54303" w14:textId="0D611ABE" w:rsidR="009B4BAA" w:rsidRPr="00447A12" w:rsidRDefault="009B4BAA" w:rsidP="00447A12">
      <w:pPr>
        <w:pStyle w:val="NormalWeb"/>
        <w:tabs>
          <w:tab w:val="left" w:pos="1902"/>
          <w:tab w:val="left" w:pos="2220"/>
        </w:tabs>
        <w:spacing w:before="0" w:beforeAutospacing="0" w:after="0" w:afterAutospacing="0" w:line="360" w:lineRule="auto"/>
        <w:ind w:left="1440"/>
        <w:jc w:val="both"/>
      </w:pPr>
      <w:r w:rsidRPr="00447A12">
        <w:t xml:space="preserve">Perhitungan sampel dengan rumus Slovin adalah sebagai berikut:                        </w:t>
      </w:r>
      <m:oMath>
        <m:r>
          <w:rPr>
            <w:rFonts w:ascii="Cambria Math" w:hAnsi="Cambria Math"/>
          </w:rPr>
          <m:t>n</m:t>
        </m:r>
        <m:r>
          <m:rPr>
            <m:sty m:val="bi"/>
          </m:rPr>
          <w:rPr>
            <w:rFonts w:ascii="Cambria Math" w:hAnsi="Cambria Math"/>
          </w:rPr>
          <m:t>=</m:t>
        </m:r>
        <m:f>
          <m:fPr>
            <m:ctrlPr>
              <w:rPr>
                <w:rFonts w:ascii="Cambria Math" w:hAnsi="Cambria Math"/>
                <w:i/>
              </w:rPr>
            </m:ctrlPr>
          </m:fPr>
          <m:num>
            <m:r>
              <w:rPr>
                <w:rFonts w:ascii="Cambria Math" w:hAnsi="Cambria Math"/>
              </w:rPr>
              <m:t>N</m:t>
            </m:r>
          </m:num>
          <m:den>
            <m:r>
              <w:rPr>
                <w:rFonts w:ascii="Cambria Math" w:hAnsi="Cambria Math"/>
              </w:rPr>
              <m:t>1+N</m:t>
            </m:r>
            <m:sSup>
              <m:sSupPr>
                <m:ctrlPr>
                  <w:rPr>
                    <w:rFonts w:ascii="Cambria Math" w:hAnsi="Cambria Math"/>
                    <w:i/>
                  </w:rPr>
                </m:ctrlPr>
              </m:sSupPr>
              <m:e>
                <m:r>
                  <w:rPr>
                    <w:rFonts w:ascii="Cambria Math" w:hAnsi="Cambria Math"/>
                  </w:rPr>
                  <m:t>α</m:t>
                </m:r>
              </m:e>
              <m:sup>
                <m:r>
                  <w:rPr>
                    <w:rFonts w:ascii="Cambria Math" w:hAnsi="Cambria Math"/>
                  </w:rPr>
                  <m:t>2</m:t>
                </m:r>
              </m:sup>
            </m:sSup>
          </m:den>
        </m:f>
        <m:r>
          <w:rPr>
            <w:rFonts w:ascii="Cambria Math" w:hAnsi="Cambria Math"/>
          </w:rPr>
          <m:t xml:space="preserve"> </m:t>
        </m:r>
      </m:oMath>
      <w:r w:rsidRPr="00447A12">
        <w:t>=</w:t>
      </w:r>
      <m:oMath>
        <m:r>
          <w:rPr>
            <w:rFonts w:ascii="Cambria Math" w:hAnsi="Cambria Math"/>
          </w:rPr>
          <m:t xml:space="preserve"> </m:t>
        </m:r>
        <m:f>
          <m:fPr>
            <m:ctrlPr>
              <w:rPr>
                <w:rFonts w:ascii="Cambria Math" w:hAnsi="Cambria Math"/>
                <w:i/>
              </w:rPr>
            </m:ctrlPr>
          </m:fPr>
          <m:num>
            <m:r>
              <w:rPr>
                <w:rFonts w:ascii="Cambria Math" w:hAnsi="Cambria Math"/>
              </w:rPr>
              <m:t>3.395</m:t>
            </m:r>
          </m:num>
          <m:den>
            <m:r>
              <w:rPr>
                <w:rFonts w:ascii="Cambria Math" w:hAnsi="Cambria Math"/>
              </w:rPr>
              <m:t>1+3.395(0,10</m:t>
            </m:r>
            <m:sSup>
              <m:sSupPr>
                <m:ctrlPr>
                  <w:rPr>
                    <w:rFonts w:ascii="Cambria Math" w:hAnsi="Cambria Math"/>
                    <w:i/>
                  </w:rPr>
                </m:ctrlPr>
              </m:sSupPr>
              <m:e>
                <m:r>
                  <w:rPr>
                    <w:rFonts w:ascii="Cambria Math" w:hAnsi="Cambria Math"/>
                  </w:rPr>
                  <m:t>)</m:t>
                </m:r>
              </m:e>
              <m:sup>
                <m:r>
                  <w:rPr>
                    <w:rFonts w:ascii="Cambria Math" w:hAnsi="Cambria Math"/>
                  </w:rPr>
                  <m:t>2</m:t>
                </m:r>
              </m:sup>
            </m:sSup>
          </m:den>
        </m:f>
      </m:oMath>
      <w:r w:rsidRPr="00447A12">
        <w:t xml:space="preserve"> = </w:t>
      </w:r>
      <m:oMath>
        <m:f>
          <m:fPr>
            <m:ctrlPr>
              <w:rPr>
                <w:rFonts w:ascii="Cambria Math" w:hAnsi="Cambria Math"/>
                <w:i/>
              </w:rPr>
            </m:ctrlPr>
          </m:fPr>
          <m:num>
            <m:r>
              <w:rPr>
                <w:rFonts w:ascii="Cambria Math" w:hAnsi="Cambria Math"/>
              </w:rPr>
              <m:t>3.395</m:t>
            </m:r>
          </m:num>
          <m:den>
            <m:r>
              <w:rPr>
                <w:rFonts w:ascii="Cambria Math" w:hAnsi="Cambria Math"/>
              </w:rPr>
              <m:t>1+3.395(0,1)</m:t>
            </m:r>
          </m:den>
        </m:f>
      </m:oMath>
      <w:r w:rsidR="00620E29" w:rsidRPr="00447A12">
        <w:t xml:space="preserve"> = </w:t>
      </w:r>
      <m:oMath>
        <m:f>
          <m:fPr>
            <m:ctrlPr>
              <w:rPr>
                <w:rFonts w:ascii="Cambria Math" w:hAnsi="Cambria Math"/>
                <w:i/>
              </w:rPr>
            </m:ctrlPr>
          </m:fPr>
          <m:num>
            <m:r>
              <w:rPr>
                <w:rFonts w:ascii="Cambria Math" w:hAnsi="Cambria Math"/>
              </w:rPr>
              <m:t>3.395</m:t>
            </m:r>
          </m:num>
          <m:den>
            <m:r>
              <w:rPr>
                <w:rFonts w:ascii="Cambria Math" w:hAnsi="Cambria Math"/>
              </w:rPr>
              <m:t>1+33,95</m:t>
            </m:r>
          </m:den>
        </m:f>
      </m:oMath>
      <w:r w:rsidR="00620E29" w:rsidRPr="00447A12">
        <w:t xml:space="preserve"> = </w:t>
      </w:r>
      <m:oMath>
        <m:f>
          <m:fPr>
            <m:ctrlPr>
              <w:rPr>
                <w:rFonts w:ascii="Cambria Math" w:hAnsi="Cambria Math"/>
                <w:i/>
              </w:rPr>
            </m:ctrlPr>
          </m:fPr>
          <m:num>
            <m:r>
              <w:rPr>
                <w:rFonts w:ascii="Cambria Math" w:hAnsi="Cambria Math"/>
              </w:rPr>
              <m:t>3.395</m:t>
            </m:r>
          </m:num>
          <m:den>
            <m:r>
              <w:rPr>
                <w:rFonts w:ascii="Cambria Math" w:hAnsi="Cambria Math"/>
              </w:rPr>
              <m:t>34,95</m:t>
            </m:r>
          </m:den>
        </m:f>
      </m:oMath>
      <w:r w:rsidR="00620E29" w:rsidRPr="00447A12">
        <w:t xml:space="preserve"> = 97,138 = 100 (dibulatkan).</w:t>
      </w:r>
    </w:p>
    <w:p w14:paraId="0CCDAF93" w14:textId="5864842A" w:rsidR="009B4BAA" w:rsidRPr="00447A12" w:rsidRDefault="00620E29" w:rsidP="00447A12">
      <w:pPr>
        <w:pStyle w:val="NormalWeb"/>
        <w:tabs>
          <w:tab w:val="left" w:pos="1902"/>
          <w:tab w:val="left" w:pos="2220"/>
        </w:tabs>
        <w:spacing w:before="0" w:beforeAutospacing="0" w:after="0" w:afterAutospacing="0" w:line="360" w:lineRule="auto"/>
        <w:ind w:left="1440"/>
        <w:jc w:val="both"/>
      </w:pPr>
      <w:r w:rsidRPr="00447A12">
        <w:tab/>
        <w:t>Dari perhitungan tersebut diperoleh jumlah sampel dalam penelitian ini sebanyak 100 Mahasiswa akuntansi strata-1 dari beberapa Universitas di Surakarta.</w:t>
      </w:r>
    </w:p>
    <w:p w14:paraId="0DE684A0" w14:textId="3D10BD74" w:rsidR="00447A12" w:rsidRPr="00447A12" w:rsidRDefault="00027550" w:rsidP="00447A12">
      <w:pPr>
        <w:pStyle w:val="NormalWeb"/>
        <w:numPr>
          <w:ilvl w:val="0"/>
          <w:numId w:val="21"/>
        </w:numPr>
        <w:tabs>
          <w:tab w:val="left" w:pos="2220"/>
        </w:tabs>
        <w:spacing w:before="0" w:beforeAutospacing="0" w:after="0" w:afterAutospacing="0" w:line="360" w:lineRule="auto"/>
        <w:jc w:val="both"/>
        <w:rPr>
          <w:b/>
          <w:bCs/>
        </w:rPr>
      </w:pPr>
      <w:r w:rsidRPr="00447A12">
        <w:rPr>
          <w:b/>
          <w:bCs/>
        </w:rPr>
        <w:t>Jenis Data dan Sumber Data</w:t>
      </w:r>
    </w:p>
    <w:p w14:paraId="2D14BB0F" w14:textId="0F4A03F1" w:rsidR="00447A12" w:rsidRPr="00447A12" w:rsidRDefault="005277F2" w:rsidP="00447A12">
      <w:pPr>
        <w:pStyle w:val="NormalWeb"/>
        <w:tabs>
          <w:tab w:val="left" w:pos="2220"/>
        </w:tabs>
        <w:spacing w:before="0" w:beforeAutospacing="0" w:after="0" w:afterAutospacing="0" w:line="360" w:lineRule="auto"/>
        <w:ind w:left="1080"/>
        <w:jc w:val="both"/>
      </w:pPr>
      <w:r>
        <w:tab/>
      </w:r>
      <w:r w:rsidR="00447A12" w:rsidRPr="00447A12">
        <w:t xml:space="preserve">Jenis data yang digunakan dalam penelitian ini adalah data primer, </w:t>
      </w:r>
      <w:r w:rsidR="00EB7DBB">
        <w:fldChar w:fldCharType="begin" w:fldLock="1"/>
      </w:r>
      <w:r w:rsidR="00C87059">
        <w:instrText>ADDIN CSL_CITATION {"citationItems":[{"id":"ITEM-1","itemData":{"ISBN":"979-8433-64-0","author":[{"dropping-particle":"","family":"Sugiyono","given":"","non-dropping-particle":"","parse-names":false,"suffix":""}],"edition":"cetakan ke","id":"ITEM-1","issued":{"date-parts":[["2017"]]},"title":"Metode Penelitian Kuantitatif,Kualitatif,Dan R&amp;D","type":"chapter"},"uris":["http://www.mendeley.com/documents/?uuid=aca00d65-599d-4e98-a960-1b091526b652"]}],"mendeley":{"formattedCitation":"(Sugiyono, 2017)","plainTextFormattedCitation":"(Sugiyono, 2017)","previouslyFormattedCitation":"(Sugiyono, 2017)"},"properties":{"noteIndex":0},"schema":"https://github.com/citation-style-language/schema/raw/master/csl-citation.json"}</w:instrText>
      </w:r>
      <w:r w:rsidR="00EB7DBB">
        <w:fldChar w:fldCharType="separate"/>
      </w:r>
      <w:r w:rsidR="00EB7DBB" w:rsidRPr="00EB7DBB">
        <w:rPr>
          <w:noProof/>
        </w:rPr>
        <w:t>(Sugiyono, 2017)</w:t>
      </w:r>
      <w:r w:rsidR="00EB7DBB">
        <w:fldChar w:fldCharType="end"/>
      </w:r>
      <w:r w:rsidR="00447A12" w:rsidRPr="00447A12">
        <w:t xml:space="preserve"> menjelaskan bahwa data primer merupakan informasi yang diperoleh peneliti secara langsung dari sumber aslinya, biasanya melalui kuesioner, wawancara, atau observasi</w:t>
      </w:r>
      <w:r w:rsidR="00447A12">
        <w:t xml:space="preserve">, </w:t>
      </w:r>
      <w:r w:rsidR="00447A12" w:rsidRPr="00447A12">
        <w:t>berupa informasi kuantitatif yang diperoleh langsung dari responden melalui pengisian kuesioner. Data tersebut mencerminkan variabel yang diteliti</w:t>
      </w:r>
      <w:r w:rsidR="00447A12">
        <w:t xml:space="preserve">. </w:t>
      </w:r>
      <w:r w:rsidR="00447A12" w:rsidRPr="00447A12">
        <w:t xml:space="preserve">Pengumpulan data dilakukan menggunakan kuesioner </w:t>
      </w:r>
      <w:r w:rsidR="00447A12" w:rsidRPr="00EB7DBB">
        <w:rPr>
          <w:i/>
          <w:iCs/>
        </w:rPr>
        <w:t>online</w:t>
      </w:r>
      <w:r w:rsidR="00447A12" w:rsidRPr="00447A12">
        <w:t xml:space="preserve"> melalui </w:t>
      </w:r>
      <w:r w:rsidR="00447A12" w:rsidRPr="00447A12">
        <w:rPr>
          <w:i/>
          <w:iCs/>
        </w:rPr>
        <w:t>Google Form</w:t>
      </w:r>
      <w:r w:rsidR="00447A12" w:rsidRPr="00447A12">
        <w:t xml:space="preserve">, sehingga informasi yang diperoleh akurat dan relevan dengan fokus penelitian, yaitu mengetahui pengaruh faktor </w:t>
      </w:r>
      <w:r w:rsidR="00447A12" w:rsidRPr="00EB7DBB">
        <w:t>psikologis</w:t>
      </w:r>
      <w:r w:rsidR="00447A12" w:rsidRPr="00447A12">
        <w:rPr>
          <w:i/>
          <w:iCs/>
        </w:rPr>
        <w:t xml:space="preserve"> </w:t>
      </w:r>
      <w:r w:rsidR="00447A12" w:rsidRPr="00447A12">
        <w:t>terhadap literasi dan pengelolaan keuangan pribadi mahasiswa.</w:t>
      </w:r>
    </w:p>
    <w:p w14:paraId="3A88131E" w14:textId="77777777" w:rsidR="005277F2" w:rsidRDefault="00027550" w:rsidP="005277F2">
      <w:pPr>
        <w:pStyle w:val="NormalWeb"/>
        <w:numPr>
          <w:ilvl w:val="0"/>
          <w:numId w:val="21"/>
        </w:numPr>
        <w:tabs>
          <w:tab w:val="left" w:pos="2220"/>
        </w:tabs>
        <w:spacing w:before="0" w:beforeAutospacing="0" w:after="0" w:afterAutospacing="0" w:line="360" w:lineRule="auto"/>
        <w:jc w:val="both"/>
        <w:rPr>
          <w:b/>
          <w:bCs/>
        </w:rPr>
      </w:pPr>
      <w:r w:rsidRPr="00447A12">
        <w:rPr>
          <w:b/>
          <w:bCs/>
        </w:rPr>
        <w:t>Metode Pengumpulan Data</w:t>
      </w:r>
    </w:p>
    <w:p w14:paraId="38BCB9C6" w14:textId="6AA43AE7" w:rsidR="005277F2" w:rsidRDefault="00027550" w:rsidP="005277F2">
      <w:pPr>
        <w:pStyle w:val="NormalWeb"/>
        <w:tabs>
          <w:tab w:val="left" w:pos="2220"/>
        </w:tabs>
        <w:spacing w:before="0" w:beforeAutospacing="0" w:after="0" w:afterAutospacing="0" w:line="360" w:lineRule="auto"/>
        <w:ind w:left="1080"/>
        <w:jc w:val="both"/>
        <w:rPr>
          <w:b/>
          <w:bCs/>
        </w:rPr>
      </w:pPr>
      <w:r w:rsidRPr="00447A12">
        <w:t>Penelitian</w:t>
      </w:r>
      <w:r w:rsidR="00983E78" w:rsidRPr="00983E78">
        <w:t xml:space="preserve"> ini digunakan metode survei dengan cara membagikan kuesioner kepada para responden. Kuesioner dipahami sebagai alat ukur yang berisi sejumlah pernyataan yang perlu diisi oleh responden sesuai kondisi yang mereka alami. </w:t>
      </w:r>
      <w:r w:rsidR="00983E78" w:rsidRPr="00983E78">
        <w:lastRenderedPageBreak/>
        <w:t>Pemilihan metode ini didasarkan pada keunggulannya yang mampu menjangkau responden dalam jumlah banyak, lebih praktis, serta efektif untuk memperoleh data. Sugiyono (2019) menjelaskan bahwa kuesioner merupakan teknik pengumpulan data yang dilakukan dengan memberikan daftar pertanyaan atau pernyataan kepada responden untuk mereka jawab sesuai keadaan sebenarnya.</w:t>
      </w:r>
    </w:p>
    <w:p w14:paraId="48D82129" w14:textId="1AE63FB5" w:rsidR="00221BC2" w:rsidRPr="00983E78" w:rsidRDefault="005277F2" w:rsidP="00983E78">
      <w:pPr>
        <w:pStyle w:val="NormalWeb"/>
        <w:tabs>
          <w:tab w:val="left" w:pos="2220"/>
        </w:tabs>
        <w:spacing w:before="0" w:beforeAutospacing="0" w:after="0" w:afterAutospacing="0" w:line="360" w:lineRule="auto"/>
        <w:ind w:left="1080"/>
        <w:jc w:val="both"/>
        <w:rPr>
          <w:b/>
          <w:bCs/>
        </w:rPr>
      </w:pPr>
      <w:r>
        <w:rPr>
          <w:b/>
          <w:bCs/>
        </w:rPr>
        <w:tab/>
      </w:r>
      <w:r>
        <w:t xml:space="preserve">Kuesioner dalam penelitian ini memuat butir pernyataan yang dirancang untuk mengukur </w:t>
      </w:r>
      <w:r w:rsidRPr="00EB7DBB">
        <w:rPr>
          <w:i/>
          <w:iCs/>
        </w:rPr>
        <w:t xml:space="preserve">locus of control </w:t>
      </w:r>
      <w:r>
        <w:t xml:space="preserve">dan </w:t>
      </w:r>
      <w:r w:rsidRPr="00EB7DBB">
        <w:rPr>
          <w:i/>
          <w:iCs/>
        </w:rPr>
        <w:t>self-efficacy</w:t>
      </w:r>
      <w:r>
        <w:t xml:space="preserve"> serta bagaimana kedua variabel tersebut berkaitan terhadap literasi keuangan dan pengelolaan keuangan pribadi mahasiswa. Responden diminta memberikan jawaban sesuai pemahaman, keyakinan diri dalam aspek keuangan, serta perilaku mereka dalam mengatur keuangan pribadi.</w:t>
      </w:r>
      <w:r w:rsidR="00983E78">
        <w:rPr>
          <w:b/>
          <w:bCs/>
        </w:rPr>
        <w:t xml:space="preserve"> </w:t>
      </w:r>
      <w:r w:rsidR="00983E78">
        <w:rPr>
          <w:lang w:val="id-ID"/>
        </w:rPr>
        <w:t>M</w:t>
      </w:r>
      <w:r w:rsidR="00027550" w:rsidRPr="00447A12">
        <w:rPr>
          <w:lang w:val="id-ID"/>
        </w:rPr>
        <w:t xml:space="preserve">enggunakan skala dasar pengukuran </w:t>
      </w:r>
      <w:r w:rsidR="00027550" w:rsidRPr="00A81427">
        <w:rPr>
          <w:i/>
          <w:iCs/>
          <w:lang w:val="id-ID"/>
        </w:rPr>
        <w:t>Likert</w:t>
      </w:r>
      <w:r w:rsidR="00027550" w:rsidRPr="00447A12">
        <w:rPr>
          <w:lang w:val="id-ID"/>
        </w:rPr>
        <w:t xml:space="preserve"> memakai urutan skala  yaitu 1, 2, 3, 4  yang mempunyai kriteria sebagai berikut :</w:t>
      </w:r>
    </w:p>
    <w:p w14:paraId="31D421FD" w14:textId="68B3621F" w:rsidR="00221BC2" w:rsidRPr="00447A12" w:rsidRDefault="00027550" w:rsidP="00447A12">
      <w:pPr>
        <w:pStyle w:val="NormalWeb"/>
        <w:numPr>
          <w:ilvl w:val="0"/>
          <w:numId w:val="34"/>
        </w:numPr>
        <w:tabs>
          <w:tab w:val="left" w:pos="2220"/>
        </w:tabs>
        <w:spacing w:before="0" w:beforeAutospacing="0" w:after="0" w:afterAutospacing="0" w:line="360" w:lineRule="auto"/>
        <w:rPr>
          <w:lang w:val="id-ID"/>
        </w:rPr>
      </w:pPr>
      <w:r w:rsidRPr="00447A12">
        <w:rPr>
          <w:lang w:val="id-ID"/>
        </w:rPr>
        <w:t>Sangat setuju (SS)</w:t>
      </w:r>
      <w:r w:rsidRPr="00447A12">
        <w:rPr>
          <w:lang w:val="id-ID"/>
        </w:rPr>
        <w:tab/>
      </w:r>
      <w:r w:rsidRPr="00447A12">
        <w:rPr>
          <w:lang w:val="id-ID"/>
        </w:rPr>
        <w:tab/>
        <w:t xml:space="preserve"> : 4</w:t>
      </w:r>
    </w:p>
    <w:p w14:paraId="11FF5119" w14:textId="701209F8" w:rsidR="00221BC2" w:rsidRPr="00447A12" w:rsidRDefault="00027550" w:rsidP="00447A12">
      <w:pPr>
        <w:pStyle w:val="NormalWeb"/>
        <w:numPr>
          <w:ilvl w:val="0"/>
          <w:numId w:val="34"/>
        </w:numPr>
        <w:tabs>
          <w:tab w:val="left" w:pos="2220"/>
        </w:tabs>
        <w:spacing w:before="0" w:beforeAutospacing="0" w:after="0" w:afterAutospacing="0" w:line="360" w:lineRule="auto"/>
        <w:rPr>
          <w:lang w:val="id-ID"/>
        </w:rPr>
      </w:pPr>
      <w:r w:rsidRPr="00447A12">
        <w:rPr>
          <w:lang w:val="id-ID"/>
        </w:rPr>
        <w:t>Setuju (S)</w:t>
      </w:r>
      <w:r w:rsidRPr="00447A12">
        <w:rPr>
          <w:lang w:val="id-ID"/>
        </w:rPr>
        <w:tab/>
        <w:t xml:space="preserve">                   </w:t>
      </w:r>
      <w:r w:rsidRPr="00447A12">
        <w:rPr>
          <w:lang w:val="id-ID"/>
        </w:rPr>
        <w:tab/>
        <w:t xml:space="preserve"> : 3</w:t>
      </w:r>
    </w:p>
    <w:p w14:paraId="4D30A075" w14:textId="0698F7E2" w:rsidR="00221BC2" w:rsidRPr="00447A12" w:rsidRDefault="00027550" w:rsidP="00447A12">
      <w:pPr>
        <w:pStyle w:val="NormalWeb"/>
        <w:numPr>
          <w:ilvl w:val="0"/>
          <w:numId w:val="34"/>
        </w:numPr>
        <w:tabs>
          <w:tab w:val="left" w:pos="2220"/>
        </w:tabs>
        <w:spacing w:before="0" w:beforeAutospacing="0" w:after="0" w:afterAutospacing="0" w:line="360" w:lineRule="auto"/>
        <w:rPr>
          <w:lang w:val="id-ID"/>
        </w:rPr>
      </w:pPr>
      <w:r w:rsidRPr="00447A12">
        <w:rPr>
          <w:lang w:val="id-ID"/>
        </w:rPr>
        <w:t>Tidak setuju (TS)</w:t>
      </w:r>
      <w:r w:rsidRPr="00447A12">
        <w:rPr>
          <w:lang w:val="id-ID"/>
        </w:rPr>
        <w:tab/>
        <w:t xml:space="preserve">      </w:t>
      </w:r>
      <w:r w:rsidRPr="00447A12">
        <w:rPr>
          <w:lang w:val="id-ID"/>
        </w:rPr>
        <w:tab/>
        <w:t xml:space="preserve"> : 2</w:t>
      </w:r>
    </w:p>
    <w:p w14:paraId="13294F5F" w14:textId="6A74E314" w:rsidR="00027550" w:rsidRPr="00447A12" w:rsidRDefault="00027550" w:rsidP="00447A12">
      <w:pPr>
        <w:pStyle w:val="NormalWeb"/>
        <w:numPr>
          <w:ilvl w:val="0"/>
          <w:numId w:val="34"/>
        </w:numPr>
        <w:tabs>
          <w:tab w:val="left" w:pos="2220"/>
        </w:tabs>
        <w:spacing w:before="0" w:beforeAutospacing="0" w:after="0" w:afterAutospacing="0" w:line="360" w:lineRule="auto"/>
        <w:rPr>
          <w:lang w:val="id-ID"/>
        </w:rPr>
      </w:pPr>
      <w:r w:rsidRPr="00447A12">
        <w:rPr>
          <w:lang w:val="id-ID"/>
        </w:rPr>
        <w:t xml:space="preserve">Sangat tidak setuju (STS) </w:t>
      </w:r>
      <w:r w:rsidRPr="00447A12">
        <w:rPr>
          <w:lang w:val="id-ID"/>
        </w:rPr>
        <w:tab/>
        <w:t xml:space="preserve"> : 1</w:t>
      </w:r>
    </w:p>
    <w:p w14:paraId="4713A33C" w14:textId="489E4146" w:rsidR="000548D3" w:rsidRPr="00447A12" w:rsidRDefault="000548D3" w:rsidP="00447A12">
      <w:pPr>
        <w:pStyle w:val="NormalWeb"/>
        <w:numPr>
          <w:ilvl w:val="0"/>
          <w:numId w:val="21"/>
        </w:numPr>
        <w:tabs>
          <w:tab w:val="left" w:pos="2220"/>
        </w:tabs>
        <w:spacing w:before="0" w:beforeAutospacing="0" w:after="0" w:afterAutospacing="0" w:line="360" w:lineRule="auto"/>
        <w:rPr>
          <w:b/>
          <w:bCs/>
          <w:lang w:val="id-ID"/>
        </w:rPr>
      </w:pPr>
      <w:r w:rsidRPr="00447A12">
        <w:rPr>
          <w:b/>
          <w:bCs/>
          <w:lang w:val="id-ID"/>
        </w:rPr>
        <w:t>Metode Analisis Data</w:t>
      </w:r>
    </w:p>
    <w:p w14:paraId="15BECC7D" w14:textId="7FDEB372" w:rsidR="000548D3" w:rsidRPr="00983E78" w:rsidRDefault="005277F2" w:rsidP="00983E78">
      <w:pPr>
        <w:pStyle w:val="NormalWeb"/>
        <w:tabs>
          <w:tab w:val="left" w:pos="2220"/>
        </w:tabs>
        <w:spacing w:before="0" w:beforeAutospacing="0" w:after="0" w:afterAutospacing="0" w:line="360" w:lineRule="auto"/>
        <w:ind w:left="1080"/>
        <w:jc w:val="both"/>
        <w:rPr>
          <w:b/>
          <w:bCs/>
        </w:rPr>
      </w:pPr>
      <w:r>
        <w:tab/>
      </w:r>
      <w:r w:rsidR="000548D3" w:rsidRPr="00447A12">
        <w:t>Penelitian ini menggunakan metode regresi linear berganda untuk menganalisis data.</w:t>
      </w:r>
      <w:r w:rsidR="000548D3" w:rsidRPr="00447A12">
        <w:rPr>
          <w:b/>
          <w:bCs/>
        </w:rPr>
        <w:t xml:space="preserve"> </w:t>
      </w:r>
      <w:r w:rsidR="000548D3" w:rsidRPr="00447A12">
        <w:t>Metode ini digunakan guna mengetahui pengaruh dan hubungan antara beberapa variabel bebas (independen) terhadap satu variabel terikat (dependen).</w:t>
      </w:r>
      <w:r w:rsidR="00983E78">
        <w:rPr>
          <w:b/>
          <w:bCs/>
        </w:rPr>
        <w:t xml:space="preserve"> </w:t>
      </w:r>
      <w:r w:rsidR="000548D3" w:rsidRPr="00447A12">
        <w:t xml:space="preserve">Data yang diperoleh kemudian diolah dan dianalisis melalui berbagai uji statistik untuk menguji hipotesis penelitian sebagai </w:t>
      </w:r>
      <w:proofErr w:type="gramStart"/>
      <w:r w:rsidR="000548D3" w:rsidRPr="00447A12">
        <w:t>beriku :</w:t>
      </w:r>
      <w:proofErr w:type="gramEnd"/>
    </w:p>
    <w:p w14:paraId="1F5E144B" w14:textId="7DF6E4B4" w:rsidR="000548D3" w:rsidRPr="00447A12" w:rsidRDefault="000548D3" w:rsidP="00447A12">
      <w:pPr>
        <w:pStyle w:val="NormalWeb"/>
        <w:numPr>
          <w:ilvl w:val="0"/>
          <w:numId w:val="35"/>
        </w:numPr>
        <w:tabs>
          <w:tab w:val="left" w:pos="2220"/>
        </w:tabs>
        <w:spacing w:before="0" w:beforeAutospacing="0" w:after="0" w:afterAutospacing="0" w:line="360" w:lineRule="auto"/>
        <w:jc w:val="both"/>
        <w:rPr>
          <w:b/>
          <w:bCs/>
        </w:rPr>
      </w:pPr>
      <w:r w:rsidRPr="00447A12">
        <w:rPr>
          <w:b/>
          <w:bCs/>
        </w:rPr>
        <w:t>Uji Instrumen Penelitian</w:t>
      </w:r>
    </w:p>
    <w:p w14:paraId="2F64C235" w14:textId="12265FBB" w:rsidR="000548D3" w:rsidRPr="00447A12" w:rsidRDefault="000548D3" w:rsidP="00447A12">
      <w:pPr>
        <w:pStyle w:val="NormalWeb"/>
        <w:numPr>
          <w:ilvl w:val="0"/>
          <w:numId w:val="36"/>
        </w:numPr>
        <w:tabs>
          <w:tab w:val="left" w:pos="2220"/>
        </w:tabs>
        <w:spacing w:before="0" w:beforeAutospacing="0" w:after="0" w:afterAutospacing="0" w:line="360" w:lineRule="auto"/>
        <w:jc w:val="both"/>
        <w:rPr>
          <w:b/>
          <w:bCs/>
        </w:rPr>
      </w:pPr>
      <w:r w:rsidRPr="00447A12">
        <w:t xml:space="preserve">Uji Validitas </w:t>
      </w:r>
    </w:p>
    <w:p w14:paraId="32FD5487" w14:textId="24C7E701" w:rsidR="000548D3" w:rsidRPr="00447A12" w:rsidRDefault="000548D3" w:rsidP="00447A12">
      <w:pPr>
        <w:pStyle w:val="NormalWeb"/>
        <w:tabs>
          <w:tab w:val="left" w:pos="2220"/>
        </w:tabs>
        <w:spacing w:before="0" w:beforeAutospacing="0" w:after="0" w:afterAutospacing="0" w:line="360" w:lineRule="auto"/>
        <w:ind w:left="1800"/>
        <w:jc w:val="both"/>
        <w:rPr>
          <w:lang w:val="en-US"/>
        </w:rPr>
      </w:pPr>
      <w:r w:rsidRPr="00447A12">
        <w:rPr>
          <w:lang w:val="en-US"/>
        </w:rPr>
        <w:t xml:space="preserve">Uji validitas merupakan uji homogenitas item pernyataan per variabel untuk menunjukkan sejauh mana ketepatan dan kecermatan suatu alat ukur untuk melakukan fungsinya. Semakin tinggi validitas alat ukur maka semakin </w:t>
      </w:r>
      <w:proofErr w:type="gramStart"/>
      <w:r w:rsidRPr="00447A12">
        <w:rPr>
          <w:lang w:val="en-US"/>
        </w:rPr>
        <w:t>kecil  varian</w:t>
      </w:r>
      <w:proofErr w:type="gramEnd"/>
      <w:r w:rsidRPr="00447A12">
        <w:rPr>
          <w:lang w:val="en-US"/>
        </w:rPr>
        <w:t xml:space="preserve"> kesalahannya. Dikatakan valid apabila </w:t>
      </w:r>
      <w:r w:rsidRPr="00447A12">
        <w:rPr>
          <w:lang w:val="fi-FI"/>
        </w:rPr>
        <w:t>r</w:t>
      </w:r>
      <w:r w:rsidRPr="00447A12">
        <w:rPr>
          <w:vertAlign w:val="subscript"/>
          <w:lang w:val="fi-FI"/>
        </w:rPr>
        <w:t>hitung</w:t>
      </w:r>
      <w:r w:rsidRPr="00447A12">
        <w:rPr>
          <w:lang w:val="fi-FI"/>
        </w:rPr>
        <w:t>&gt; r</w:t>
      </w:r>
      <w:r w:rsidRPr="00447A12">
        <w:rPr>
          <w:vertAlign w:val="subscript"/>
          <w:lang w:val="fi-FI"/>
        </w:rPr>
        <w:t>tabel</w:t>
      </w:r>
      <w:r w:rsidRPr="00447A12">
        <w:rPr>
          <w:lang w:val="id-ID"/>
        </w:rPr>
        <w:t xml:space="preserve"> </w:t>
      </w:r>
      <w:r w:rsidR="00EB7DBB">
        <w:rPr>
          <w:lang w:val="en-US"/>
        </w:rPr>
        <w:t>d</w:t>
      </w:r>
      <w:r w:rsidRPr="00447A12">
        <w:rPr>
          <w:lang w:val="en-US"/>
        </w:rPr>
        <w:t xml:space="preserve">alam pengukuran uji validitas dalam penelitian, </w:t>
      </w:r>
    </w:p>
    <w:p w14:paraId="0F88BD2F" w14:textId="408016EB" w:rsidR="000548D3" w:rsidRPr="00447A12" w:rsidRDefault="000548D3" w:rsidP="00447A12">
      <w:pPr>
        <w:pStyle w:val="NormalWeb"/>
        <w:numPr>
          <w:ilvl w:val="0"/>
          <w:numId w:val="36"/>
        </w:numPr>
        <w:tabs>
          <w:tab w:val="left" w:pos="2220"/>
        </w:tabs>
        <w:spacing w:before="0" w:beforeAutospacing="0" w:after="0" w:afterAutospacing="0" w:line="360" w:lineRule="auto"/>
        <w:jc w:val="both"/>
        <w:rPr>
          <w:b/>
          <w:bCs/>
        </w:rPr>
      </w:pPr>
      <w:r w:rsidRPr="00447A12">
        <w:rPr>
          <w:lang w:val="en-US"/>
        </w:rPr>
        <w:t>Uji Reliabilitas</w:t>
      </w:r>
    </w:p>
    <w:p w14:paraId="2E6B3A09" w14:textId="7B085163" w:rsidR="000548D3" w:rsidRPr="00447A12" w:rsidRDefault="000548D3" w:rsidP="00447A12">
      <w:pPr>
        <w:pStyle w:val="NormalWeb"/>
        <w:tabs>
          <w:tab w:val="left" w:pos="2220"/>
        </w:tabs>
        <w:spacing w:before="0" w:beforeAutospacing="0" w:after="0" w:afterAutospacing="0" w:line="360" w:lineRule="auto"/>
        <w:ind w:left="1800"/>
        <w:jc w:val="both"/>
      </w:pPr>
      <w:r w:rsidRPr="00447A12">
        <w:rPr>
          <w:lang w:val="en-US"/>
        </w:rPr>
        <w:t xml:space="preserve">Uji reliabilitas merupakan kriteria tingkat kemantapan atau konsisten suatu alat ukur (kuesioner). </w:t>
      </w:r>
      <w:r w:rsidRPr="00447A12">
        <w:t xml:space="preserve">Kuesioner dianggap reliabel atau andal apabila mampu menghasilkan jawaban yang konsisten Artinya, respons yang diberikan oleh responden terhadap pernyataan dalam kuesioner </w:t>
      </w:r>
      <w:r w:rsidRPr="00447A12">
        <w:lastRenderedPageBreak/>
        <w:t xml:space="preserve">menunjukkan kestabilan dari waktu ke waktu. Tingkat reliabilitas suatu variabel dapat dinilai menggunakan uji statistik </w:t>
      </w:r>
      <w:r w:rsidRPr="00447A12">
        <w:rPr>
          <w:i/>
          <w:iCs/>
        </w:rPr>
        <w:t>Cronbach’s Alpha</w:t>
      </w:r>
      <w:r w:rsidRPr="00447A12">
        <w:t xml:space="preserve"> (α). Suatu variabel dinyatakan reliabel apabila nilai </w:t>
      </w:r>
      <w:r w:rsidRPr="00447A12">
        <w:rPr>
          <w:i/>
          <w:iCs/>
        </w:rPr>
        <w:t>Cronbach’s Alpha</w:t>
      </w:r>
      <w:r w:rsidRPr="00447A12">
        <w:t xml:space="preserve"> lebih besar dari 0,70, yang menunjukkan bahwa instrumen penelitian memiliki tingkat keandalan yang baik </w:t>
      </w:r>
      <w:r w:rsidR="00C0297A">
        <w:fldChar w:fldCharType="begin" w:fldLock="1"/>
      </w:r>
      <w:r w:rsidR="003539C1">
        <w:instrText>ADDIN CSL_CITATION {"citationItems":[{"id":"ITEM-1","itemData":{"author":[{"dropping-particle":"","family":"Ghozali","given":"","non-dropping-particle":"","parse-names":false,"suffix":""}],"id":"ITEM-1","issued":{"date-parts":[["2016"]]},"publisher":"Badan Penerbit Universitas Diponegoro","publisher-place":"Semarang","title":"Aplikasi analysis multivariate dengan program IBM SPSS 23","type":"book"},"uris":["http://www.mendeley.com/documents/?uuid=36f888d5-b9bf-40bd-a21b-0dc96b35ea85"]}],"mendeley":{"formattedCitation":"(Ghozali, 2016)","plainTextFormattedCitation":"(Ghozali, 2016)","previouslyFormattedCitation":"(Ghozali, 2016)"},"properties":{"noteIndex":0},"schema":"https://github.com/citation-style-language/schema/raw/master/csl-citation.json"}</w:instrText>
      </w:r>
      <w:r w:rsidR="00C0297A">
        <w:fldChar w:fldCharType="separate"/>
      </w:r>
      <w:r w:rsidR="00C0297A" w:rsidRPr="00C0297A">
        <w:rPr>
          <w:noProof/>
        </w:rPr>
        <w:t>(Ghozali, 2016)</w:t>
      </w:r>
      <w:r w:rsidR="00C0297A">
        <w:fldChar w:fldCharType="end"/>
      </w:r>
      <w:r w:rsidR="003539C1">
        <w:t>.</w:t>
      </w:r>
    </w:p>
    <w:p w14:paraId="3ABB5081" w14:textId="664C09BE" w:rsidR="000548D3" w:rsidRPr="00447A12" w:rsidRDefault="000548D3" w:rsidP="00447A12">
      <w:pPr>
        <w:pStyle w:val="NormalWeb"/>
        <w:numPr>
          <w:ilvl w:val="0"/>
          <w:numId w:val="36"/>
        </w:numPr>
        <w:tabs>
          <w:tab w:val="left" w:pos="2220"/>
        </w:tabs>
        <w:spacing w:before="0" w:beforeAutospacing="0" w:after="0" w:afterAutospacing="0" w:line="360" w:lineRule="auto"/>
        <w:jc w:val="both"/>
        <w:rPr>
          <w:b/>
          <w:bCs/>
        </w:rPr>
      </w:pPr>
      <w:r w:rsidRPr="00447A12">
        <w:t>Uji Linieritas</w:t>
      </w:r>
    </w:p>
    <w:p w14:paraId="0C9EC81B" w14:textId="26B14E06" w:rsidR="000548D3" w:rsidRPr="00447A12" w:rsidRDefault="000548D3" w:rsidP="00447A12">
      <w:pPr>
        <w:pStyle w:val="NormalWeb"/>
        <w:tabs>
          <w:tab w:val="left" w:pos="2220"/>
        </w:tabs>
        <w:spacing w:before="0" w:beforeAutospacing="0" w:after="0" w:afterAutospacing="0" w:line="360" w:lineRule="auto"/>
        <w:ind w:left="1800"/>
        <w:jc w:val="both"/>
      </w:pPr>
      <w:r w:rsidRPr="00447A12">
        <w:t>Uji linieritas merupakan langkah untuk mengetahui status linier tidaknya suatu distribusi sebuah data penelitian. Hasil yang diperoleh melalui uji linieritas akan menentukan teknik analisis regresi yang akan digunakan. Jika hasil uji linieritas merupakan data linier maka digunakan analisis regresi linier</w:t>
      </w:r>
      <w:r w:rsidR="007D0718">
        <w:t xml:space="preserve"> s</w:t>
      </w:r>
      <w:r w:rsidRPr="00447A12">
        <w:t xml:space="preserve">ebaliknya jika hasil uji linieritas merupakan data yang tidak linier maka analisis regresi yang digunakan </w:t>
      </w:r>
      <w:r w:rsidRPr="007D0718">
        <w:rPr>
          <w:i/>
          <w:iCs/>
        </w:rPr>
        <w:t>non linier</w:t>
      </w:r>
      <w:r w:rsidRPr="00447A12">
        <w:t xml:space="preserve">. Uji linier yang akan dilakukan adalah dengan uji </w:t>
      </w:r>
      <w:r w:rsidRPr="00447A12">
        <w:rPr>
          <w:i/>
          <w:iCs/>
        </w:rPr>
        <w:t>Langrange Multiplivariat</w:t>
      </w:r>
      <w:r w:rsidRPr="00447A12">
        <w:t>. Estimasi dengan uji ini bertujuan untuk mendapatkan nilai C² hitung atau (n x R²).</w:t>
      </w:r>
    </w:p>
    <w:p w14:paraId="43DED7F8" w14:textId="77777777" w:rsidR="00EB7DBB" w:rsidRDefault="000548D3" w:rsidP="00EB7DBB">
      <w:pPr>
        <w:pStyle w:val="NormalWeb"/>
        <w:numPr>
          <w:ilvl w:val="0"/>
          <w:numId w:val="35"/>
        </w:numPr>
        <w:tabs>
          <w:tab w:val="left" w:pos="2220"/>
        </w:tabs>
        <w:spacing w:before="0" w:beforeAutospacing="0" w:after="0" w:afterAutospacing="0" w:line="360" w:lineRule="auto"/>
        <w:jc w:val="both"/>
        <w:rPr>
          <w:b/>
          <w:bCs/>
        </w:rPr>
      </w:pPr>
      <w:r w:rsidRPr="00447A12">
        <w:rPr>
          <w:b/>
          <w:bCs/>
        </w:rPr>
        <w:t xml:space="preserve">Analisis </w:t>
      </w:r>
      <w:proofErr w:type="gramStart"/>
      <w:r w:rsidRPr="00447A12">
        <w:rPr>
          <w:b/>
          <w:bCs/>
        </w:rPr>
        <w:t>Jalur  (</w:t>
      </w:r>
      <w:proofErr w:type="gramEnd"/>
      <w:r w:rsidRPr="00447A12">
        <w:rPr>
          <w:b/>
          <w:bCs/>
        </w:rPr>
        <w:t>Path analysis)</w:t>
      </w:r>
    </w:p>
    <w:p w14:paraId="61936B8E" w14:textId="215D1131" w:rsidR="000548D3" w:rsidRPr="00EB7DBB" w:rsidRDefault="000548D3" w:rsidP="00EB7DBB">
      <w:pPr>
        <w:pStyle w:val="NormalWeb"/>
        <w:tabs>
          <w:tab w:val="left" w:pos="2220"/>
        </w:tabs>
        <w:spacing w:before="0" w:beforeAutospacing="0" w:after="0" w:afterAutospacing="0" w:line="360" w:lineRule="auto"/>
        <w:ind w:left="1440"/>
        <w:jc w:val="both"/>
        <w:rPr>
          <w:b/>
          <w:bCs/>
        </w:rPr>
      </w:pPr>
      <w:r w:rsidRPr="00EB7DBB">
        <w:rPr>
          <w:spacing w:val="2"/>
          <w:lang w:val="id-ID"/>
        </w:rPr>
        <w:t xml:space="preserve">Analisis jalur </w:t>
      </w:r>
      <w:r w:rsidRPr="00EB7DBB">
        <w:rPr>
          <w:i/>
          <w:iCs/>
          <w:spacing w:val="2"/>
          <w:lang w:val="id-ID"/>
        </w:rPr>
        <w:t>(path analysis</w:t>
      </w:r>
      <w:r w:rsidRPr="00EB7DBB">
        <w:rPr>
          <w:spacing w:val="2"/>
          <w:lang w:val="id-ID"/>
        </w:rPr>
        <w:t>)</w:t>
      </w:r>
      <w:r w:rsidR="00453D19">
        <w:rPr>
          <w:spacing w:val="2"/>
        </w:rPr>
        <w:t xml:space="preserve"> </w:t>
      </w:r>
      <w:r w:rsidR="00453D19" w:rsidRPr="00453D19">
        <w:rPr>
          <w:spacing w:val="2"/>
        </w:rPr>
        <w:t>merupakan teknik analisis statistik yang merupakan pengembangan dari regresi linier berganda. Teknik ini juga dikenal sebagai analisis lintasan karena digunakan untuk melihat pola hubungan antar</w:t>
      </w:r>
      <w:r w:rsidR="00453D19">
        <w:rPr>
          <w:spacing w:val="2"/>
        </w:rPr>
        <w:t xml:space="preserve"> </w:t>
      </w:r>
      <w:r w:rsidR="00453D19" w:rsidRPr="00453D19">
        <w:rPr>
          <w:spacing w:val="2"/>
        </w:rPr>
        <w:t>variabel dalam suatu model yang telah ditetapkan sebelumnya. Secara konsep, analisis jalur merupakan penerapan regresi linier berganda pada data yang telah dibakukan, sehingga perangkat lunak statistik yang digunakan untuk analisis regresi juga dapat digunakan untuk analisis jalur. Fokus utama teknik ini adalah menilai kekuatan hubungan atau pengaruh antarvariabel yang saling berkorelasi.</w:t>
      </w:r>
      <w:r w:rsidR="00453D19">
        <w:rPr>
          <w:spacing w:val="2"/>
        </w:rPr>
        <w:t xml:space="preserve"> </w:t>
      </w:r>
      <w:r w:rsidR="00453D19" w:rsidRPr="00453D19">
        <w:rPr>
          <w:spacing w:val="2"/>
        </w:rPr>
        <w:t>Menurut Ghozali (2018), analisis jalur digunakan untuk menguji hubungan sebab</w:t>
      </w:r>
      <w:r w:rsidR="00453D19">
        <w:rPr>
          <w:spacing w:val="2"/>
        </w:rPr>
        <w:t xml:space="preserve"> </w:t>
      </w:r>
      <w:r w:rsidR="00453D19" w:rsidRPr="00453D19">
        <w:rPr>
          <w:spacing w:val="2"/>
        </w:rPr>
        <w:t xml:space="preserve">akibat yang telah dirumuskan dalam model penelitian, di mana setiap variabel diasumsikan memiliki hubungan linear sesuai struktur jalur yang ditetapkan </w:t>
      </w:r>
      <w:proofErr w:type="gramStart"/>
      <w:r w:rsidR="00453D19" w:rsidRPr="00453D19">
        <w:rPr>
          <w:spacing w:val="2"/>
        </w:rPr>
        <w:t>peneliti.</w:t>
      </w:r>
      <w:r w:rsidRPr="00EB7DBB">
        <w:rPr>
          <w:spacing w:val="2"/>
          <w:lang w:val="id-ID"/>
        </w:rPr>
        <w:t>penjabaran</w:t>
      </w:r>
      <w:proofErr w:type="gramEnd"/>
      <w:r w:rsidRPr="00EB7DBB">
        <w:rPr>
          <w:spacing w:val="2"/>
          <w:lang w:val="id-ID"/>
        </w:rPr>
        <w:t xml:space="preserve"> mengenai analisis jalur sebagai berikut:</w:t>
      </w:r>
    </w:p>
    <w:p w14:paraId="158BA011" w14:textId="02185D21" w:rsidR="000548D3" w:rsidRPr="00447A12" w:rsidRDefault="000548D3" w:rsidP="00447A12">
      <w:pPr>
        <w:pStyle w:val="NormalWeb"/>
        <w:numPr>
          <w:ilvl w:val="0"/>
          <w:numId w:val="37"/>
        </w:numPr>
        <w:tabs>
          <w:tab w:val="left" w:pos="2220"/>
        </w:tabs>
        <w:spacing w:before="0" w:beforeAutospacing="0" w:after="0" w:afterAutospacing="0" w:line="360" w:lineRule="auto"/>
        <w:jc w:val="both"/>
        <w:rPr>
          <w:b/>
          <w:bCs/>
          <w:iCs/>
          <w:lang w:val="sv-SE"/>
        </w:rPr>
      </w:pPr>
      <w:r w:rsidRPr="00447A12">
        <w:rPr>
          <w:b/>
          <w:bCs/>
          <w:iCs/>
          <w:lang w:val="sv-SE"/>
        </w:rPr>
        <w:t>Konsep Dasar</w:t>
      </w:r>
    </w:p>
    <w:p w14:paraId="07AAA628" w14:textId="105E1697" w:rsidR="000548D3" w:rsidRPr="00447A12" w:rsidRDefault="000548D3" w:rsidP="00447A12">
      <w:pPr>
        <w:pStyle w:val="NormalWeb"/>
        <w:tabs>
          <w:tab w:val="left" w:pos="2220"/>
        </w:tabs>
        <w:spacing w:before="0" w:beforeAutospacing="0" w:after="0" w:afterAutospacing="0" w:line="360" w:lineRule="auto"/>
        <w:ind w:left="1800"/>
        <w:jc w:val="both"/>
        <w:rPr>
          <w:spacing w:val="6"/>
          <w:lang w:val="id-ID"/>
        </w:rPr>
      </w:pPr>
      <w:r w:rsidRPr="00447A12">
        <w:rPr>
          <w:spacing w:val="6"/>
          <w:lang w:val="id-ID"/>
        </w:rPr>
        <w:t>Analisis jalur merupakan bagian dari model regresi yang digunakan untuk meneliti hubungan sebab-akibat antara satu variabel dengan variabel lainnya</w:t>
      </w:r>
      <w:r w:rsidR="003539C1">
        <w:rPr>
          <w:spacing w:val="6"/>
          <w:lang w:val="id-ID"/>
        </w:rPr>
        <w:t xml:space="preserve"> d</w:t>
      </w:r>
      <w:r w:rsidRPr="00447A12">
        <w:rPr>
          <w:spacing w:val="6"/>
          <w:lang w:val="id-ID"/>
        </w:rPr>
        <w:t xml:space="preserve">alam analisis jalur pengaruh variabel independen terhadap variabel dependen dapat berupa pengaruh langsung maupun pengaruh tidak langsung. Analisis jalur  mempertimbangkan kedua </w:t>
      </w:r>
      <w:r w:rsidRPr="00447A12">
        <w:rPr>
          <w:spacing w:val="6"/>
          <w:lang w:val="id-ID"/>
        </w:rPr>
        <w:lastRenderedPageBreak/>
        <w:t>jenis pengaruh tersebut agar dapat menggambarkan secara lebih menyeluruh hubungan dan interaksi antar variabel yang terdapat dalam suatu model penelitian.</w:t>
      </w:r>
    </w:p>
    <w:p w14:paraId="15C33EB1" w14:textId="426EE7FB" w:rsidR="000548D3" w:rsidRPr="00447A12" w:rsidRDefault="000548D3" w:rsidP="00447A12">
      <w:pPr>
        <w:pStyle w:val="NormalWeb"/>
        <w:numPr>
          <w:ilvl w:val="0"/>
          <w:numId w:val="37"/>
        </w:numPr>
        <w:tabs>
          <w:tab w:val="left" w:pos="2220"/>
        </w:tabs>
        <w:spacing w:before="0" w:beforeAutospacing="0" w:after="0" w:afterAutospacing="0" w:line="360" w:lineRule="auto"/>
        <w:jc w:val="both"/>
        <w:rPr>
          <w:b/>
          <w:bCs/>
          <w:lang w:val="id-ID"/>
        </w:rPr>
      </w:pPr>
      <w:r w:rsidRPr="00447A12">
        <w:rPr>
          <w:b/>
          <w:bCs/>
          <w:spacing w:val="6"/>
          <w:lang w:val="id-ID"/>
        </w:rPr>
        <w:t>Diagram Jalur</w:t>
      </w:r>
    </w:p>
    <w:p w14:paraId="6E8C3E36" w14:textId="515FA7A4" w:rsidR="000548D3" w:rsidRPr="00447A12" w:rsidRDefault="000548D3" w:rsidP="00447A12">
      <w:pPr>
        <w:pStyle w:val="NormalWeb"/>
        <w:tabs>
          <w:tab w:val="left" w:pos="2220"/>
        </w:tabs>
        <w:spacing w:before="0" w:beforeAutospacing="0" w:after="0" w:afterAutospacing="0" w:line="360" w:lineRule="auto"/>
        <w:ind w:left="1800"/>
        <w:jc w:val="both"/>
        <w:rPr>
          <w:lang w:val="id-ID"/>
        </w:rPr>
      </w:pPr>
      <w:r w:rsidRPr="00447A12">
        <w:rPr>
          <w:lang w:val="id-ID"/>
        </w:rPr>
        <w:t>Diagram jalur merupakan alat yang digunakan untuk menggambarkan secara grafis hubungan kausalitas antara variabel independen, variabel intervening, dan variabel depende</w:t>
      </w:r>
      <w:r w:rsidR="00EB7DBB">
        <w:rPr>
          <w:lang w:val="id-ID"/>
        </w:rPr>
        <w:t>n</w:t>
      </w:r>
      <w:r w:rsidR="00092B66" w:rsidRPr="00447A12">
        <w:rPr>
          <w:lang w:val="id-ID"/>
        </w:rPr>
        <w:t xml:space="preserve"> </w:t>
      </w:r>
      <w:r w:rsidR="00EB7DBB">
        <w:rPr>
          <w:lang w:val="id-ID"/>
        </w:rPr>
        <w:t>d</w:t>
      </w:r>
      <w:r w:rsidRPr="00447A12">
        <w:rPr>
          <w:lang w:val="id-ID"/>
        </w:rPr>
        <w:t xml:space="preserve">alam diagram ini hubungan kausalitas digambarkan dengan simbol anak panah berkepala satu yang menunjukkan adanya pengaruh langsung antara satu variabel dengan variabel lainnya. Sementara itu, hubungan korelasi antara dua variabel digambarkan menggunakan anak panah berkepala dua. Setiap variabel yang termasuk dalam model ditunjukkan dengan simbol kotak, sedangkan variabel yang tidak dianalisis dalam model atau dianggap sebagai kesalahan </w:t>
      </w:r>
      <w:r w:rsidRPr="00447A12">
        <w:rPr>
          <w:i/>
          <w:iCs/>
          <w:lang w:val="id-ID"/>
        </w:rPr>
        <w:t>(error)</w:t>
      </w:r>
      <w:r w:rsidRPr="00447A12">
        <w:rPr>
          <w:lang w:val="id-ID"/>
        </w:rPr>
        <w:t xml:space="preserve"> digambarkan dengan simbol lingkaran.</w:t>
      </w:r>
    </w:p>
    <w:p w14:paraId="44E8B4D9" w14:textId="416DFEC3" w:rsidR="000548D3" w:rsidRPr="00447A12" w:rsidRDefault="000548D3" w:rsidP="00447A12">
      <w:pPr>
        <w:pStyle w:val="NormalWeb"/>
        <w:numPr>
          <w:ilvl w:val="0"/>
          <w:numId w:val="37"/>
        </w:numPr>
        <w:tabs>
          <w:tab w:val="left" w:pos="2220"/>
        </w:tabs>
        <w:spacing w:before="0" w:beforeAutospacing="0" w:after="0" w:afterAutospacing="0" w:line="360" w:lineRule="auto"/>
        <w:jc w:val="both"/>
        <w:rPr>
          <w:b/>
          <w:bCs/>
          <w:lang w:val="id-ID"/>
        </w:rPr>
      </w:pPr>
      <w:r w:rsidRPr="00447A12">
        <w:rPr>
          <w:b/>
          <w:bCs/>
          <w:lang w:val="id-ID"/>
        </w:rPr>
        <w:t>Koefisien Jalur</w:t>
      </w:r>
    </w:p>
    <w:p w14:paraId="1A31BCE6" w14:textId="13B5CE68" w:rsidR="000548D3" w:rsidRPr="00447A12" w:rsidRDefault="000548D3" w:rsidP="00447A12">
      <w:pPr>
        <w:pStyle w:val="NormalWeb"/>
        <w:tabs>
          <w:tab w:val="left" w:pos="2220"/>
        </w:tabs>
        <w:spacing w:before="0" w:beforeAutospacing="0" w:after="0" w:afterAutospacing="0" w:line="360" w:lineRule="auto"/>
        <w:ind w:left="1800"/>
        <w:jc w:val="both"/>
        <w:rPr>
          <w:lang w:val="id-ID"/>
        </w:rPr>
      </w:pPr>
      <w:r w:rsidRPr="00447A12">
        <w:rPr>
          <w:lang w:val="id-ID"/>
        </w:rPr>
        <w:t>Koefisien jalur menggambarkan seberapa besar pengaruh langsung yang diberikan oleh suatu variabel terhadap variabel lain yang dipengaruhinya, baik pengaruh dari variabel eksogen terhadap variabel endogen maupun hubungan di antara variabel-variabel endogen itu sendiri. Nilai koefisien ini menunjukkan kuat atau lemahnya hubungan antar variabel tersebut</w:t>
      </w:r>
      <w:r w:rsidR="00A81427">
        <w:rPr>
          <w:lang w:val="id-ID"/>
        </w:rPr>
        <w:t xml:space="preserve"> u</w:t>
      </w:r>
      <w:r w:rsidRPr="00447A12">
        <w:rPr>
          <w:lang w:val="id-ID"/>
        </w:rPr>
        <w:t>ntuk memudahkan pemahaman mengenai setiap koefisien jalur, biasanya hubungan tersebut digambarkan dalam bentuk diagram jalur (</w:t>
      </w:r>
      <w:r w:rsidRPr="00447A12">
        <w:rPr>
          <w:i/>
          <w:iCs/>
          <w:lang w:val="id-ID"/>
        </w:rPr>
        <w:t>path diagram)</w:t>
      </w:r>
      <w:r w:rsidRPr="00447A12">
        <w:rPr>
          <w:lang w:val="id-ID"/>
        </w:rPr>
        <w:t xml:space="preserve"> yang berfungsi untuk memperjelas arah serta kekuatan pengaruh antar  variabel dalam suatu model penelitian.</w:t>
      </w:r>
    </w:p>
    <w:p w14:paraId="39340C62" w14:textId="5885F835" w:rsidR="000548D3" w:rsidRPr="00447A12" w:rsidRDefault="000548D3" w:rsidP="00447A12">
      <w:pPr>
        <w:pStyle w:val="NormalWeb"/>
        <w:numPr>
          <w:ilvl w:val="0"/>
          <w:numId w:val="37"/>
        </w:numPr>
        <w:tabs>
          <w:tab w:val="left" w:pos="2220"/>
        </w:tabs>
        <w:spacing w:before="0" w:beforeAutospacing="0" w:after="0" w:afterAutospacing="0" w:line="360" w:lineRule="auto"/>
        <w:jc w:val="both"/>
        <w:rPr>
          <w:b/>
          <w:bCs/>
          <w:lang w:val="id-ID"/>
        </w:rPr>
      </w:pPr>
      <w:r w:rsidRPr="00447A12">
        <w:rPr>
          <w:b/>
          <w:bCs/>
          <w:lang w:val="id-ID"/>
        </w:rPr>
        <w:t>Asumsi – asumsi Analisis Jalur</w:t>
      </w:r>
    </w:p>
    <w:p w14:paraId="48696E09" w14:textId="77777777" w:rsidR="000548D3" w:rsidRPr="00447A12" w:rsidRDefault="000548D3" w:rsidP="00447A12">
      <w:pPr>
        <w:pStyle w:val="NormalWeb"/>
        <w:tabs>
          <w:tab w:val="left" w:pos="2220"/>
        </w:tabs>
        <w:spacing w:before="0" w:beforeAutospacing="0" w:after="0" w:afterAutospacing="0" w:line="360" w:lineRule="auto"/>
        <w:ind w:left="1800"/>
        <w:jc w:val="both"/>
        <w:rPr>
          <w:b/>
          <w:bCs/>
          <w:lang w:val="id-ID"/>
        </w:rPr>
      </w:pPr>
      <w:r w:rsidRPr="00447A12">
        <w:rPr>
          <w:lang w:val="id-ID"/>
        </w:rPr>
        <w:t>Agar analisis jalur dapat digunakan secara efektif, terdapat beberapa asumsi yang perlu dipenuhi sebagai berikut :</w:t>
      </w:r>
    </w:p>
    <w:p w14:paraId="6DBDDCFD" w14:textId="77777777" w:rsidR="000548D3" w:rsidRPr="00447A12" w:rsidRDefault="000548D3" w:rsidP="00447A12">
      <w:pPr>
        <w:pStyle w:val="NormalWeb"/>
        <w:numPr>
          <w:ilvl w:val="1"/>
          <w:numId w:val="39"/>
        </w:numPr>
        <w:tabs>
          <w:tab w:val="left" w:pos="2220"/>
        </w:tabs>
        <w:spacing w:before="0" w:beforeAutospacing="0" w:after="0" w:afterAutospacing="0" w:line="360" w:lineRule="auto"/>
        <w:jc w:val="both"/>
        <w:rPr>
          <w:b/>
          <w:bCs/>
          <w:lang w:val="id-ID"/>
        </w:rPr>
      </w:pPr>
      <w:r w:rsidRPr="00447A12">
        <w:rPr>
          <w:lang w:val="id-ID"/>
        </w:rPr>
        <w:t xml:space="preserve">hubungan antarvariabel dalam model diasumsikan bersifat linear dan adaptif. </w:t>
      </w:r>
    </w:p>
    <w:p w14:paraId="54F8CAFC" w14:textId="77777777" w:rsidR="000548D3" w:rsidRPr="00447A12" w:rsidRDefault="000548D3" w:rsidP="00447A12">
      <w:pPr>
        <w:pStyle w:val="NormalWeb"/>
        <w:numPr>
          <w:ilvl w:val="1"/>
          <w:numId w:val="39"/>
        </w:numPr>
        <w:tabs>
          <w:tab w:val="left" w:pos="2220"/>
        </w:tabs>
        <w:spacing w:before="0" w:beforeAutospacing="0" w:after="0" w:afterAutospacing="0" w:line="360" w:lineRule="auto"/>
        <w:jc w:val="both"/>
        <w:rPr>
          <w:b/>
          <w:bCs/>
          <w:lang w:val="id-ID"/>
        </w:rPr>
      </w:pPr>
      <w:r w:rsidRPr="00447A12">
        <w:rPr>
          <w:lang w:val="id-ID"/>
        </w:rPr>
        <w:t xml:space="preserve"> seluruh kesalahan (residual) dianggap tidak memiliki korelasi satu sama lain. </w:t>
      </w:r>
    </w:p>
    <w:p w14:paraId="522B591C" w14:textId="77777777" w:rsidR="000548D3" w:rsidRPr="00447A12" w:rsidRDefault="000548D3" w:rsidP="00447A12">
      <w:pPr>
        <w:pStyle w:val="NormalWeb"/>
        <w:numPr>
          <w:ilvl w:val="1"/>
          <w:numId w:val="39"/>
        </w:numPr>
        <w:tabs>
          <w:tab w:val="left" w:pos="2220"/>
        </w:tabs>
        <w:spacing w:before="0" w:beforeAutospacing="0" w:after="0" w:afterAutospacing="0" w:line="360" w:lineRule="auto"/>
        <w:jc w:val="both"/>
        <w:rPr>
          <w:b/>
          <w:bCs/>
          <w:lang w:val="id-ID"/>
        </w:rPr>
      </w:pPr>
      <w:r w:rsidRPr="00447A12">
        <w:rPr>
          <w:lang w:val="id-ID"/>
        </w:rPr>
        <w:t>setiap variabel diasumsikan dapat diukur secara langsung.</w:t>
      </w:r>
    </w:p>
    <w:p w14:paraId="63798BC1" w14:textId="77777777" w:rsidR="000548D3" w:rsidRPr="00447A12" w:rsidRDefault="000548D3" w:rsidP="00447A12">
      <w:pPr>
        <w:pStyle w:val="NormalWeb"/>
        <w:numPr>
          <w:ilvl w:val="1"/>
          <w:numId w:val="39"/>
        </w:numPr>
        <w:tabs>
          <w:tab w:val="left" w:pos="2220"/>
        </w:tabs>
        <w:spacing w:before="0" w:beforeAutospacing="0" w:after="0" w:afterAutospacing="0" w:line="360" w:lineRule="auto"/>
        <w:jc w:val="both"/>
        <w:rPr>
          <w:b/>
          <w:bCs/>
          <w:lang w:val="id-ID"/>
        </w:rPr>
      </w:pPr>
      <w:r w:rsidRPr="00447A12">
        <w:rPr>
          <w:lang w:val="id-ID"/>
        </w:rPr>
        <w:t>model yang digunakan berbentuk searah atau rekursif.</w:t>
      </w:r>
    </w:p>
    <w:p w14:paraId="4F5DD437" w14:textId="29624C92" w:rsidR="005B48D5" w:rsidRPr="005277F2" w:rsidRDefault="000548D3" w:rsidP="005277F2">
      <w:pPr>
        <w:pStyle w:val="NormalWeb"/>
        <w:numPr>
          <w:ilvl w:val="1"/>
          <w:numId w:val="39"/>
        </w:numPr>
        <w:tabs>
          <w:tab w:val="left" w:pos="2220"/>
        </w:tabs>
        <w:spacing w:before="0" w:beforeAutospacing="0" w:after="0" w:afterAutospacing="0" w:line="360" w:lineRule="auto"/>
        <w:jc w:val="both"/>
        <w:rPr>
          <w:b/>
          <w:bCs/>
          <w:lang w:val="id-ID"/>
        </w:rPr>
      </w:pPr>
      <w:r w:rsidRPr="00447A12">
        <w:rPr>
          <w:lang w:val="id-ID"/>
        </w:rPr>
        <w:lastRenderedPageBreak/>
        <w:t xml:space="preserve">variabel-variabel dalam penelitian diharapkan setidaknya diukur menggunakan skala </w:t>
      </w:r>
      <w:r w:rsidRPr="00A81427">
        <w:rPr>
          <w:i/>
          <w:iCs/>
          <w:lang w:val="id-ID"/>
        </w:rPr>
        <w:t>Likert.</w:t>
      </w:r>
    </w:p>
    <w:p w14:paraId="3B522C27" w14:textId="622A00C1" w:rsidR="000548D3" w:rsidRPr="00447A12" w:rsidRDefault="000548D3" w:rsidP="00447A12">
      <w:pPr>
        <w:pStyle w:val="NormalWeb"/>
        <w:numPr>
          <w:ilvl w:val="0"/>
          <w:numId w:val="37"/>
        </w:numPr>
        <w:tabs>
          <w:tab w:val="left" w:pos="2220"/>
        </w:tabs>
        <w:spacing w:before="0" w:beforeAutospacing="0" w:after="0" w:afterAutospacing="0" w:line="360" w:lineRule="auto"/>
        <w:jc w:val="both"/>
        <w:rPr>
          <w:b/>
          <w:bCs/>
          <w:lang w:val="id-ID"/>
        </w:rPr>
      </w:pPr>
      <w:r w:rsidRPr="00447A12">
        <w:rPr>
          <w:b/>
          <w:bCs/>
          <w:lang w:val="id-ID"/>
        </w:rPr>
        <w:t xml:space="preserve">Pengaruh </w:t>
      </w:r>
      <w:r w:rsidR="00092B66" w:rsidRPr="00447A12">
        <w:rPr>
          <w:b/>
          <w:bCs/>
          <w:lang w:val="id-ID"/>
        </w:rPr>
        <w:t>Langsung dan Tidak Langsung</w:t>
      </w:r>
    </w:p>
    <w:p w14:paraId="172FE3A4" w14:textId="2E5D3A72" w:rsidR="00717D14" w:rsidRPr="00453D19" w:rsidRDefault="00092B66" w:rsidP="00453D19">
      <w:pPr>
        <w:pStyle w:val="NormalWeb"/>
        <w:tabs>
          <w:tab w:val="left" w:pos="2220"/>
        </w:tabs>
        <w:spacing w:before="0" w:beforeAutospacing="0" w:after="0" w:afterAutospacing="0" w:line="360" w:lineRule="auto"/>
        <w:ind w:left="1800"/>
        <w:jc w:val="both"/>
        <w:rPr>
          <w:lang w:val="id-ID"/>
        </w:rPr>
      </w:pPr>
      <w:r w:rsidRPr="00447A12">
        <w:rPr>
          <w:lang w:val="id-ID"/>
        </w:rPr>
        <w:tab/>
        <w:t>Pengaruh langsung merupakan pengaruh yang muncul ketika suatu variabel independen memengaruhi variabel dependen secara langsung tanpa melibatkan variabel dependen lainnya. Sebaliknya, pengaruh tidak langsung terjadi apabila variabel independen memengaruhi variabel dependen melalui variabel lain yang berperan sebagai variabel intervening, Adapun pengaruh total merupakan hasil penjumlahan antara pengaruh langsung dan pengaruh tidak langsung yang terjadi di dalam suatu model penelitian.</w:t>
      </w:r>
    </w:p>
    <w:p w14:paraId="2213F15E" w14:textId="020FC985" w:rsidR="00092B66" w:rsidRPr="00447A12" w:rsidRDefault="00092B66" w:rsidP="00447A12">
      <w:pPr>
        <w:pStyle w:val="NormalWeb"/>
        <w:tabs>
          <w:tab w:val="left" w:pos="2220"/>
        </w:tabs>
        <w:spacing w:before="0" w:beforeAutospacing="0" w:after="0" w:afterAutospacing="0" w:line="360" w:lineRule="auto"/>
        <w:ind w:left="1800"/>
        <w:jc w:val="both"/>
        <w:rPr>
          <w:lang w:val="en-US"/>
        </w:rPr>
      </w:pPr>
      <w:bookmarkStart w:id="2" w:name="_Hlk214918918"/>
    </w:p>
    <w:p w14:paraId="721F7378" w14:textId="32B2A9CA" w:rsidR="00092B66" w:rsidRPr="00447A12" w:rsidRDefault="00092B66" w:rsidP="00447A12">
      <w:pPr>
        <w:pStyle w:val="NormalWeb"/>
        <w:spacing w:before="0" w:beforeAutospacing="0" w:after="0" w:afterAutospacing="0" w:line="360" w:lineRule="auto"/>
        <w:ind w:left="360" w:firstLine="360"/>
        <w:jc w:val="both"/>
        <w:rPr>
          <w:b/>
          <w:bCs/>
        </w:rPr>
      </w:pPr>
      <w:r w:rsidRPr="00447A12">
        <w:rPr>
          <w:b/>
          <w:bCs/>
          <w:noProof/>
          <w:lang w:val="en-US" w:eastAsia="en-US"/>
          <w14:ligatures w14:val="standardContextual"/>
        </w:rPr>
        <mc:AlternateContent>
          <mc:Choice Requires="wps">
            <w:drawing>
              <wp:anchor distT="0" distB="0" distL="114300" distR="114300" simplePos="0" relativeHeight="251718656" behindDoc="0" locked="0" layoutInCell="1" allowOverlap="1" wp14:anchorId="7424A8E1" wp14:editId="05FD7962">
                <wp:simplePos x="0" y="0"/>
                <wp:positionH relativeFrom="margin">
                  <wp:posOffset>53163</wp:posOffset>
                </wp:positionH>
                <wp:positionV relativeFrom="paragraph">
                  <wp:posOffset>16422</wp:posOffset>
                </wp:positionV>
                <wp:extent cx="1653235" cy="585216"/>
                <wp:effectExtent l="0" t="0" r="23495" b="24765"/>
                <wp:wrapNone/>
                <wp:docPr id="173729199" name="Rectangle 2"/>
                <wp:cNvGraphicFramePr/>
                <a:graphic xmlns:a="http://schemas.openxmlformats.org/drawingml/2006/main">
                  <a:graphicData uri="http://schemas.microsoft.com/office/word/2010/wordprocessingShape">
                    <wps:wsp>
                      <wps:cNvSpPr/>
                      <wps:spPr>
                        <a:xfrm>
                          <a:off x="0" y="0"/>
                          <a:ext cx="1653235" cy="58521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AA0B84E" w14:textId="77777777" w:rsidR="00092B66" w:rsidRDefault="00092B66" w:rsidP="00092B66">
                            <w:pPr>
                              <w:pStyle w:val="NormalWeb"/>
                              <w:spacing w:before="0" w:beforeAutospacing="0" w:after="0" w:afterAutospacing="0" w:line="360" w:lineRule="auto"/>
                              <w:jc w:val="center"/>
                            </w:pPr>
                            <w:r>
                              <w:t>Locus of Control</w:t>
                            </w:r>
                          </w:p>
                          <w:p w14:paraId="42CB4B2C" w14:textId="77777777" w:rsidR="00092B66" w:rsidRPr="005013EF" w:rsidRDefault="00092B66" w:rsidP="00092B66">
                            <w:pPr>
                              <w:pStyle w:val="NormalWeb"/>
                              <w:spacing w:before="0" w:beforeAutospacing="0" w:after="0" w:afterAutospacing="0" w:line="360" w:lineRule="auto"/>
                              <w:jc w:val="center"/>
                            </w:pPr>
                            <w:r w:rsidRPr="007B7C6C">
                              <w:rPr>
                                <w:bCs/>
                                <w:lang w:val="sv-SE"/>
                              </w:rPr>
                              <w:t>(X</w:t>
                            </w:r>
                            <w:r w:rsidRPr="007B7C6C">
                              <w:rPr>
                                <w:bCs/>
                                <w:vertAlign w:val="subscript"/>
                                <w:lang w:val="sv-SE"/>
                              </w:rPr>
                              <w:t>1</w:t>
                            </w:r>
                            <w:r w:rsidRPr="007B7C6C">
                              <w:rPr>
                                <w:bCs/>
                                <w:lang w:val="sv-S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24A8E1" id="_x0000_s1049" style="position:absolute;left:0;text-align:left;margin-left:4.2pt;margin-top:1.3pt;width:130.2pt;height:46.1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" fillcolor="window" strokecolor="windowText" strokeweight="1pt">
                <v:textbox>
                  <w:txbxContent>
                    <w:p w14:paraId="3AA0B84E" w14:textId="77777777" w:rsidR="00092B66" w:rsidRDefault="00092B66" w:rsidP="00092B66">
                      <w:pPr>
                        <w:pStyle w:val="NormalWeb"/>
                        <w:spacing w:before="0" w:beforeAutospacing="0" w:after="0" w:afterAutospacing="0" w:line="360" w:lineRule="auto"/>
                        <w:jc w:val="center"/>
                      </w:pPr>
                      <w:r>
                        <w:t>Locus of Control</w:t>
                      </w:r>
                    </w:p>
                    <w:p w14:paraId="42CB4B2C" w14:textId="77777777" w:rsidR="00092B66" w:rsidRPr="005013EF" w:rsidRDefault="00092B66" w:rsidP="00092B66">
                      <w:pPr>
                        <w:pStyle w:val="NormalWeb"/>
                        <w:spacing w:before="0" w:beforeAutospacing="0" w:after="0" w:afterAutospacing="0" w:line="360" w:lineRule="auto"/>
                        <w:jc w:val="center"/>
                      </w:pPr>
                      <w:r w:rsidRPr="007B7C6C">
                        <w:rPr>
                          <w:bCs/>
                          <w:lang w:val="sv-SE"/>
                        </w:rPr>
                        <w:t>(X</w:t>
                      </w:r>
                      <w:r w:rsidRPr="007B7C6C">
                        <w:rPr>
                          <w:bCs/>
                          <w:vertAlign w:val="subscript"/>
                          <w:lang w:val="sv-SE"/>
                        </w:rPr>
                        <w:t>1</w:t>
                      </w:r>
                      <w:r w:rsidRPr="007B7C6C">
                        <w:rPr>
                          <w:bCs/>
                          <w:lang w:val="sv-SE"/>
                        </w:rPr>
                        <w:t>)</w:t>
                      </w:r>
                    </w:p>
                  </w:txbxContent>
                </v:textbox>
                <w10:wrap anchorx="margin"/>
              </v:rect>
            </w:pict>
          </mc:Fallback>
        </mc:AlternateContent>
      </w:r>
      <w:r w:rsidRPr="00447A12">
        <w:rPr>
          <w:b/>
          <w:bCs/>
          <w:noProof/>
          <w:lang w:val="en-US" w:eastAsia="en-US"/>
          <w14:ligatures w14:val="standardContextual"/>
        </w:rPr>
        <mc:AlternateContent>
          <mc:Choice Requires="wps">
            <w:drawing>
              <wp:anchor distT="0" distB="0" distL="114300" distR="114300" simplePos="0" relativeHeight="251721728" behindDoc="0" locked="0" layoutInCell="1" allowOverlap="1" wp14:anchorId="0096CF95" wp14:editId="34A648EB">
                <wp:simplePos x="0" y="0"/>
                <wp:positionH relativeFrom="margin">
                  <wp:posOffset>2813988</wp:posOffset>
                </wp:positionH>
                <wp:positionV relativeFrom="paragraph">
                  <wp:posOffset>241990</wp:posOffset>
                </wp:positionV>
                <wp:extent cx="325755" cy="269875"/>
                <wp:effectExtent l="0" t="0" r="0" b="0"/>
                <wp:wrapNone/>
                <wp:docPr id="527233681" name="Text Box 50"/>
                <wp:cNvGraphicFramePr/>
                <a:graphic xmlns:a="http://schemas.openxmlformats.org/drawingml/2006/main">
                  <a:graphicData uri="http://schemas.microsoft.com/office/word/2010/wordprocessingShape">
                    <wps:wsp>
                      <wps:cNvSpPr txBox="1"/>
                      <wps:spPr>
                        <a:xfrm>
                          <a:off x="0" y="0"/>
                          <a:ext cx="325755" cy="269875"/>
                        </a:xfrm>
                        <a:prstGeom prst="rect">
                          <a:avLst/>
                        </a:prstGeom>
                        <a:noFill/>
                        <a:ln w="6350">
                          <a:noFill/>
                        </a:ln>
                        <a:effectLst/>
                      </wps:spPr>
                      <wps:txbx>
                        <w:txbxContent>
                          <w:p w14:paraId="5121DEC6" w14:textId="77777777" w:rsidR="00092B66" w:rsidRDefault="00092B66" w:rsidP="00092B66">
                            <w:r>
                              <w:t>P</w:t>
                            </w:r>
                            <w:r>
                              <w:rPr>
                                <w:bCs/>
                                <w:vertAlign w:val="subscript"/>
                                <w:lang w:val="sv-SE"/>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96CF95" id="Text Box 50" o:spid="_x0000_s1050" type="#_x0000_t202" style="position:absolute;left:0;text-align:left;margin-left:221.55pt;margin-top:19.05pt;width:25.65pt;height:21.2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" filled="f" stroked="f" strokeweight=".5pt">
                <v:textbox>
                  <w:txbxContent>
                    <w:p w14:paraId="5121DEC6" w14:textId="77777777" w:rsidR="00092B66" w:rsidRDefault="00092B66" w:rsidP="00092B66">
                      <w:r>
                        <w:t>P</w:t>
                      </w:r>
                      <w:r>
                        <w:rPr>
                          <w:bCs/>
                          <w:vertAlign w:val="subscript"/>
                          <w:lang w:val="sv-SE"/>
                        </w:rPr>
                        <w:t>3</w:t>
                      </w:r>
                    </w:p>
                  </w:txbxContent>
                </v:textbox>
                <w10:wrap anchorx="margin"/>
              </v:shape>
            </w:pict>
          </mc:Fallback>
        </mc:AlternateContent>
      </w:r>
      <w:r w:rsidRPr="00447A12">
        <w:rPr>
          <w:b/>
          <w:bCs/>
          <w:noProof/>
          <w:lang w:val="en-US" w:eastAsia="en-US"/>
          <w14:ligatures w14:val="standardContextual"/>
        </w:rPr>
        <mc:AlternateContent>
          <mc:Choice Requires="wps">
            <w:drawing>
              <wp:anchor distT="0" distB="0" distL="114300" distR="114300" simplePos="0" relativeHeight="251716608" behindDoc="0" locked="0" layoutInCell="1" allowOverlap="1" wp14:anchorId="6A482547" wp14:editId="6CCB0C30">
                <wp:simplePos x="0" y="0"/>
                <wp:positionH relativeFrom="column">
                  <wp:posOffset>1668780</wp:posOffset>
                </wp:positionH>
                <wp:positionV relativeFrom="paragraph">
                  <wp:posOffset>242127</wp:posOffset>
                </wp:positionV>
                <wp:extent cx="2708137" cy="636105"/>
                <wp:effectExtent l="0" t="0" r="54610" b="69215"/>
                <wp:wrapNone/>
                <wp:docPr id="439674080" name="Straight Arrow Connector 8"/>
                <wp:cNvGraphicFramePr/>
                <a:graphic xmlns:a="http://schemas.openxmlformats.org/drawingml/2006/main">
                  <a:graphicData uri="http://schemas.microsoft.com/office/word/2010/wordprocessingShape">
                    <wps:wsp>
                      <wps:cNvCnPr/>
                      <wps:spPr>
                        <a:xfrm>
                          <a:off x="0" y="0"/>
                          <a:ext cx="2708137" cy="6361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ED66A75" id="_x0000_t32" coordsize="21600,21600" o:spt="32" o:oned="t" path="m,l21600,21600e" filled="f">
                <v:path arrowok="t" fillok="f" o:connecttype="none"/>
                <o:lock v:ext="edit" shapetype="t"/>
              </v:shapetype>
              <v:shape id="Straight Arrow Connector 8" o:spid="_x0000_s1026" type="#_x0000_t32" style="position:absolute;margin-left:131.4pt;margin-top:19.05pt;width:213.25pt;height:50.1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" strokecolor="black [3213]" strokeweight=".5pt">
                <v:stroke endarrow="block" joinstyle="miter"/>
              </v:shape>
            </w:pict>
          </mc:Fallback>
        </mc:AlternateContent>
      </w:r>
    </w:p>
    <w:p w14:paraId="3B9DB802" w14:textId="062C1C60" w:rsidR="00092B66" w:rsidRPr="00447A12" w:rsidRDefault="00092B66" w:rsidP="00447A12">
      <w:pPr>
        <w:pStyle w:val="NormalWeb"/>
        <w:tabs>
          <w:tab w:val="center" w:pos="4328"/>
        </w:tabs>
        <w:spacing w:before="0" w:beforeAutospacing="0" w:after="0" w:afterAutospacing="0" w:line="360" w:lineRule="auto"/>
        <w:ind w:left="360" w:firstLine="360"/>
        <w:jc w:val="both"/>
        <w:rPr>
          <w:b/>
          <w:bCs/>
        </w:rPr>
      </w:pPr>
      <w:r w:rsidRPr="00447A12">
        <w:rPr>
          <w:b/>
          <w:bCs/>
          <w:noProof/>
          <w:lang w:val="en-US" w:eastAsia="en-US"/>
          <w14:ligatures w14:val="standardContextual"/>
        </w:rPr>
        <mc:AlternateContent>
          <mc:Choice Requires="wps">
            <w:drawing>
              <wp:anchor distT="0" distB="0" distL="114300" distR="114300" simplePos="0" relativeHeight="251710464" behindDoc="0" locked="0" layoutInCell="1" allowOverlap="1" wp14:anchorId="0574284C" wp14:editId="55CCDBC7">
                <wp:simplePos x="0" y="0"/>
                <wp:positionH relativeFrom="page">
                  <wp:posOffset>5290820</wp:posOffset>
                </wp:positionH>
                <wp:positionV relativeFrom="paragraph">
                  <wp:posOffset>243944</wp:posOffset>
                </wp:positionV>
                <wp:extent cx="1967024" cy="1127051"/>
                <wp:effectExtent l="0" t="0" r="14605" b="16510"/>
                <wp:wrapNone/>
                <wp:docPr id="2143282144" name="Oval 3"/>
                <wp:cNvGraphicFramePr/>
                <a:graphic xmlns:a="http://schemas.openxmlformats.org/drawingml/2006/main">
                  <a:graphicData uri="http://schemas.microsoft.com/office/word/2010/wordprocessingShape">
                    <wps:wsp>
                      <wps:cNvSpPr/>
                      <wps:spPr>
                        <a:xfrm>
                          <a:off x="0" y="0"/>
                          <a:ext cx="1967024" cy="1127051"/>
                        </a:xfrm>
                        <a:prstGeom prst="ellipse">
                          <a:avLst/>
                        </a:prstGeom>
                      </wps:spPr>
                      <wps:style>
                        <a:lnRef idx="2">
                          <a:schemeClr val="dk1"/>
                        </a:lnRef>
                        <a:fillRef idx="1">
                          <a:schemeClr val="lt1"/>
                        </a:fillRef>
                        <a:effectRef idx="0">
                          <a:schemeClr val="dk1"/>
                        </a:effectRef>
                        <a:fontRef idx="minor">
                          <a:schemeClr val="dk1"/>
                        </a:fontRef>
                      </wps:style>
                      <wps:txbx>
                        <w:txbxContent>
                          <w:p w14:paraId="34F2BF39" w14:textId="77777777" w:rsidR="00092B66" w:rsidRPr="00EA5F10" w:rsidRDefault="00092B66" w:rsidP="00092B66">
                            <w:pPr>
                              <w:pStyle w:val="NormalWeb"/>
                              <w:spacing w:before="0" w:beforeAutospacing="0" w:after="0" w:afterAutospacing="0" w:line="360" w:lineRule="auto"/>
                              <w:jc w:val="center"/>
                              <w:rPr>
                                <w:spacing w:val="-24"/>
                              </w:rPr>
                            </w:pPr>
                            <w:r w:rsidRPr="00EA5F10">
                              <w:rPr>
                                <w:spacing w:val="-24"/>
                              </w:rPr>
                              <w:t>Pengelolaan Keuangan Pribadi</w:t>
                            </w:r>
                          </w:p>
                          <w:p w14:paraId="5F9EBEB4" w14:textId="77777777" w:rsidR="00092B66" w:rsidRPr="00EA5F10" w:rsidRDefault="00092B66" w:rsidP="00092B66">
                            <w:pPr>
                              <w:pStyle w:val="NormalWeb"/>
                              <w:spacing w:before="0" w:beforeAutospacing="0" w:after="0" w:afterAutospacing="0" w:line="360" w:lineRule="auto"/>
                              <w:jc w:val="center"/>
                              <w:rPr>
                                <w:spacing w:val="-24"/>
                              </w:rPr>
                            </w:pPr>
                            <w:r w:rsidRPr="00EA5F10">
                              <w:rPr>
                                <w:bCs/>
                                <w:spacing w:val="-24"/>
                                <w:lang w:val="sv-SE"/>
                              </w:rPr>
                              <w:t>(Y</w:t>
                            </w:r>
                            <w:r w:rsidRPr="00EA5F10">
                              <w:rPr>
                                <w:bCs/>
                                <w:spacing w:val="-24"/>
                                <w:vertAlign w:val="subscript"/>
                                <w:lang w:val="sv-SE"/>
                              </w:rPr>
                              <w:t>2</w:t>
                            </w:r>
                            <w:r w:rsidRPr="00EA5F10">
                              <w:rPr>
                                <w:bCs/>
                                <w:spacing w:val="-24"/>
                                <w:lang w:val="sv-S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74284C" id="_x0000_s1051" style="position:absolute;left:0;text-align:left;margin-left:416.6pt;margin-top:19.2pt;width:154.9pt;height:88.75pt;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" fillcolor="white [3201]" strokecolor="black [3200]" strokeweight="1pt">
                <v:stroke joinstyle="miter"/>
                <v:textbox>
                  <w:txbxContent>
                    <w:p w14:paraId="34F2BF39" w14:textId="77777777" w:rsidR="00092B66" w:rsidRPr="00EA5F10" w:rsidRDefault="00092B66" w:rsidP="00092B66">
                      <w:pPr>
                        <w:pStyle w:val="NormalWeb"/>
                        <w:spacing w:before="0" w:beforeAutospacing="0" w:after="0" w:afterAutospacing="0" w:line="360" w:lineRule="auto"/>
                        <w:jc w:val="center"/>
                        <w:rPr>
                          <w:spacing w:val="-24"/>
                        </w:rPr>
                      </w:pPr>
                      <w:r w:rsidRPr="00EA5F10">
                        <w:rPr>
                          <w:spacing w:val="-24"/>
                        </w:rPr>
                        <w:t>Pengelolaan Keuangan Pribadi</w:t>
                      </w:r>
                    </w:p>
                    <w:p w14:paraId="5F9EBEB4" w14:textId="77777777" w:rsidR="00092B66" w:rsidRPr="00EA5F10" w:rsidRDefault="00092B66" w:rsidP="00092B66">
                      <w:pPr>
                        <w:pStyle w:val="NormalWeb"/>
                        <w:spacing w:before="0" w:beforeAutospacing="0" w:after="0" w:afterAutospacing="0" w:line="360" w:lineRule="auto"/>
                        <w:jc w:val="center"/>
                        <w:rPr>
                          <w:spacing w:val="-24"/>
                        </w:rPr>
                      </w:pPr>
                      <w:r w:rsidRPr="00EA5F10">
                        <w:rPr>
                          <w:bCs/>
                          <w:spacing w:val="-24"/>
                          <w:lang w:val="sv-SE"/>
                        </w:rPr>
                        <w:t>(Y</w:t>
                      </w:r>
                      <w:r w:rsidRPr="00EA5F10">
                        <w:rPr>
                          <w:bCs/>
                          <w:spacing w:val="-24"/>
                          <w:vertAlign w:val="subscript"/>
                          <w:lang w:val="sv-SE"/>
                        </w:rPr>
                        <w:t>2</w:t>
                      </w:r>
                      <w:r w:rsidRPr="00EA5F10">
                        <w:rPr>
                          <w:bCs/>
                          <w:spacing w:val="-24"/>
                          <w:lang w:val="sv-SE"/>
                        </w:rPr>
                        <w:t>)</w:t>
                      </w:r>
                    </w:p>
                  </w:txbxContent>
                </v:textbox>
                <w10:wrap anchorx="page"/>
              </v:oval>
            </w:pict>
          </mc:Fallback>
        </mc:AlternateContent>
      </w:r>
      <w:r w:rsidRPr="00447A12">
        <w:rPr>
          <w:b/>
          <w:bCs/>
          <w:noProof/>
          <w:lang w:val="en-US" w:eastAsia="en-US"/>
          <w14:ligatures w14:val="standardContextual"/>
        </w:rPr>
        <mc:AlternateContent>
          <mc:Choice Requires="wps">
            <w:drawing>
              <wp:anchor distT="0" distB="0" distL="114300" distR="114300" simplePos="0" relativeHeight="251713536" behindDoc="0" locked="0" layoutInCell="1" allowOverlap="1" wp14:anchorId="449F8B78" wp14:editId="33327D60">
                <wp:simplePos x="0" y="0"/>
                <wp:positionH relativeFrom="column">
                  <wp:posOffset>1664970</wp:posOffset>
                </wp:positionH>
                <wp:positionV relativeFrom="paragraph">
                  <wp:posOffset>8890</wp:posOffset>
                </wp:positionV>
                <wp:extent cx="460375" cy="514350"/>
                <wp:effectExtent l="0" t="0" r="73025" b="57150"/>
                <wp:wrapNone/>
                <wp:docPr id="83332731" name="Straight Arrow Connector 8"/>
                <wp:cNvGraphicFramePr/>
                <a:graphic xmlns:a="http://schemas.openxmlformats.org/drawingml/2006/main">
                  <a:graphicData uri="http://schemas.microsoft.com/office/word/2010/wordprocessingShape">
                    <wps:wsp>
                      <wps:cNvCnPr/>
                      <wps:spPr>
                        <a:xfrm>
                          <a:off x="0" y="0"/>
                          <a:ext cx="460375" cy="5143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6F796A" id="Straight Arrow Connector 8" o:spid="_x0000_s1026" type="#_x0000_t32" style="position:absolute;margin-left:131.1pt;margin-top:.7pt;width:36.25pt;height:40.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" strokecolor="black [3213]" strokeweight=".5pt">
                <v:stroke endarrow="block" joinstyle="miter"/>
              </v:shape>
            </w:pict>
          </mc:Fallback>
        </mc:AlternateContent>
      </w:r>
      <w:r w:rsidRPr="00447A12">
        <w:rPr>
          <w:b/>
          <w:bCs/>
        </w:rPr>
        <w:tab/>
      </w:r>
    </w:p>
    <w:p w14:paraId="2CA8F07B" w14:textId="6549553B" w:rsidR="00092B66" w:rsidRPr="00447A12" w:rsidRDefault="00923466" w:rsidP="00447A12">
      <w:pPr>
        <w:pStyle w:val="NormalWeb"/>
        <w:spacing w:before="0" w:beforeAutospacing="0" w:after="0" w:afterAutospacing="0" w:line="360" w:lineRule="auto"/>
        <w:ind w:left="2520" w:firstLine="360"/>
        <w:jc w:val="both"/>
        <w:rPr>
          <w:b/>
          <w:bCs/>
        </w:rPr>
      </w:pPr>
      <w:r w:rsidRPr="00447A12">
        <w:rPr>
          <w:b/>
          <w:bCs/>
          <w:noProof/>
          <w:lang w:val="en-US" w:eastAsia="en-US"/>
          <w14:ligatures w14:val="standardContextual"/>
        </w:rPr>
        <mc:AlternateContent>
          <mc:Choice Requires="wps">
            <w:drawing>
              <wp:anchor distT="0" distB="0" distL="114300" distR="114300" simplePos="0" relativeHeight="251723776" behindDoc="0" locked="0" layoutInCell="1" allowOverlap="1" wp14:anchorId="6614978D" wp14:editId="6F6BF2D5">
                <wp:simplePos x="0" y="0"/>
                <wp:positionH relativeFrom="margin">
                  <wp:posOffset>1693241</wp:posOffset>
                </wp:positionH>
                <wp:positionV relativeFrom="paragraph">
                  <wp:posOffset>7868</wp:posOffset>
                </wp:positionV>
                <wp:extent cx="325755" cy="254441"/>
                <wp:effectExtent l="0" t="0" r="0" b="0"/>
                <wp:wrapNone/>
                <wp:docPr id="2090218438" name="Text Box 50"/>
                <wp:cNvGraphicFramePr/>
                <a:graphic xmlns:a="http://schemas.openxmlformats.org/drawingml/2006/main">
                  <a:graphicData uri="http://schemas.microsoft.com/office/word/2010/wordprocessingShape">
                    <wps:wsp>
                      <wps:cNvSpPr txBox="1"/>
                      <wps:spPr>
                        <a:xfrm>
                          <a:off x="0" y="0"/>
                          <a:ext cx="325755" cy="254441"/>
                        </a:xfrm>
                        <a:prstGeom prst="rect">
                          <a:avLst/>
                        </a:prstGeom>
                        <a:noFill/>
                        <a:ln w="6350">
                          <a:noFill/>
                        </a:ln>
                        <a:effectLst/>
                      </wps:spPr>
                      <wps:txbx>
                        <w:txbxContent>
                          <w:p w14:paraId="1E1D4A28" w14:textId="77777777" w:rsidR="00092B66" w:rsidRDefault="00092B66" w:rsidP="00092B66">
                            <w:r>
                              <w:t>P</w:t>
                            </w:r>
                            <w:r>
                              <w:rPr>
                                <w:bCs/>
                                <w:vertAlign w:val="subscript"/>
                                <w:lang w:val="sv-SE"/>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14978D" id="_x0000_s1052" type="#_x0000_t202" style="position:absolute;left:0;text-align:left;margin-left:133.35pt;margin-top:.6pt;width:25.65pt;height:20.0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" filled="f" stroked="f" strokeweight=".5pt">
                <v:textbox>
                  <w:txbxContent>
                    <w:p w14:paraId="1E1D4A28" w14:textId="77777777" w:rsidR="00092B66" w:rsidRDefault="00092B66" w:rsidP="00092B66">
                      <w:r>
                        <w:t>P</w:t>
                      </w:r>
                      <w:r>
                        <w:rPr>
                          <w:bCs/>
                          <w:vertAlign w:val="subscript"/>
                          <w:lang w:val="sv-SE"/>
                        </w:rPr>
                        <w:t>1</w:t>
                      </w:r>
                    </w:p>
                  </w:txbxContent>
                </v:textbox>
                <w10:wrap anchorx="margin"/>
              </v:shape>
            </w:pict>
          </mc:Fallback>
        </mc:AlternateContent>
      </w:r>
    </w:p>
    <w:p w14:paraId="681E6AA9" w14:textId="77777777" w:rsidR="00092B66" w:rsidRPr="00447A12" w:rsidRDefault="00092B66" w:rsidP="00447A12">
      <w:pPr>
        <w:pStyle w:val="NormalWeb"/>
        <w:spacing w:before="0" w:beforeAutospacing="0" w:after="0" w:afterAutospacing="0" w:line="360" w:lineRule="auto"/>
        <w:ind w:left="2520" w:firstLine="360"/>
        <w:jc w:val="both"/>
        <w:rPr>
          <w:b/>
          <w:bCs/>
        </w:rPr>
      </w:pPr>
      <w:r w:rsidRPr="00447A12">
        <w:rPr>
          <w:b/>
          <w:bCs/>
          <w:noProof/>
          <w:lang w:val="en-US" w:eastAsia="en-US"/>
          <w14:ligatures w14:val="standardContextual"/>
        </w:rPr>
        <mc:AlternateContent>
          <mc:Choice Requires="wps">
            <w:drawing>
              <wp:anchor distT="0" distB="0" distL="114300" distR="114300" simplePos="0" relativeHeight="251714560" behindDoc="0" locked="0" layoutInCell="1" allowOverlap="1" wp14:anchorId="6823DE98" wp14:editId="431F5166">
                <wp:simplePos x="0" y="0"/>
                <wp:positionH relativeFrom="column">
                  <wp:posOffset>3966845</wp:posOffset>
                </wp:positionH>
                <wp:positionV relativeFrom="paragraph">
                  <wp:posOffset>268246</wp:posOffset>
                </wp:positionV>
                <wp:extent cx="410210" cy="0"/>
                <wp:effectExtent l="0" t="76200" r="27940" b="95250"/>
                <wp:wrapNone/>
                <wp:docPr id="955533419" name="Straight Arrow Connector 9"/>
                <wp:cNvGraphicFramePr/>
                <a:graphic xmlns:a="http://schemas.openxmlformats.org/drawingml/2006/main">
                  <a:graphicData uri="http://schemas.microsoft.com/office/word/2010/wordprocessingShape">
                    <wps:wsp>
                      <wps:cNvCnPr/>
                      <wps:spPr>
                        <a:xfrm>
                          <a:off x="0" y="0"/>
                          <a:ext cx="41021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462B7ED" id="Straight Arrow Connector 9" o:spid="_x0000_s1026" type="#_x0000_t32" style="position:absolute;margin-left:312.35pt;margin-top:21.1pt;width:32.3pt;height:0;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" strokecolor="black [3213]" strokeweight=".5pt">
                <v:stroke endarrow="block" joinstyle="miter"/>
              </v:shape>
            </w:pict>
          </mc:Fallback>
        </mc:AlternateContent>
      </w:r>
      <w:r w:rsidRPr="00447A12">
        <w:rPr>
          <w:b/>
          <w:bCs/>
          <w:noProof/>
          <w:lang w:val="en-US" w:eastAsia="en-US"/>
          <w14:ligatures w14:val="standardContextual"/>
        </w:rPr>
        <mc:AlternateContent>
          <mc:Choice Requires="wps">
            <w:drawing>
              <wp:anchor distT="0" distB="0" distL="114300" distR="114300" simplePos="0" relativeHeight="251719680" behindDoc="0" locked="0" layoutInCell="1" allowOverlap="1" wp14:anchorId="23828A47" wp14:editId="61FF7F90">
                <wp:simplePos x="0" y="0"/>
                <wp:positionH relativeFrom="margin">
                  <wp:posOffset>3935012</wp:posOffset>
                </wp:positionH>
                <wp:positionV relativeFrom="paragraph">
                  <wp:posOffset>223382</wp:posOffset>
                </wp:positionV>
                <wp:extent cx="325755" cy="269875"/>
                <wp:effectExtent l="0" t="0" r="0" b="0"/>
                <wp:wrapNone/>
                <wp:docPr id="457524807" name="Text Box 50"/>
                <wp:cNvGraphicFramePr/>
                <a:graphic xmlns:a="http://schemas.openxmlformats.org/drawingml/2006/main">
                  <a:graphicData uri="http://schemas.microsoft.com/office/word/2010/wordprocessingShape">
                    <wps:wsp>
                      <wps:cNvSpPr txBox="1"/>
                      <wps:spPr>
                        <a:xfrm>
                          <a:off x="0" y="0"/>
                          <a:ext cx="325755" cy="269875"/>
                        </a:xfrm>
                        <a:prstGeom prst="rect">
                          <a:avLst/>
                        </a:prstGeom>
                        <a:noFill/>
                        <a:ln w="6350">
                          <a:noFill/>
                        </a:ln>
                        <a:effectLst/>
                      </wps:spPr>
                      <wps:txbx>
                        <w:txbxContent>
                          <w:p w14:paraId="6BD0C6B2" w14:textId="77777777" w:rsidR="00092B66" w:rsidRDefault="00092B66" w:rsidP="00092B66">
                            <w:r>
                              <w:t>P</w:t>
                            </w:r>
                            <w:r>
                              <w:rPr>
                                <w:bCs/>
                                <w:vertAlign w:val="subscript"/>
                                <w:lang w:val="sv-SE"/>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28A47" id="_x0000_s1053" type="#_x0000_t202" style="position:absolute;left:0;text-align:left;margin-left:309.85pt;margin-top:17.6pt;width:25.65pt;height:21.2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" filled="f" stroked="f" strokeweight=".5pt">
                <v:textbox>
                  <w:txbxContent>
                    <w:p w14:paraId="6BD0C6B2" w14:textId="77777777" w:rsidR="00092B66" w:rsidRDefault="00092B66" w:rsidP="00092B66">
                      <w:r>
                        <w:t>P</w:t>
                      </w:r>
                      <w:r>
                        <w:rPr>
                          <w:bCs/>
                          <w:vertAlign w:val="subscript"/>
                          <w:lang w:val="sv-SE"/>
                        </w:rPr>
                        <w:t>5</w:t>
                      </w:r>
                    </w:p>
                  </w:txbxContent>
                </v:textbox>
                <w10:wrap anchorx="margin"/>
              </v:shape>
            </w:pict>
          </mc:Fallback>
        </mc:AlternateContent>
      </w:r>
      <w:r w:rsidRPr="00447A12">
        <w:rPr>
          <w:b/>
          <w:bCs/>
          <w:noProof/>
          <w:lang w:val="en-US" w:eastAsia="en-US"/>
          <w14:ligatures w14:val="standardContextual"/>
        </w:rPr>
        <mc:AlternateContent>
          <mc:Choice Requires="wps">
            <w:drawing>
              <wp:anchor distT="0" distB="0" distL="114300" distR="114300" simplePos="0" relativeHeight="251711488" behindDoc="0" locked="0" layoutInCell="1" allowOverlap="1" wp14:anchorId="21CD92E1" wp14:editId="668873DD">
                <wp:simplePos x="0" y="0"/>
                <wp:positionH relativeFrom="margin">
                  <wp:posOffset>2158897</wp:posOffset>
                </wp:positionH>
                <wp:positionV relativeFrom="paragraph">
                  <wp:posOffset>20320</wp:posOffset>
                </wp:positionV>
                <wp:extent cx="1791615" cy="526694"/>
                <wp:effectExtent l="0" t="0" r="18415" b="26035"/>
                <wp:wrapNone/>
                <wp:docPr id="1132121766" name="Rectangle 2"/>
                <wp:cNvGraphicFramePr/>
                <a:graphic xmlns:a="http://schemas.openxmlformats.org/drawingml/2006/main">
                  <a:graphicData uri="http://schemas.microsoft.com/office/word/2010/wordprocessingShape">
                    <wps:wsp>
                      <wps:cNvSpPr/>
                      <wps:spPr>
                        <a:xfrm>
                          <a:off x="0" y="0"/>
                          <a:ext cx="1791615" cy="526694"/>
                        </a:xfrm>
                        <a:prstGeom prst="rect">
                          <a:avLst/>
                        </a:prstGeom>
                      </wps:spPr>
                      <wps:style>
                        <a:lnRef idx="2">
                          <a:schemeClr val="dk1"/>
                        </a:lnRef>
                        <a:fillRef idx="1">
                          <a:schemeClr val="lt1"/>
                        </a:fillRef>
                        <a:effectRef idx="0">
                          <a:schemeClr val="dk1"/>
                        </a:effectRef>
                        <a:fontRef idx="minor">
                          <a:schemeClr val="dk1"/>
                        </a:fontRef>
                      </wps:style>
                      <wps:txbx>
                        <w:txbxContent>
                          <w:p w14:paraId="5C9B469A" w14:textId="77777777" w:rsidR="00092B66" w:rsidRDefault="00092B66" w:rsidP="00092B66">
                            <w:pPr>
                              <w:pStyle w:val="NormalWeb"/>
                              <w:spacing w:before="0" w:beforeAutospacing="0" w:after="0" w:afterAutospacing="0" w:line="360" w:lineRule="auto"/>
                              <w:jc w:val="center"/>
                            </w:pPr>
                            <w:r>
                              <w:t>Literasi Keuangan</w:t>
                            </w:r>
                          </w:p>
                          <w:p w14:paraId="4BF06A65" w14:textId="77777777" w:rsidR="00092B66" w:rsidRPr="005013EF" w:rsidRDefault="00092B66" w:rsidP="00092B66">
                            <w:pPr>
                              <w:pStyle w:val="NormalWeb"/>
                              <w:spacing w:before="0" w:beforeAutospacing="0" w:after="0" w:afterAutospacing="0" w:line="360" w:lineRule="auto"/>
                              <w:jc w:val="center"/>
                            </w:pPr>
                            <w:r w:rsidRPr="007B7C6C">
                              <w:rPr>
                                <w:bCs/>
                                <w:lang w:val="sv-SE"/>
                              </w:rPr>
                              <w:t>(</w:t>
                            </w:r>
                            <w:r>
                              <w:rPr>
                                <w:bCs/>
                                <w:lang w:val="sv-SE"/>
                              </w:rPr>
                              <w:t>Y</w:t>
                            </w:r>
                            <w:r w:rsidRPr="007B7C6C">
                              <w:rPr>
                                <w:bCs/>
                                <w:vertAlign w:val="subscript"/>
                                <w:lang w:val="sv-SE"/>
                              </w:rPr>
                              <w:t>1</w:t>
                            </w:r>
                            <w:r w:rsidRPr="007B7C6C">
                              <w:rPr>
                                <w:bCs/>
                                <w:lang w:val="sv-S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CD92E1" id="_x0000_s1054" style="position:absolute;left:0;text-align:left;margin-left:170pt;margin-top:1.6pt;width:141.05pt;height:41.4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" fillcolor="white [3201]" strokecolor="black [3200]" strokeweight="1pt">
                <v:textbox>
                  <w:txbxContent>
                    <w:p w14:paraId="5C9B469A" w14:textId="77777777" w:rsidR="00092B66" w:rsidRDefault="00092B66" w:rsidP="00092B66">
                      <w:pPr>
                        <w:pStyle w:val="NormalWeb"/>
                        <w:spacing w:before="0" w:beforeAutospacing="0" w:after="0" w:afterAutospacing="0" w:line="360" w:lineRule="auto"/>
                        <w:jc w:val="center"/>
                      </w:pPr>
                      <w:r>
                        <w:t>Literasi Keuangan</w:t>
                      </w:r>
                    </w:p>
                    <w:p w14:paraId="4BF06A65" w14:textId="77777777" w:rsidR="00092B66" w:rsidRPr="005013EF" w:rsidRDefault="00092B66" w:rsidP="00092B66">
                      <w:pPr>
                        <w:pStyle w:val="NormalWeb"/>
                        <w:spacing w:before="0" w:beforeAutospacing="0" w:after="0" w:afterAutospacing="0" w:line="360" w:lineRule="auto"/>
                        <w:jc w:val="center"/>
                      </w:pPr>
                      <w:r w:rsidRPr="007B7C6C">
                        <w:rPr>
                          <w:bCs/>
                          <w:lang w:val="sv-SE"/>
                        </w:rPr>
                        <w:t>(</w:t>
                      </w:r>
                      <w:r>
                        <w:rPr>
                          <w:bCs/>
                          <w:lang w:val="sv-SE"/>
                        </w:rPr>
                        <w:t>Y</w:t>
                      </w:r>
                      <w:r w:rsidRPr="007B7C6C">
                        <w:rPr>
                          <w:bCs/>
                          <w:vertAlign w:val="subscript"/>
                          <w:lang w:val="sv-SE"/>
                        </w:rPr>
                        <w:t>1</w:t>
                      </w:r>
                      <w:r w:rsidRPr="007B7C6C">
                        <w:rPr>
                          <w:bCs/>
                          <w:lang w:val="sv-SE"/>
                        </w:rPr>
                        <w:t>)</w:t>
                      </w:r>
                    </w:p>
                  </w:txbxContent>
                </v:textbox>
                <w10:wrap anchorx="margin"/>
              </v:rect>
            </w:pict>
          </mc:Fallback>
        </mc:AlternateContent>
      </w:r>
    </w:p>
    <w:p w14:paraId="71EEB646" w14:textId="5421DF02" w:rsidR="00092B66" w:rsidRPr="00447A12" w:rsidRDefault="00923466" w:rsidP="00447A12">
      <w:pPr>
        <w:pStyle w:val="NormalWeb"/>
        <w:spacing w:before="0" w:beforeAutospacing="0" w:after="0" w:afterAutospacing="0" w:line="360" w:lineRule="auto"/>
        <w:ind w:left="2520" w:firstLine="360"/>
        <w:jc w:val="both"/>
        <w:rPr>
          <w:b/>
          <w:bCs/>
        </w:rPr>
      </w:pPr>
      <w:r w:rsidRPr="00447A12">
        <w:rPr>
          <w:b/>
          <w:bCs/>
          <w:noProof/>
          <w:lang w:val="en-US" w:eastAsia="en-US"/>
          <w14:ligatures w14:val="standardContextual"/>
        </w:rPr>
        <mc:AlternateContent>
          <mc:Choice Requires="wps">
            <w:drawing>
              <wp:anchor distT="0" distB="0" distL="114300" distR="114300" simplePos="0" relativeHeight="251722752" behindDoc="0" locked="0" layoutInCell="1" allowOverlap="1" wp14:anchorId="6761DA06" wp14:editId="0DF47A2C">
                <wp:simplePos x="0" y="0"/>
                <wp:positionH relativeFrom="page">
                  <wp:posOffset>2590607</wp:posOffset>
                </wp:positionH>
                <wp:positionV relativeFrom="paragraph">
                  <wp:posOffset>234039</wp:posOffset>
                </wp:positionV>
                <wp:extent cx="325755" cy="269875"/>
                <wp:effectExtent l="0" t="0" r="0" b="0"/>
                <wp:wrapNone/>
                <wp:docPr id="110815980" name="Text Box 50"/>
                <wp:cNvGraphicFramePr/>
                <a:graphic xmlns:a="http://schemas.openxmlformats.org/drawingml/2006/main">
                  <a:graphicData uri="http://schemas.microsoft.com/office/word/2010/wordprocessingShape">
                    <wps:wsp>
                      <wps:cNvSpPr txBox="1"/>
                      <wps:spPr>
                        <a:xfrm>
                          <a:off x="0" y="0"/>
                          <a:ext cx="325755" cy="269875"/>
                        </a:xfrm>
                        <a:prstGeom prst="rect">
                          <a:avLst/>
                        </a:prstGeom>
                        <a:noFill/>
                        <a:ln w="6350">
                          <a:noFill/>
                        </a:ln>
                        <a:effectLst/>
                      </wps:spPr>
                      <wps:txbx>
                        <w:txbxContent>
                          <w:p w14:paraId="50E9AB5E" w14:textId="77777777" w:rsidR="00092B66" w:rsidRDefault="00092B66" w:rsidP="00092B66">
                            <w:r>
                              <w:t>P</w:t>
                            </w:r>
                            <w:r>
                              <w:rPr>
                                <w:bCs/>
                                <w:vertAlign w:val="subscript"/>
                                <w:lang w:val="sv-SE"/>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61DA06" id="_x0000_s1055" type="#_x0000_t202" style="position:absolute;left:0;text-align:left;margin-left:204pt;margin-top:18.45pt;width:25.65pt;height:21.25pt;z-index:251722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" filled="f" stroked="f" strokeweight=".5pt">
                <v:textbox>
                  <w:txbxContent>
                    <w:p w14:paraId="50E9AB5E" w14:textId="77777777" w:rsidR="00092B66" w:rsidRDefault="00092B66" w:rsidP="00092B66">
                      <w:r>
                        <w:t>P</w:t>
                      </w:r>
                      <w:r>
                        <w:rPr>
                          <w:bCs/>
                          <w:vertAlign w:val="subscript"/>
                          <w:lang w:val="sv-SE"/>
                        </w:rPr>
                        <w:t>2</w:t>
                      </w:r>
                    </w:p>
                  </w:txbxContent>
                </v:textbox>
                <w10:wrap anchorx="page"/>
              </v:shape>
            </w:pict>
          </mc:Fallback>
        </mc:AlternateContent>
      </w:r>
      <w:r w:rsidR="00092B66" w:rsidRPr="00447A12">
        <w:rPr>
          <w:b/>
          <w:bCs/>
          <w:noProof/>
          <w:lang w:val="en-US" w:eastAsia="en-US"/>
          <w14:ligatures w14:val="standardContextual"/>
        </w:rPr>
        <mc:AlternateContent>
          <mc:Choice Requires="wps">
            <w:drawing>
              <wp:anchor distT="0" distB="0" distL="114300" distR="114300" simplePos="0" relativeHeight="251717632" behindDoc="0" locked="0" layoutInCell="1" allowOverlap="1" wp14:anchorId="1BD1D2FC" wp14:editId="5B4DEE19">
                <wp:simplePos x="0" y="0"/>
                <wp:positionH relativeFrom="column">
                  <wp:posOffset>1676400</wp:posOffset>
                </wp:positionH>
                <wp:positionV relativeFrom="paragraph">
                  <wp:posOffset>201295</wp:posOffset>
                </wp:positionV>
                <wp:extent cx="2719346" cy="626800"/>
                <wp:effectExtent l="0" t="57150" r="5080" b="20955"/>
                <wp:wrapNone/>
                <wp:docPr id="86601921" name="Straight Arrow Connector 8"/>
                <wp:cNvGraphicFramePr/>
                <a:graphic xmlns:a="http://schemas.openxmlformats.org/drawingml/2006/main">
                  <a:graphicData uri="http://schemas.microsoft.com/office/word/2010/wordprocessingShape">
                    <wps:wsp>
                      <wps:cNvCnPr/>
                      <wps:spPr>
                        <a:xfrm flipV="1">
                          <a:off x="0" y="0"/>
                          <a:ext cx="2719346" cy="6268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33D5C8C" id="Straight Arrow Connector 8" o:spid="_x0000_s1026" type="#_x0000_t32" style="position:absolute;margin-left:132pt;margin-top:15.85pt;width:214.1pt;height:49.35pt;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" strokecolor="black [3213]" strokeweight=".5pt">
                <v:stroke endarrow="block" joinstyle="miter"/>
              </v:shape>
            </w:pict>
          </mc:Fallback>
        </mc:AlternateContent>
      </w:r>
    </w:p>
    <w:p w14:paraId="6DD3964F" w14:textId="718A4D2F" w:rsidR="00092B66" w:rsidRPr="00447A12" w:rsidRDefault="00923466" w:rsidP="00447A12">
      <w:pPr>
        <w:pStyle w:val="NormalWeb"/>
        <w:spacing w:before="0" w:beforeAutospacing="0" w:after="0" w:afterAutospacing="0" w:line="360" w:lineRule="auto"/>
        <w:jc w:val="both"/>
      </w:pPr>
      <w:r w:rsidRPr="00447A12">
        <w:rPr>
          <w:b/>
          <w:bCs/>
          <w:noProof/>
          <w:lang w:val="en-US" w:eastAsia="en-US"/>
          <w14:ligatures w14:val="standardContextual"/>
        </w:rPr>
        <mc:AlternateContent>
          <mc:Choice Requires="wps">
            <w:drawing>
              <wp:anchor distT="0" distB="0" distL="114300" distR="114300" simplePos="0" relativeHeight="251720704" behindDoc="0" locked="0" layoutInCell="1" allowOverlap="1" wp14:anchorId="02B39B4E" wp14:editId="5ED8B9B5">
                <wp:simplePos x="0" y="0"/>
                <wp:positionH relativeFrom="margin">
                  <wp:posOffset>2751151</wp:posOffset>
                </wp:positionH>
                <wp:positionV relativeFrom="paragraph">
                  <wp:posOffset>263525</wp:posOffset>
                </wp:positionV>
                <wp:extent cx="373712" cy="326003"/>
                <wp:effectExtent l="0" t="0" r="0" b="0"/>
                <wp:wrapNone/>
                <wp:docPr id="711404452" name="Text Box 50"/>
                <wp:cNvGraphicFramePr/>
                <a:graphic xmlns:a="http://schemas.openxmlformats.org/drawingml/2006/main">
                  <a:graphicData uri="http://schemas.microsoft.com/office/word/2010/wordprocessingShape">
                    <wps:wsp>
                      <wps:cNvSpPr txBox="1"/>
                      <wps:spPr>
                        <a:xfrm>
                          <a:off x="0" y="0"/>
                          <a:ext cx="373712" cy="326003"/>
                        </a:xfrm>
                        <a:prstGeom prst="rect">
                          <a:avLst/>
                        </a:prstGeom>
                        <a:noFill/>
                        <a:ln w="6350">
                          <a:noFill/>
                        </a:ln>
                        <a:effectLst/>
                      </wps:spPr>
                      <wps:txbx>
                        <w:txbxContent>
                          <w:p w14:paraId="16A129C1" w14:textId="77777777" w:rsidR="00092B66" w:rsidRDefault="00092B66" w:rsidP="00092B66">
                            <w:r>
                              <w:t>P</w:t>
                            </w:r>
                            <w:r>
                              <w:rPr>
                                <w:bCs/>
                                <w:vertAlign w:val="subscript"/>
                                <w:lang w:val="sv-SE"/>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B39B4E" id="_x0000_s1056" type="#_x0000_t202" style="position:absolute;left:0;text-align:left;margin-left:216.65pt;margin-top:20.75pt;width:29.45pt;height:25.6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" filled="f" stroked="f" strokeweight=".5pt">
                <v:textbox>
                  <w:txbxContent>
                    <w:p w14:paraId="16A129C1" w14:textId="77777777" w:rsidR="00092B66" w:rsidRDefault="00092B66" w:rsidP="00092B66">
                      <w:r>
                        <w:t>P</w:t>
                      </w:r>
                      <w:r>
                        <w:rPr>
                          <w:bCs/>
                          <w:vertAlign w:val="subscript"/>
                          <w:lang w:val="sv-SE"/>
                        </w:rPr>
                        <w:t>4</w:t>
                      </w:r>
                    </w:p>
                  </w:txbxContent>
                </v:textbox>
                <w10:wrap anchorx="margin"/>
              </v:shape>
            </w:pict>
          </mc:Fallback>
        </mc:AlternateContent>
      </w:r>
      <w:r w:rsidR="00092B66" w:rsidRPr="00447A12">
        <w:rPr>
          <w:b/>
          <w:bCs/>
          <w:noProof/>
          <w:lang w:val="en-US" w:eastAsia="en-US"/>
          <w14:ligatures w14:val="standardContextual"/>
        </w:rPr>
        <mc:AlternateContent>
          <mc:Choice Requires="wps">
            <w:drawing>
              <wp:anchor distT="0" distB="0" distL="114300" distR="114300" simplePos="0" relativeHeight="251715584" behindDoc="0" locked="0" layoutInCell="1" allowOverlap="1" wp14:anchorId="0AF6289C" wp14:editId="59783E42">
                <wp:simplePos x="0" y="0"/>
                <wp:positionH relativeFrom="column">
                  <wp:posOffset>1664970</wp:posOffset>
                </wp:positionH>
                <wp:positionV relativeFrom="paragraph">
                  <wp:posOffset>42545</wp:posOffset>
                </wp:positionV>
                <wp:extent cx="460375" cy="512445"/>
                <wp:effectExtent l="0" t="38100" r="53975" b="20955"/>
                <wp:wrapNone/>
                <wp:docPr id="1364396102" name="Straight Arrow Connector 10"/>
                <wp:cNvGraphicFramePr/>
                <a:graphic xmlns:a="http://schemas.openxmlformats.org/drawingml/2006/main">
                  <a:graphicData uri="http://schemas.microsoft.com/office/word/2010/wordprocessingShape">
                    <wps:wsp>
                      <wps:cNvCnPr/>
                      <wps:spPr>
                        <a:xfrm flipV="1">
                          <a:off x="0" y="0"/>
                          <a:ext cx="460375" cy="51244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21293E2" id="Straight Arrow Connector 10" o:spid="_x0000_s1026" type="#_x0000_t32" style="position:absolute;margin-left:131.1pt;margin-top:3.35pt;width:36.25pt;height:40.35pt;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" strokecolor="black [3213]" strokeweight=".5pt">
                <v:stroke endarrow="block" joinstyle="miter"/>
              </v:shape>
            </w:pict>
          </mc:Fallback>
        </mc:AlternateContent>
      </w:r>
    </w:p>
    <w:p w14:paraId="693A50B4" w14:textId="77777777" w:rsidR="00092B66" w:rsidRPr="00447A12" w:rsidRDefault="00092B66" w:rsidP="00447A12">
      <w:pPr>
        <w:pStyle w:val="NormalWeb"/>
        <w:spacing w:before="0" w:beforeAutospacing="0" w:after="0" w:afterAutospacing="0" w:line="360" w:lineRule="auto"/>
        <w:jc w:val="both"/>
      </w:pPr>
      <w:r w:rsidRPr="00447A12">
        <w:rPr>
          <w:b/>
          <w:bCs/>
          <w:noProof/>
          <w:lang w:val="en-US" w:eastAsia="en-US"/>
          <w14:ligatures w14:val="standardContextual"/>
        </w:rPr>
        <mc:AlternateContent>
          <mc:Choice Requires="wps">
            <w:drawing>
              <wp:anchor distT="0" distB="0" distL="114300" distR="114300" simplePos="0" relativeHeight="251712512" behindDoc="0" locked="0" layoutInCell="1" allowOverlap="1" wp14:anchorId="7080D7F9" wp14:editId="19EA684A">
                <wp:simplePos x="0" y="0"/>
                <wp:positionH relativeFrom="margin">
                  <wp:posOffset>49530</wp:posOffset>
                </wp:positionH>
                <wp:positionV relativeFrom="paragraph">
                  <wp:posOffset>11430</wp:posOffset>
                </wp:positionV>
                <wp:extent cx="1621766" cy="595222"/>
                <wp:effectExtent l="0" t="0" r="17145" b="14605"/>
                <wp:wrapNone/>
                <wp:docPr id="952340765" name="Rectangle 2"/>
                <wp:cNvGraphicFramePr/>
                <a:graphic xmlns:a="http://schemas.openxmlformats.org/drawingml/2006/main">
                  <a:graphicData uri="http://schemas.microsoft.com/office/word/2010/wordprocessingShape">
                    <wps:wsp>
                      <wps:cNvSpPr/>
                      <wps:spPr>
                        <a:xfrm>
                          <a:off x="0" y="0"/>
                          <a:ext cx="1621766" cy="595222"/>
                        </a:xfrm>
                        <a:prstGeom prst="rect">
                          <a:avLst/>
                        </a:prstGeom>
                      </wps:spPr>
                      <wps:style>
                        <a:lnRef idx="2">
                          <a:schemeClr val="dk1"/>
                        </a:lnRef>
                        <a:fillRef idx="1">
                          <a:schemeClr val="lt1"/>
                        </a:fillRef>
                        <a:effectRef idx="0">
                          <a:schemeClr val="dk1"/>
                        </a:effectRef>
                        <a:fontRef idx="minor">
                          <a:schemeClr val="dk1"/>
                        </a:fontRef>
                      </wps:style>
                      <wps:txbx>
                        <w:txbxContent>
                          <w:p w14:paraId="7D1AACFD" w14:textId="77777777" w:rsidR="00092B66" w:rsidRDefault="00092B66" w:rsidP="00092B66">
                            <w:pPr>
                              <w:pStyle w:val="NormalWeb"/>
                              <w:spacing w:before="0" w:beforeAutospacing="0" w:after="0" w:afterAutospacing="0" w:line="360" w:lineRule="auto"/>
                              <w:jc w:val="center"/>
                            </w:pPr>
                            <w:r>
                              <w:t>Financial Self Efficacy</w:t>
                            </w:r>
                          </w:p>
                          <w:p w14:paraId="036B73E7" w14:textId="77777777" w:rsidR="00092B66" w:rsidRPr="005013EF" w:rsidRDefault="00092B66" w:rsidP="00092B66">
                            <w:pPr>
                              <w:pStyle w:val="NormalWeb"/>
                              <w:spacing w:before="0" w:beforeAutospacing="0" w:after="0" w:afterAutospacing="0" w:line="360" w:lineRule="auto"/>
                              <w:jc w:val="center"/>
                            </w:pPr>
                            <w:r w:rsidRPr="007B7C6C">
                              <w:rPr>
                                <w:bCs/>
                                <w:lang w:val="sv-SE"/>
                              </w:rPr>
                              <w:t>(X</w:t>
                            </w:r>
                            <w:r>
                              <w:rPr>
                                <w:bCs/>
                                <w:vertAlign w:val="subscript"/>
                                <w:lang w:val="sv-SE"/>
                              </w:rPr>
                              <w:t>2</w:t>
                            </w:r>
                            <w:r w:rsidRPr="007B7C6C">
                              <w:rPr>
                                <w:bCs/>
                                <w:lang w:val="sv-S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80D7F9" id="_x0000_s1057" style="position:absolute;left:0;text-align:left;margin-left:3.9pt;margin-top:.9pt;width:127.7pt;height:46.8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" fillcolor="white [3201]" strokecolor="black [3200]" strokeweight="1pt">
                <v:textbox>
                  <w:txbxContent>
                    <w:p w14:paraId="7D1AACFD" w14:textId="77777777" w:rsidR="00092B66" w:rsidRDefault="00092B66" w:rsidP="00092B66">
                      <w:pPr>
                        <w:pStyle w:val="NormalWeb"/>
                        <w:spacing w:before="0" w:beforeAutospacing="0" w:after="0" w:afterAutospacing="0" w:line="360" w:lineRule="auto"/>
                        <w:jc w:val="center"/>
                      </w:pPr>
                      <w:r>
                        <w:t>Financial Self Efficacy</w:t>
                      </w:r>
                    </w:p>
                    <w:p w14:paraId="036B73E7" w14:textId="77777777" w:rsidR="00092B66" w:rsidRPr="005013EF" w:rsidRDefault="00092B66" w:rsidP="00092B66">
                      <w:pPr>
                        <w:pStyle w:val="NormalWeb"/>
                        <w:spacing w:before="0" w:beforeAutospacing="0" w:after="0" w:afterAutospacing="0" w:line="360" w:lineRule="auto"/>
                        <w:jc w:val="center"/>
                      </w:pPr>
                      <w:r w:rsidRPr="007B7C6C">
                        <w:rPr>
                          <w:bCs/>
                          <w:lang w:val="sv-SE"/>
                        </w:rPr>
                        <w:t>(X</w:t>
                      </w:r>
                      <w:r>
                        <w:rPr>
                          <w:bCs/>
                          <w:vertAlign w:val="subscript"/>
                          <w:lang w:val="sv-SE"/>
                        </w:rPr>
                        <w:t>2</w:t>
                      </w:r>
                      <w:r w:rsidRPr="007B7C6C">
                        <w:rPr>
                          <w:bCs/>
                          <w:lang w:val="sv-SE"/>
                        </w:rPr>
                        <w:t>)</w:t>
                      </w:r>
                    </w:p>
                  </w:txbxContent>
                </v:textbox>
                <w10:wrap anchorx="margin"/>
              </v:rect>
            </w:pict>
          </mc:Fallback>
        </mc:AlternateContent>
      </w:r>
    </w:p>
    <w:bookmarkEnd w:id="2"/>
    <w:p w14:paraId="7D36FAE7" w14:textId="77777777" w:rsidR="00092B66" w:rsidRDefault="00092B66" w:rsidP="00447A12">
      <w:pPr>
        <w:pStyle w:val="NormalWeb"/>
        <w:tabs>
          <w:tab w:val="left" w:pos="2220"/>
        </w:tabs>
        <w:spacing w:line="360" w:lineRule="auto"/>
        <w:ind w:left="1985"/>
        <w:rPr>
          <w:lang w:val="id-ID"/>
        </w:rPr>
      </w:pPr>
    </w:p>
    <w:p w14:paraId="4B114C37" w14:textId="77777777" w:rsidR="00EB7DBB" w:rsidRDefault="00EB7DBB" w:rsidP="00EB7DBB">
      <w:pPr>
        <w:pStyle w:val="NormalWeb"/>
        <w:spacing w:before="0" w:beforeAutospacing="0" w:after="0" w:afterAutospacing="0" w:line="360" w:lineRule="auto"/>
        <w:ind w:left="1440"/>
        <w:jc w:val="both"/>
      </w:pPr>
      <w:r w:rsidRPr="00447A12">
        <w:t>Sumber :</w:t>
      </w:r>
      <w:r w:rsidRPr="00447A12">
        <w:fldChar w:fldCharType="begin" w:fldLock="1"/>
      </w:r>
      <w:r w:rsidRPr="00447A12">
        <w:instrText>ADDIN CSL_CITATION {"citationItems":[{"id":"ITEM-1","itemData":{"DOI":"https://doi.org/10.24912/jmk.v5i2.23426","author":[{"dropping-particle":"","family":"Ayuga","given":"","non-dropping-particle":"","parse-names":false,"suffix":""},{"dropping-particle":"","family":"Sawidji","given":"","non-dropping-particle":"","parse-names":false,"suffix":""}],"container-title":"Jurnal Manajerial dan Kewirausahaan","id":"ITEM-1","issue":"02","issued":{"date-parts":[["2023"]]},"page":"549-558","title":"PENGARUH LITERASI KEUANGAN , GAYA HIDUP , DAN LOCUS OF CONTROL TERHADAP PERILAKU KEUANGAN MAHASISWA DI","type":"article-journal","volume":"05"},"uris":["http://www.mendeley.com/documents/?uuid=e2f36e36-f61e-4afb-8dc4-b14c159785d9"]}],"mendeley":{"formattedCitation":"(Ayuga &amp; Sawidji, 2023)","plainTextFormattedCitation":"(Ayuga &amp; Sawidji, 2023)","previouslyFormattedCitation":"(Ayuga &amp; Sawidji, 2023)"},"properties":{"noteIndex":0},"schema":"https://github.com/citation-style-language/schema/raw/master/csl-citation.json"}</w:instrText>
      </w:r>
      <w:r w:rsidRPr="00447A12">
        <w:fldChar w:fldCharType="separate"/>
      </w:r>
      <w:r w:rsidRPr="00447A12">
        <w:rPr>
          <w:noProof/>
        </w:rPr>
        <w:t>(Ayuga &amp; Sawidji, 2023)</w:t>
      </w:r>
      <w:r w:rsidRPr="00447A12">
        <w:fldChar w:fldCharType="end"/>
      </w:r>
      <w:r w:rsidRPr="00447A12">
        <w:t>,</w:t>
      </w:r>
      <w:r w:rsidRPr="00447A12">
        <w:fldChar w:fldCharType="begin" w:fldLock="1"/>
      </w:r>
      <w:r>
        <w:instrText>ADDIN CSL_CITATION {"citationItems":[{"id":"ITEM-1","itemData":{"DOI":"https://doi.org/10.35912/simo.v6i1.3788","author":[{"dropping-particle":"","family":"Cindy","given":"","non-dropping-particle":"","parse-names":false,"suffix":""},{"dropping-particle":"","family":"Wibowo","given":"","non-dropping-particle":"","parse-names":false,"suffix":""}],"id":"ITEM-1","issue":"1","issued":{"date-parts":[["2025"]]},"page":"231-249","title":"Pengaruh Literasi Keuangan terhadap Pengelolaan Keuangan melalui Locus of Control dan Self-Efficacy ( The Influence of Financial Literacy on Financial Management through Locus of Control and Self-Efficacy )","type":"article-journal","volume":"6"},"uris":["http://www.mendeley.com/documents/?uuid=97009d9b-a238-4f7b-9370-f771dacf91cd"]}],"mendeley":{"formattedCitation":"(Cindy &amp; Wibowo, 2025)","plainTextFormattedCitation":"(Cindy &amp; Wibowo, 2025)","previouslyFormattedCitation":"(Cindy &amp; Wibowo, 2025)"},"properties":{"noteIndex":0},"schema":"https://github.com/citation-style-language/schema/raw/master/csl-citation.json"}</w:instrText>
      </w:r>
      <w:r w:rsidRPr="00447A12">
        <w:fldChar w:fldCharType="separate"/>
      </w:r>
      <w:r w:rsidRPr="0010141D">
        <w:rPr>
          <w:noProof/>
        </w:rPr>
        <w:t>(Cindy &amp; Wibowo, 2025)</w:t>
      </w:r>
      <w:r w:rsidRPr="00447A12">
        <w:fldChar w:fldCharType="end"/>
      </w:r>
    </w:p>
    <w:p w14:paraId="5F7836B3" w14:textId="5467E933" w:rsidR="00EC77A0" w:rsidRDefault="00092B66" w:rsidP="00453D19">
      <w:pPr>
        <w:pStyle w:val="NormalWeb"/>
        <w:spacing w:before="0" w:beforeAutospacing="0" w:after="0" w:afterAutospacing="0" w:line="360" w:lineRule="auto"/>
        <w:ind w:left="1440" w:firstLine="720"/>
        <w:jc w:val="both"/>
        <w:rPr>
          <w:b/>
          <w:bCs/>
          <w:lang w:val="id-ID"/>
        </w:rPr>
      </w:pPr>
      <w:r w:rsidRPr="00447A12">
        <w:rPr>
          <w:b/>
          <w:bCs/>
          <w:lang w:val="id-ID"/>
        </w:rPr>
        <w:t>Gambar III. Pengaruh Langsung dan Pengaruh Tidak Langsun</w:t>
      </w:r>
      <w:r w:rsidR="00453D19">
        <w:rPr>
          <w:b/>
          <w:bCs/>
          <w:lang w:val="id-ID"/>
        </w:rPr>
        <w:t>g</w:t>
      </w:r>
    </w:p>
    <w:p w14:paraId="5254025E" w14:textId="77777777" w:rsidR="00453D19" w:rsidRDefault="00453D19" w:rsidP="00453D19">
      <w:pPr>
        <w:pStyle w:val="NormalWeb"/>
        <w:spacing w:before="0" w:beforeAutospacing="0" w:after="0" w:afterAutospacing="0" w:line="360" w:lineRule="auto"/>
        <w:ind w:left="1440" w:firstLine="720"/>
        <w:jc w:val="both"/>
        <w:rPr>
          <w:b/>
          <w:bCs/>
          <w:lang w:val="id-ID"/>
        </w:rPr>
      </w:pPr>
    </w:p>
    <w:p w14:paraId="6707B133" w14:textId="77777777" w:rsidR="00453D19" w:rsidRPr="00453D19" w:rsidRDefault="00453D19" w:rsidP="00453D19">
      <w:pPr>
        <w:pStyle w:val="NormalWeb"/>
        <w:spacing w:before="0" w:beforeAutospacing="0" w:after="0" w:afterAutospacing="0" w:line="360" w:lineRule="auto"/>
        <w:ind w:left="1440" w:firstLine="720"/>
        <w:jc w:val="both"/>
        <w:rPr>
          <w:b/>
          <w:bCs/>
          <w:lang w:val="id-ID"/>
        </w:rPr>
      </w:pPr>
    </w:p>
    <w:p w14:paraId="2178875A" w14:textId="492F159E" w:rsidR="00453D19" w:rsidRPr="00453D19" w:rsidRDefault="00453D19" w:rsidP="00453D19">
      <w:pPr>
        <w:pStyle w:val="NormalWeb"/>
        <w:spacing w:before="0" w:beforeAutospacing="0" w:after="0" w:afterAutospacing="0" w:line="360" w:lineRule="auto"/>
        <w:ind w:left="1440" w:firstLine="720"/>
        <w:jc w:val="both"/>
        <w:rPr>
          <w:b/>
          <w:bCs/>
        </w:rPr>
      </w:pPr>
      <w:r w:rsidRPr="00453D19">
        <w:rPr>
          <w:b/>
          <w:bCs/>
        </w:rPr>
        <w:t>Tabel 4. Persamaan Langsung dan Tidak Langsung</w:t>
      </w:r>
    </w:p>
    <w:tbl>
      <w:tblPr>
        <w:tblStyle w:val="TableGrid"/>
        <w:tblW w:w="0" w:type="auto"/>
        <w:tblInd w:w="1440" w:type="dxa"/>
        <w:tblLook w:val="04A0" w:firstRow="1" w:lastRow="0" w:firstColumn="1" w:lastColumn="0" w:noHBand="0" w:noVBand="1"/>
      </w:tblPr>
      <w:tblGrid>
        <w:gridCol w:w="2241"/>
        <w:gridCol w:w="1701"/>
        <w:gridCol w:w="1740"/>
        <w:gridCol w:w="1894"/>
      </w:tblGrid>
      <w:tr w:rsidR="00EC77A0" w14:paraId="4CC772A4" w14:textId="77777777" w:rsidTr="00B45847">
        <w:tc>
          <w:tcPr>
            <w:tcW w:w="2241" w:type="dxa"/>
            <w:vMerge w:val="restart"/>
          </w:tcPr>
          <w:p w14:paraId="594AEAF7" w14:textId="77777777" w:rsidR="00FC7FE9" w:rsidRDefault="00FC7FE9" w:rsidP="00B91052">
            <w:pPr>
              <w:pStyle w:val="NormalWeb"/>
              <w:spacing w:before="0" w:beforeAutospacing="0" w:after="0" w:afterAutospacing="0" w:line="360" w:lineRule="auto"/>
              <w:jc w:val="center"/>
              <w:rPr>
                <w:b/>
                <w:bCs/>
              </w:rPr>
            </w:pPr>
          </w:p>
          <w:p w14:paraId="40866337" w14:textId="3FF5F1D2" w:rsidR="00EC77A0" w:rsidRPr="00B91052" w:rsidRDefault="00B91052" w:rsidP="00B91052">
            <w:pPr>
              <w:pStyle w:val="NormalWeb"/>
              <w:spacing w:before="0" w:beforeAutospacing="0" w:after="0" w:afterAutospacing="0" w:line="360" w:lineRule="auto"/>
              <w:jc w:val="center"/>
              <w:rPr>
                <w:b/>
                <w:bCs/>
              </w:rPr>
            </w:pPr>
            <w:r w:rsidRPr="00B91052">
              <w:rPr>
                <w:b/>
                <w:bCs/>
              </w:rPr>
              <w:t>Dari Variabel</w:t>
            </w:r>
          </w:p>
        </w:tc>
        <w:tc>
          <w:tcPr>
            <w:tcW w:w="3441" w:type="dxa"/>
            <w:gridSpan w:val="2"/>
          </w:tcPr>
          <w:p w14:paraId="52784D56" w14:textId="12A7B213" w:rsidR="00EC77A0" w:rsidRPr="00B91052" w:rsidRDefault="00B91052" w:rsidP="00B91052">
            <w:pPr>
              <w:pStyle w:val="NormalWeb"/>
              <w:spacing w:before="0" w:beforeAutospacing="0" w:after="0" w:afterAutospacing="0" w:line="360" w:lineRule="auto"/>
              <w:jc w:val="center"/>
              <w:rPr>
                <w:b/>
                <w:bCs/>
              </w:rPr>
            </w:pPr>
            <w:proofErr w:type="gramStart"/>
            <w:r w:rsidRPr="00B91052">
              <w:rPr>
                <w:b/>
                <w:bCs/>
              </w:rPr>
              <w:t>Koefisiensi  Jalur</w:t>
            </w:r>
            <w:proofErr w:type="gramEnd"/>
          </w:p>
        </w:tc>
        <w:tc>
          <w:tcPr>
            <w:tcW w:w="1894" w:type="dxa"/>
            <w:vMerge w:val="restart"/>
          </w:tcPr>
          <w:p w14:paraId="666D7582" w14:textId="77777777" w:rsidR="00FC7FE9" w:rsidRDefault="00FC7FE9" w:rsidP="00B91052">
            <w:pPr>
              <w:pStyle w:val="NormalWeb"/>
              <w:spacing w:before="0" w:beforeAutospacing="0" w:after="0" w:afterAutospacing="0" w:line="360" w:lineRule="auto"/>
              <w:jc w:val="center"/>
              <w:rPr>
                <w:b/>
                <w:bCs/>
              </w:rPr>
            </w:pPr>
          </w:p>
          <w:p w14:paraId="6C3BCA29" w14:textId="2A24F23A" w:rsidR="00EC77A0" w:rsidRPr="00B91052" w:rsidRDefault="00B91052" w:rsidP="00B91052">
            <w:pPr>
              <w:pStyle w:val="NormalWeb"/>
              <w:spacing w:before="0" w:beforeAutospacing="0" w:after="0" w:afterAutospacing="0" w:line="360" w:lineRule="auto"/>
              <w:jc w:val="center"/>
              <w:rPr>
                <w:b/>
                <w:bCs/>
              </w:rPr>
            </w:pPr>
            <w:r w:rsidRPr="00B91052">
              <w:rPr>
                <w:b/>
                <w:bCs/>
              </w:rPr>
              <w:t>Total Pengaruh</w:t>
            </w:r>
          </w:p>
        </w:tc>
      </w:tr>
      <w:tr w:rsidR="00EC77A0" w14:paraId="7D7CB86D" w14:textId="77777777" w:rsidTr="00B45847">
        <w:tc>
          <w:tcPr>
            <w:tcW w:w="2241" w:type="dxa"/>
            <w:vMerge/>
          </w:tcPr>
          <w:p w14:paraId="1A85DF36" w14:textId="77777777" w:rsidR="00EC77A0" w:rsidRDefault="00EC77A0" w:rsidP="00EB7DBB">
            <w:pPr>
              <w:pStyle w:val="NormalWeb"/>
              <w:spacing w:before="0" w:beforeAutospacing="0" w:after="0" w:afterAutospacing="0" w:line="360" w:lineRule="auto"/>
              <w:jc w:val="both"/>
            </w:pPr>
          </w:p>
        </w:tc>
        <w:tc>
          <w:tcPr>
            <w:tcW w:w="1701" w:type="dxa"/>
          </w:tcPr>
          <w:p w14:paraId="6EB81870" w14:textId="2323C3F2" w:rsidR="00FC7FE9" w:rsidRDefault="00FC7FE9" w:rsidP="00FC7FE9">
            <w:pPr>
              <w:pStyle w:val="NormalWeb"/>
              <w:spacing w:before="0" w:beforeAutospacing="0" w:after="0" w:afterAutospacing="0" w:line="360" w:lineRule="auto"/>
              <w:jc w:val="center"/>
            </w:pPr>
            <w:r w:rsidRPr="00FC7FE9">
              <w:t>DE</w:t>
            </w:r>
          </w:p>
          <w:p w14:paraId="1CD0E818" w14:textId="436AAE93" w:rsidR="00EC77A0" w:rsidRDefault="00FC7FE9" w:rsidP="00FC7FE9">
            <w:pPr>
              <w:pStyle w:val="NormalWeb"/>
              <w:spacing w:before="0" w:beforeAutospacing="0" w:after="0" w:afterAutospacing="0" w:line="360" w:lineRule="auto"/>
              <w:jc w:val="center"/>
            </w:pPr>
            <w:r w:rsidRPr="00FC7FE9">
              <w:t>(</w:t>
            </w:r>
            <w:r w:rsidRPr="00FC7FE9">
              <w:rPr>
                <w:i/>
                <w:iCs/>
              </w:rPr>
              <w:t>Direct Effect)</w:t>
            </w:r>
          </w:p>
        </w:tc>
        <w:tc>
          <w:tcPr>
            <w:tcW w:w="1740" w:type="dxa"/>
          </w:tcPr>
          <w:p w14:paraId="6CEEFB44" w14:textId="2E20EB77" w:rsidR="00FC7FE9" w:rsidRDefault="00FC7FE9" w:rsidP="00FC7FE9">
            <w:pPr>
              <w:pStyle w:val="NormalWeb"/>
              <w:spacing w:before="0" w:beforeAutospacing="0" w:after="0" w:afterAutospacing="0" w:line="360" w:lineRule="auto"/>
              <w:jc w:val="center"/>
            </w:pPr>
            <w:r w:rsidRPr="00FC7FE9">
              <w:t>IE</w:t>
            </w:r>
          </w:p>
          <w:p w14:paraId="1564B384" w14:textId="794D3CD6" w:rsidR="00EC77A0" w:rsidRPr="00FC7FE9" w:rsidRDefault="00FC7FE9" w:rsidP="00FC7FE9">
            <w:pPr>
              <w:pStyle w:val="NormalWeb"/>
              <w:spacing w:before="0" w:beforeAutospacing="0" w:after="0" w:afterAutospacing="0" w:line="360" w:lineRule="auto"/>
              <w:jc w:val="center"/>
              <w:rPr>
                <w:spacing w:val="-8"/>
              </w:rPr>
            </w:pPr>
            <w:r w:rsidRPr="00FC7FE9">
              <w:rPr>
                <w:spacing w:val="-8"/>
              </w:rPr>
              <w:t>(</w:t>
            </w:r>
            <w:r w:rsidRPr="00FC7FE9">
              <w:rPr>
                <w:i/>
                <w:iCs/>
                <w:spacing w:val="-8"/>
              </w:rPr>
              <w:t>Indirect Effect</w:t>
            </w:r>
            <w:r w:rsidRPr="00FC7FE9">
              <w:rPr>
                <w:spacing w:val="-8"/>
              </w:rPr>
              <w:t>)</w:t>
            </w:r>
          </w:p>
        </w:tc>
        <w:tc>
          <w:tcPr>
            <w:tcW w:w="1894" w:type="dxa"/>
            <w:vMerge/>
          </w:tcPr>
          <w:p w14:paraId="53479DC7" w14:textId="77777777" w:rsidR="00EC77A0" w:rsidRDefault="00EC77A0" w:rsidP="00EB7DBB">
            <w:pPr>
              <w:pStyle w:val="NormalWeb"/>
              <w:spacing w:before="0" w:beforeAutospacing="0" w:after="0" w:afterAutospacing="0" w:line="360" w:lineRule="auto"/>
              <w:jc w:val="both"/>
            </w:pPr>
          </w:p>
        </w:tc>
      </w:tr>
      <w:tr w:rsidR="00EC77A0" w14:paraId="561CBDC5" w14:textId="77777777" w:rsidTr="00B45847">
        <w:tc>
          <w:tcPr>
            <w:tcW w:w="2241" w:type="dxa"/>
          </w:tcPr>
          <w:p w14:paraId="34BC2556" w14:textId="6252B7BF" w:rsidR="00EC77A0" w:rsidRPr="00B91052" w:rsidRDefault="00B91052" w:rsidP="00B45847">
            <w:pPr>
              <w:pStyle w:val="NormalWeb"/>
              <w:spacing w:before="0" w:beforeAutospacing="0" w:after="0" w:afterAutospacing="0" w:line="360" w:lineRule="auto"/>
              <w:jc w:val="center"/>
              <w:rPr>
                <w:vertAlign w:val="subscript"/>
              </w:rPr>
            </w:pPr>
            <w:r w:rsidRPr="00B91052">
              <w:t>X</w:t>
            </w:r>
            <w:r>
              <w:rPr>
                <w:vertAlign w:val="subscript"/>
              </w:rPr>
              <w:t>1</w:t>
            </w:r>
            <w:r w:rsidRPr="00B91052">
              <w:t xml:space="preserve"> ke Y</w:t>
            </w:r>
            <w:r>
              <w:rPr>
                <w:vertAlign w:val="subscript"/>
              </w:rPr>
              <w:t>2</w:t>
            </w:r>
          </w:p>
        </w:tc>
        <w:tc>
          <w:tcPr>
            <w:tcW w:w="1701" w:type="dxa"/>
          </w:tcPr>
          <w:p w14:paraId="30F111E9" w14:textId="248881D5" w:rsidR="00EC77A0" w:rsidRPr="00B45847" w:rsidRDefault="00B45847" w:rsidP="00B45847">
            <w:pPr>
              <w:pStyle w:val="NormalWeb"/>
              <w:spacing w:before="0" w:beforeAutospacing="0" w:after="0" w:afterAutospacing="0" w:line="360" w:lineRule="auto"/>
              <w:jc w:val="center"/>
              <w:rPr>
                <w:vertAlign w:val="subscript"/>
              </w:rPr>
            </w:pPr>
            <w:r>
              <w:t>P</w:t>
            </w:r>
            <w:r>
              <w:rPr>
                <w:vertAlign w:val="subscript"/>
              </w:rPr>
              <w:t>1</w:t>
            </w:r>
          </w:p>
        </w:tc>
        <w:tc>
          <w:tcPr>
            <w:tcW w:w="1740" w:type="dxa"/>
          </w:tcPr>
          <w:p w14:paraId="2B48DDEE" w14:textId="77777777" w:rsidR="00EC77A0" w:rsidRDefault="00EC77A0" w:rsidP="00B45847">
            <w:pPr>
              <w:pStyle w:val="NormalWeb"/>
              <w:spacing w:before="0" w:beforeAutospacing="0" w:after="0" w:afterAutospacing="0" w:line="360" w:lineRule="auto"/>
              <w:jc w:val="center"/>
            </w:pPr>
          </w:p>
        </w:tc>
        <w:tc>
          <w:tcPr>
            <w:tcW w:w="1894" w:type="dxa"/>
          </w:tcPr>
          <w:p w14:paraId="2576B57A" w14:textId="77777777" w:rsidR="00EC77A0" w:rsidRDefault="00EC77A0" w:rsidP="00B45847">
            <w:pPr>
              <w:pStyle w:val="NormalWeb"/>
              <w:spacing w:before="0" w:beforeAutospacing="0" w:after="0" w:afterAutospacing="0" w:line="360" w:lineRule="auto"/>
              <w:jc w:val="center"/>
            </w:pPr>
          </w:p>
        </w:tc>
      </w:tr>
      <w:tr w:rsidR="00EC77A0" w14:paraId="7C75F3A5" w14:textId="77777777" w:rsidTr="00B45847">
        <w:tc>
          <w:tcPr>
            <w:tcW w:w="2241" w:type="dxa"/>
          </w:tcPr>
          <w:p w14:paraId="27A90E1A" w14:textId="6E5CB741" w:rsidR="00EC77A0" w:rsidRPr="00B91052" w:rsidRDefault="00B91052" w:rsidP="00B45847">
            <w:pPr>
              <w:pStyle w:val="NormalWeb"/>
              <w:spacing w:before="0" w:beforeAutospacing="0" w:after="0" w:afterAutospacing="0" w:line="360" w:lineRule="auto"/>
              <w:jc w:val="center"/>
              <w:rPr>
                <w:vertAlign w:val="subscript"/>
              </w:rPr>
            </w:pPr>
            <w:r w:rsidRPr="00B91052">
              <w:t>X</w:t>
            </w:r>
            <w:r>
              <w:rPr>
                <w:vertAlign w:val="subscript"/>
              </w:rPr>
              <w:t>2</w:t>
            </w:r>
            <w:r w:rsidRPr="00B91052">
              <w:t xml:space="preserve"> ke Y</w:t>
            </w:r>
            <w:r>
              <w:rPr>
                <w:vertAlign w:val="subscript"/>
              </w:rPr>
              <w:t>2</w:t>
            </w:r>
          </w:p>
        </w:tc>
        <w:tc>
          <w:tcPr>
            <w:tcW w:w="1701" w:type="dxa"/>
          </w:tcPr>
          <w:p w14:paraId="1B8EC5A0" w14:textId="52ED47F1" w:rsidR="00EC77A0" w:rsidRPr="00B45847" w:rsidRDefault="00B45847" w:rsidP="00B45847">
            <w:pPr>
              <w:pStyle w:val="NormalWeb"/>
              <w:spacing w:before="0" w:beforeAutospacing="0" w:after="0" w:afterAutospacing="0" w:line="360" w:lineRule="auto"/>
              <w:jc w:val="center"/>
              <w:rPr>
                <w:vertAlign w:val="subscript"/>
              </w:rPr>
            </w:pPr>
            <w:r>
              <w:t>P</w:t>
            </w:r>
            <w:r>
              <w:rPr>
                <w:vertAlign w:val="subscript"/>
              </w:rPr>
              <w:t>2</w:t>
            </w:r>
          </w:p>
        </w:tc>
        <w:tc>
          <w:tcPr>
            <w:tcW w:w="1740" w:type="dxa"/>
          </w:tcPr>
          <w:p w14:paraId="4F405E38" w14:textId="77777777" w:rsidR="00EC77A0" w:rsidRDefault="00EC77A0" w:rsidP="00B45847">
            <w:pPr>
              <w:pStyle w:val="NormalWeb"/>
              <w:spacing w:before="0" w:beforeAutospacing="0" w:after="0" w:afterAutospacing="0" w:line="360" w:lineRule="auto"/>
              <w:jc w:val="center"/>
            </w:pPr>
          </w:p>
        </w:tc>
        <w:tc>
          <w:tcPr>
            <w:tcW w:w="1894" w:type="dxa"/>
          </w:tcPr>
          <w:p w14:paraId="736B750A" w14:textId="77777777" w:rsidR="00EC77A0" w:rsidRDefault="00EC77A0" w:rsidP="00B45847">
            <w:pPr>
              <w:pStyle w:val="NormalWeb"/>
              <w:spacing w:before="0" w:beforeAutospacing="0" w:after="0" w:afterAutospacing="0" w:line="360" w:lineRule="auto"/>
              <w:jc w:val="center"/>
            </w:pPr>
          </w:p>
        </w:tc>
      </w:tr>
      <w:tr w:rsidR="00EC77A0" w14:paraId="6A4B0B28" w14:textId="77777777" w:rsidTr="00B45847">
        <w:tc>
          <w:tcPr>
            <w:tcW w:w="2241" w:type="dxa"/>
          </w:tcPr>
          <w:p w14:paraId="5410FA40" w14:textId="55B6898F" w:rsidR="00EC77A0" w:rsidRPr="00B91052" w:rsidRDefault="00B91052" w:rsidP="00B45847">
            <w:pPr>
              <w:pStyle w:val="NormalWeb"/>
              <w:spacing w:before="0" w:beforeAutospacing="0" w:after="0" w:afterAutospacing="0" w:line="360" w:lineRule="auto"/>
              <w:jc w:val="center"/>
              <w:rPr>
                <w:vertAlign w:val="subscript"/>
              </w:rPr>
            </w:pPr>
            <w:r w:rsidRPr="00B91052">
              <w:t>Z ke Y</w:t>
            </w:r>
            <w:r>
              <w:rPr>
                <w:vertAlign w:val="subscript"/>
              </w:rPr>
              <w:t>2</w:t>
            </w:r>
          </w:p>
        </w:tc>
        <w:tc>
          <w:tcPr>
            <w:tcW w:w="1701" w:type="dxa"/>
          </w:tcPr>
          <w:p w14:paraId="2A5D4616" w14:textId="027B3130" w:rsidR="00EC77A0" w:rsidRPr="00B45847" w:rsidRDefault="00B45847" w:rsidP="00B45847">
            <w:pPr>
              <w:pStyle w:val="NormalWeb"/>
              <w:spacing w:before="0" w:beforeAutospacing="0" w:after="0" w:afterAutospacing="0" w:line="360" w:lineRule="auto"/>
              <w:jc w:val="center"/>
              <w:rPr>
                <w:vertAlign w:val="subscript"/>
              </w:rPr>
            </w:pPr>
            <w:r>
              <w:t>P</w:t>
            </w:r>
            <w:r>
              <w:rPr>
                <w:vertAlign w:val="subscript"/>
              </w:rPr>
              <w:t>3</w:t>
            </w:r>
          </w:p>
        </w:tc>
        <w:tc>
          <w:tcPr>
            <w:tcW w:w="1740" w:type="dxa"/>
          </w:tcPr>
          <w:p w14:paraId="575695DA" w14:textId="77777777" w:rsidR="00EC77A0" w:rsidRDefault="00EC77A0" w:rsidP="00B45847">
            <w:pPr>
              <w:pStyle w:val="NormalWeb"/>
              <w:spacing w:before="0" w:beforeAutospacing="0" w:after="0" w:afterAutospacing="0" w:line="360" w:lineRule="auto"/>
              <w:jc w:val="center"/>
            </w:pPr>
          </w:p>
        </w:tc>
        <w:tc>
          <w:tcPr>
            <w:tcW w:w="1894" w:type="dxa"/>
          </w:tcPr>
          <w:p w14:paraId="2FBFC08F" w14:textId="55D39732" w:rsidR="00EC77A0" w:rsidRDefault="00EC77A0" w:rsidP="00B45847">
            <w:pPr>
              <w:pStyle w:val="NormalWeb"/>
              <w:spacing w:before="0" w:beforeAutospacing="0" w:after="0" w:afterAutospacing="0" w:line="360" w:lineRule="auto"/>
              <w:jc w:val="center"/>
            </w:pPr>
          </w:p>
        </w:tc>
      </w:tr>
      <w:tr w:rsidR="00EC77A0" w14:paraId="2DD045CE" w14:textId="77777777" w:rsidTr="00B45847">
        <w:tc>
          <w:tcPr>
            <w:tcW w:w="2241" w:type="dxa"/>
          </w:tcPr>
          <w:p w14:paraId="5BF7FC3C" w14:textId="0FA36AA0" w:rsidR="00EC77A0" w:rsidRPr="00B45847" w:rsidRDefault="00B91052" w:rsidP="00B45847">
            <w:pPr>
              <w:pStyle w:val="NormalWeb"/>
              <w:spacing w:before="0" w:beforeAutospacing="0" w:after="0" w:afterAutospacing="0" w:line="360" w:lineRule="auto"/>
              <w:jc w:val="center"/>
              <w:rPr>
                <w:vertAlign w:val="subscript"/>
              </w:rPr>
            </w:pPr>
            <w:r w:rsidRPr="00B91052">
              <w:t>X</w:t>
            </w:r>
            <w:r>
              <w:rPr>
                <w:vertAlign w:val="subscript"/>
              </w:rPr>
              <w:t>1</w:t>
            </w:r>
            <w:r w:rsidRPr="00B91052">
              <w:t xml:space="preserve"> melalui Y</w:t>
            </w:r>
            <w:r w:rsidR="00B45847">
              <w:rPr>
                <w:vertAlign w:val="subscript"/>
              </w:rPr>
              <w:t>1</w:t>
            </w:r>
            <w:r>
              <w:t xml:space="preserve"> </w:t>
            </w:r>
            <w:r w:rsidRPr="00B91052">
              <w:t>ke Y</w:t>
            </w:r>
            <w:r w:rsidR="00B45847">
              <w:rPr>
                <w:vertAlign w:val="subscript"/>
              </w:rPr>
              <w:t>2</w:t>
            </w:r>
          </w:p>
        </w:tc>
        <w:tc>
          <w:tcPr>
            <w:tcW w:w="1701" w:type="dxa"/>
          </w:tcPr>
          <w:p w14:paraId="5394698E" w14:textId="77777777" w:rsidR="00EC77A0" w:rsidRDefault="00EC77A0" w:rsidP="00B45847">
            <w:pPr>
              <w:pStyle w:val="NormalWeb"/>
              <w:spacing w:before="0" w:beforeAutospacing="0" w:after="0" w:afterAutospacing="0" w:line="360" w:lineRule="auto"/>
              <w:jc w:val="center"/>
            </w:pPr>
          </w:p>
        </w:tc>
        <w:tc>
          <w:tcPr>
            <w:tcW w:w="1740" w:type="dxa"/>
          </w:tcPr>
          <w:p w14:paraId="7FA24BAB" w14:textId="7BA20EBD" w:rsidR="00EC77A0" w:rsidRPr="00B45847" w:rsidRDefault="00B45847" w:rsidP="00B45847">
            <w:pPr>
              <w:pStyle w:val="NormalWeb"/>
              <w:spacing w:before="0" w:beforeAutospacing="0" w:after="0" w:afterAutospacing="0" w:line="360" w:lineRule="auto"/>
              <w:jc w:val="center"/>
              <w:rPr>
                <w:vertAlign w:val="subscript"/>
              </w:rPr>
            </w:pPr>
            <w:r>
              <w:t>P</w:t>
            </w:r>
            <w:r>
              <w:rPr>
                <w:vertAlign w:val="subscript"/>
              </w:rPr>
              <w:t xml:space="preserve">3 X </w:t>
            </w:r>
            <w:r w:rsidRPr="00B45847">
              <w:t>P</w:t>
            </w:r>
            <w:r>
              <w:rPr>
                <w:vertAlign w:val="subscript"/>
              </w:rPr>
              <w:t>5</w:t>
            </w:r>
          </w:p>
        </w:tc>
        <w:tc>
          <w:tcPr>
            <w:tcW w:w="1894" w:type="dxa"/>
          </w:tcPr>
          <w:p w14:paraId="103DCC38" w14:textId="0134084E" w:rsidR="00B45847" w:rsidRPr="00B45847" w:rsidRDefault="00B45847" w:rsidP="00B45847">
            <w:pPr>
              <w:pStyle w:val="NormalWeb"/>
              <w:spacing w:before="0" w:beforeAutospacing="0" w:after="0" w:afterAutospacing="0" w:line="360" w:lineRule="auto"/>
              <w:jc w:val="center"/>
            </w:pPr>
            <w:r>
              <w:t>P</w:t>
            </w:r>
            <w:r>
              <w:rPr>
                <w:vertAlign w:val="subscript"/>
              </w:rPr>
              <w:t xml:space="preserve">1 + </w:t>
            </w:r>
            <w:r>
              <w:t>(P</w:t>
            </w:r>
            <w:r>
              <w:rPr>
                <w:vertAlign w:val="subscript"/>
              </w:rPr>
              <w:t xml:space="preserve">3 X </w:t>
            </w:r>
            <w:r>
              <w:t>P</w:t>
            </w:r>
            <w:r>
              <w:rPr>
                <w:vertAlign w:val="subscript"/>
              </w:rPr>
              <w:t>5</w:t>
            </w:r>
            <w:r>
              <w:t>)</w:t>
            </w:r>
          </w:p>
        </w:tc>
      </w:tr>
      <w:tr w:rsidR="00EC77A0" w14:paraId="3F7FE6BB" w14:textId="77777777" w:rsidTr="00B45847">
        <w:tc>
          <w:tcPr>
            <w:tcW w:w="2241" w:type="dxa"/>
          </w:tcPr>
          <w:p w14:paraId="116E6846" w14:textId="6DEE1F02" w:rsidR="00EC77A0" w:rsidRPr="00B45847" w:rsidRDefault="00B45847" w:rsidP="00B45847">
            <w:pPr>
              <w:pStyle w:val="NormalWeb"/>
              <w:spacing w:before="0" w:beforeAutospacing="0" w:after="0" w:afterAutospacing="0" w:line="360" w:lineRule="auto"/>
              <w:jc w:val="center"/>
              <w:rPr>
                <w:vertAlign w:val="subscript"/>
              </w:rPr>
            </w:pPr>
            <w:r w:rsidRPr="00B91052">
              <w:t>X</w:t>
            </w:r>
            <w:r>
              <w:rPr>
                <w:vertAlign w:val="subscript"/>
              </w:rPr>
              <w:t>2</w:t>
            </w:r>
            <w:r w:rsidRPr="00B91052">
              <w:t xml:space="preserve"> melalui Y</w:t>
            </w:r>
            <w:r>
              <w:rPr>
                <w:vertAlign w:val="subscript"/>
              </w:rPr>
              <w:t>1</w:t>
            </w:r>
            <w:r>
              <w:t xml:space="preserve"> </w:t>
            </w:r>
            <w:r w:rsidRPr="00B91052">
              <w:t>ke Y</w:t>
            </w:r>
            <w:r>
              <w:rPr>
                <w:vertAlign w:val="subscript"/>
              </w:rPr>
              <w:t>2</w:t>
            </w:r>
          </w:p>
        </w:tc>
        <w:tc>
          <w:tcPr>
            <w:tcW w:w="1701" w:type="dxa"/>
          </w:tcPr>
          <w:p w14:paraId="53A2FE4D" w14:textId="77777777" w:rsidR="00EC77A0" w:rsidRDefault="00EC77A0" w:rsidP="00B45847">
            <w:pPr>
              <w:pStyle w:val="NormalWeb"/>
              <w:spacing w:before="0" w:beforeAutospacing="0" w:after="0" w:afterAutospacing="0" w:line="360" w:lineRule="auto"/>
              <w:jc w:val="center"/>
            </w:pPr>
          </w:p>
        </w:tc>
        <w:tc>
          <w:tcPr>
            <w:tcW w:w="1740" w:type="dxa"/>
          </w:tcPr>
          <w:p w14:paraId="2F02A4A5" w14:textId="5F1AE574" w:rsidR="00EC77A0" w:rsidRDefault="00B45847" w:rsidP="00B45847">
            <w:pPr>
              <w:pStyle w:val="NormalWeb"/>
              <w:spacing w:before="0" w:beforeAutospacing="0" w:after="0" w:afterAutospacing="0" w:line="360" w:lineRule="auto"/>
              <w:jc w:val="center"/>
            </w:pPr>
            <w:r>
              <w:t>P</w:t>
            </w:r>
            <w:r>
              <w:rPr>
                <w:vertAlign w:val="subscript"/>
              </w:rPr>
              <w:t xml:space="preserve">4 X </w:t>
            </w:r>
            <w:r w:rsidRPr="00B45847">
              <w:t>P</w:t>
            </w:r>
            <w:r>
              <w:rPr>
                <w:vertAlign w:val="subscript"/>
              </w:rPr>
              <w:t>5</w:t>
            </w:r>
          </w:p>
        </w:tc>
        <w:tc>
          <w:tcPr>
            <w:tcW w:w="1894" w:type="dxa"/>
          </w:tcPr>
          <w:p w14:paraId="13730B29" w14:textId="7DFC7221" w:rsidR="00EC77A0" w:rsidRDefault="00B45847" w:rsidP="00B45847">
            <w:pPr>
              <w:pStyle w:val="NormalWeb"/>
              <w:spacing w:before="0" w:beforeAutospacing="0" w:after="0" w:afterAutospacing="0" w:line="360" w:lineRule="auto"/>
              <w:jc w:val="center"/>
            </w:pPr>
            <w:r>
              <w:t>P</w:t>
            </w:r>
            <w:r>
              <w:rPr>
                <w:vertAlign w:val="subscript"/>
              </w:rPr>
              <w:t xml:space="preserve">2 + </w:t>
            </w:r>
            <w:r>
              <w:t>(P</w:t>
            </w:r>
            <w:r>
              <w:rPr>
                <w:vertAlign w:val="subscript"/>
              </w:rPr>
              <w:t xml:space="preserve">4 X </w:t>
            </w:r>
            <w:r>
              <w:t>P</w:t>
            </w:r>
            <w:r>
              <w:rPr>
                <w:vertAlign w:val="subscript"/>
              </w:rPr>
              <w:t>5</w:t>
            </w:r>
            <w:r>
              <w:t>)</w:t>
            </w:r>
          </w:p>
        </w:tc>
      </w:tr>
    </w:tbl>
    <w:p w14:paraId="3245D0C6" w14:textId="77777777" w:rsidR="00EC77A0" w:rsidRPr="00447A12" w:rsidRDefault="00EC77A0" w:rsidP="00904C9E">
      <w:pPr>
        <w:pStyle w:val="NormalWeb"/>
        <w:tabs>
          <w:tab w:val="left" w:pos="2220"/>
        </w:tabs>
        <w:spacing w:before="0" w:beforeAutospacing="0" w:after="0" w:afterAutospacing="0" w:line="360" w:lineRule="auto"/>
        <w:jc w:val="both"/>
        <w:rPr>
          <w:lang w:val="id-ID"/>
        </w:rPr>
      </w:pPr>
    </w:p>
    <w:p w14:paraId="3B32ECA9" w14:textId="77777777" w:rsidR="00F37B38" w:rsidRPr="00447A12" w:rsidRDefault="00F37B38" w:rsidP="00447A12">
      <w:pPr>
        <w:pStyle w:val="NormalWeb"/>
        <w:numPr>
          <w:ilvl w:val="0"/>
          <w:numId w:val="37"/>
        </w:numPr>
        <w:tabs>
          <w:tab w:val="left" w:pos="2220"/>
        </w:tabs>
        <w:spacing w:before="0" w:beforeAutospacing="0" w:after="0" w:afterAutospacing="0" w:line="360" w:lineRule="auto"/>
        <w:jc w:val="both"/>
        <w:rPr>
          <w:b/>
          <w:bCs/>
          <w:lang w:val="id-ID"/>
        </w:rPr>
      </w:pPr>
      <w:r w:rsidRPr="00447A12">
        <w:rPr>
          <w:b/>
          <w:bCs/>
          <w:lang w:val="id-ID"/>
        </w:rPr>
        <w:t>Koefisien korelasi Jalur</w:t>
      </w:r>
    </w:p>
    <w:p w14:paraId="663C7354" w14:textId="0084A55D" w:rsidR="00F37B38" w:rsidRPr="00447A12" w:rsidRDefault="00F37B38" w:rsidP="00447A12">
      <w:pPr>
        <w:pStyle w:val="NormalWeb"/>
        <w:tabs>
          <w:tab w:val="left" w:pos="2220"/>
        </w:tabs>
        <w:spacing w:before="0" w:beforeAutospacing="0" w:after="0" w:afterAutospacing="0" w:line="360" w:lineRule="auto"/>
        <w:ind w:left="1800"/>
        <w:jc w:val="both"/>
        <w:rPr>
          <w:b/>
          <w:bCs/>
          <w:lang w:val="id-ID"/>
        </w:rPr>
      </w:pPr>
      <w:r w:rsidRPr="00447A12">
        <w:rPr>
          <w:b/>
          <w:bCs/>
          <w:lang w:val="id-ID"/>
        </w:rPr>
        <w:tab/>
      </w:r>
      <w:r w:rsidRPr="00447A12">
        <w:rPr>
          <w:lang w:val="id-ID"/>
        </w:rPr>
        <w:t xml:space="preserve">Untuk mengetahui seberapa besar hubungan korelasi antar variabel independen, penelitian ini menggunakan koefisien korelasi </w:t>
      </w:r>
      <w:r w:rsidRPr="00447A12">
        <w:rPr>
          <w:i/>
          <w:iCs/>
          <w:lang w:val="id-ID"/>
        </w:rPr>
        <w:t xml:space="preserve">Pearson </w:t>
      </w:r>
      <w:r w:rsidRPr="00447A12">
        <w:rPr>
          <w:lang w:val="id-ID"/>
        </w:rPr>
        <w:t xml:space="preserve">yang diolah dengan bantuan program SPSS. Koefisien korelasi ini digunakan untuk mengukur tingkat hubungan antara variabel independen maupun antara variabel independen dengan variabel dependen. Hubungan tersebut dapat dijelaskan melalui fungsi linear yang paling mendekati hubungan nyata, dan hasil perhitungannya disebut sebagai koefisien korelasi. Menurut </w:t>
      </w:r>
      <w:r w:rsidR="0093483D">
        <w:rPr>
          <w:lang w:val="id-ID"/>
        </w:rPr>
        <w:fldChar w:fldCharType="begin" w:fldLock="1"/>
      </w:r>
      <w:r w:rsidR="00F50C8F">
        <w:rPr>
          <w:lang w:val="id-ID"/>
        </w:rPr>
        <w:instrText>ADDIN CSL_CITATION {"citationItems":[{"id":"ITEM-1","itemData":{"author":[{"dropping-particle":"","family":"Supranto.J.","given":"","non-dropping-particle":"","parse-names":false,"suffix":""}],"id":"ITEM-1","issued":{"date-parts":[["2004"]]},"publisher":"Erlangga","publisher-place":"Jakarta","title":"Statistik : Teori dan Aplikasi","type":"book"},"uris":["http://www.mendeley.com/documents/?uuid=cf2cd072-6d38-4241-bf5b-c1bd4085a3dc"]}],"mendeley":{"formattedCitation":"(Supranto.J., 2004)","plainTextFormattedCitation":"(Supranto.J., 2004)","previouslyFormattedCitation":"(Supranto.J., 2004)"},"properties":{"noteIndex":0},"schema":"https://github.com/citation-style-language/schema/raw/master/csl-citation.json"}</w:instrText>
      </w:r>
      <w:r w:rsidR="0093483D">
        <w:rPr>
          <w:lang w:val="id-ID"/>
        </w:rPr>
        <w:fldChar w:fldCharType="separate"/>
      </w:r>
      <w:r w:rsidR="0093483D" w:rsidRPr="0093483D">
        <w:rPr>
          <w:noProof/>
          <w:lang w:val="id-ID"/>
        </w:rPr>
        <w:t>(Supranto.J., 2004)</w:t>
      </w:r>
      <w:r w:rsidR="0093483D">
        <w:rPr>
          <w:lang w:val="id-ID"/>
        </w:rPr>
        <w:fldChar w:fldCharType="end"/>
      </w:r>
      <w:r w:rsidRPr="00447A12">
        <w:rPr>
          <w:lang w:val="id-ID"/>
        </w:rPr>
        <w:t>, nilai koefisien korelasi berkisar antara -1 hingga 1. Artinya, jika nilai r merupakan koefisien korelasi, maka nilainya dapat dinyatakan sebagai berikut:</w:t>
      </w:r>
    </w:p>
    <w:p w14:paraId="38213DCD" w14:textId="271ED879" w:rsidR="00F37B38" w:rsidRPr="00447A12" w:rsidRDefault="00F37B38" w:rsidP="00447A12">
      <w:pPr>
        <w:pStyle w:val="NormalWeb"/>
        <w:numPr>
          <w:ilvl w:val="0"/>
          <w:numId w:val="41"/>
        </w:numPr>
        <w:tabs>
          <w:tab w:val="left" w:pos="2220"/>
        </w:tabs>
        <w:spacing w:before="0" w:beforeAutospacing="0" w:after="0" w:afterAutospacing="0" w:line="360" w:lineRule="auto"/>
        <w:ind w:left="2552"/>
        <w:jc w:val="both"/>
        <w:rPr>
          <w:b/>
          <w:bCs/>
          <w:lang w:val="id-ID"/>
        </w:rPr>
      </w:pPr>
      <w:r w:rsidRPr="00447A12">
        <w:rPr>
          <w:lang w:val="id-ID"/>
        </w:rPr>
        <w:t>Jika r = 1, berarti hubungan antara X dan Y bersifat sempurna dan positif (mendekati 1). Menunjukkan bahwa hubungan keduanya sangat kuat dan searah. Dengan kata lain, jika nilai variabel X meningkat maka nilai variabel Y juga akan meningkat, demikian pula sebaliknya penurunan X akan diikuti dengan penurunan Y.</w:t>
      </w:r>
    </w:p>
    <w:p w14:paraId="4223629F" w14:textId="3C197116" w:rsidR="00F37B38" w:rsidRPr="00447A12" w:rsidRDefault="00F37B38" w:rsidP="00447A12">
      <w:pPr>
        <w:pStyle w:val="NormalWeb"/>
        <w:numPr>
          <w:ilvl w:val="0"/>
          <w:numId w:val="41"/>
        </w:numPr>
        <w:tabs>
          <w:tab w:val="left" w:pos="2220"/>
        </w:tabs>
        <w:spacing w:after="0" w:line="360" w:lineRule="auto"/>
        <w:ind w:left="2552"/>
        <w:jc w:val="both"/>
        <w:rPr>
          <w:b/>
          <w:bCs/>
          <w:lang w:val="id-ID"/>
        </w:rPr>
      </w:pPr>
      <w:r w:rsidRPr="00447A12">
        <w:rPr>
          <w:lang w:val="id-ID"/>
        </w:rPr>
        <w:t>Jika r = -1, berarti hubungan antara X dan Y sempurna namun bersifat negatif (mendekati -1). Ini menunjukkan bahwa hubungan di antara kedua variabel sangat kuat namun berlawanan arah. Artinya, ketika nilai X meningkat, nilai Y justru menurun, dan sebaliknya, peningkatan pada Y akan diikuti oleh penurunan pada X.</w:t>
      </w:r>
    </w:p>
    <w:p w14:paraId="4A8E091E" w14:textId="1CF6856A" w:rsidR="005B48D5" w:rsidRPr="00447A12" w:rsidRDefault="00F37B38" w:rsidP="00447A12">
      <w:pPr>
        <w:pStyle w:val="NormalWeb"/>
        <w:numPr>
          <w:ilvl w:val="0"/>
          <w:numId w:val="41"/>
        </w:numPr>
        <w:tabs>
          <w:tab w:val="left" w:pos="2220"/>
        </w:tabs>
        <w:spacing w:after="0" w:line="360" w:lineRule="auto"/>
        <w:ind w:left="2552"/>
        <w:jc w:val="both"/>
        <w:rPr>
          <w:b/>
          <w:bCs/>
          <w:lang w:val="id-ID"/>
        </w:rPr>
      </w:pPr>
      <w:r w:rsidRPr="00447A12">
        <w:rPr>
          <w:lang w:val="id-ID"/>
        </w:rPr>
        <w:t>Jika r = 0, berarti hubungan antara X dan Y sangat lemah atau bahkan tidak ada sama sekali. Dengan demikian, antara variabel independen dan variabel dependen tidak ditemukan hubungan linear yang sign</w:t>
      </w:r>
      <w:r w:rsidR="00441B0B">
        <w:rPr>
          <w:lang w:val="id-ID"/>
        </w:rPr>
        <w:t>g</w:t>
      </w:r>
      <w:r w:rsidRPr="00447A12">
        <w:rPr>
          <w:lang w:val="id-ID"/>
        </w:rPr>
        <w:t>fikan.</w:t>
      </w:r>
    </w:p>
    <w:p w14:paraId="5C40F6A3" w14:textId="4481117F" w:rsidR="000548D3" w:rsidRPr="00447A12" w:rsidRDefault="00F37B38" w:rsidP="00447A12">
      <w:pPr>
        <w:pStyle w:val="NormalWeb"/>
        <w:numPr>
          <w:ilvl w:val="0"/>
          <w:numId w:val="35"/>
        </w:numPr>
        <w:tabs>
          <w:tab w:val="left" w:pos="2220"/>
        </w:tabs>
        <w:spacing w:before="0" w:beforeAutospacing="0" w:after="0" w:afterAutospacing="0" w:line="360" w:lineRule="auto"/>
        <w:jc w:val="both"/>
        <w:rPr>
          <w:b/>
          <w:bCs/>
          <w:lang w:val="id-ID"/>
        </w:rPr>
      </w:pPr>
      <w:r w:rsidRPr="00447A12">
        <w:rPr>
          <w:b/>
          <w:bCs/>
          <w:lang w:val="id-ID"/>
        </w:rPr>
        <w:t xml:space="preserve">Uji Hipoteis </w:t>
      </w:r>
    </w:p>
    <w:p w14:paraId="379939B6" w14:textId="77777777" w:rsidR="00F37B38" w:rsidRPr="00447A12" w:rsidRDefault="00F37B38" w:rsidP="00447A12">
      <w:pPr>
        <w:pStyle w:val="NormalWeb"/>
        <w:numPr>
          <w:ilvl w:val="7"/>
          <w:numId w:val="20"/>
        </w:numPr>
        <w:tabs>
          <w:tab w:val="left" w:pos="2220"/>
        </w:tabs>
        <w:spacing w:before="0" w:beforeAutospacing="0" w:after="0" w:afterAutospacing="0" w:line="360" w:lineRule="auto"/>
        <w:ind w:left="2127"/>
        <w:jc w:val="both"/>
        <w:rPr>
          <w:b/>
          <w:bCs/>
        </w:rPr>
      </w:pPr>
      <w:r w:rsidRPr="00447A12">
        <w:rPr>
          <w:b/>
          <w:bCs/>
        </w:rPr>
        <w:t>Metode Analisis Regresi Jalur (Path Regression Analysis)</w:t>
      </w:r>
    </w:p>
    <w:p w14:paraId="0C47CEBE" w14:textId="51A6F664" w:rsidR="00F37B38" w:rsidRPr="00447A12" w:rsidRDefault="005B48D5" w:rsidP="00447A12">
      <w:pPr>
        <w:pStyle w:val="NormalWeb"/>
        <w:tabs>
          <w:tab w:val="left" w:pos="2220"/>
        </w:tabs>
        <w:spacing w:before="0" w:beforeAutospacing="0" w:after="0" w:afterAutospacing="0" w:line="360" w:lineRule="auto"/>
        <w:ind w:left="2127"/>
        <w:jc w:val="both"/>
        <w:rPr>
          <w:b/>
          <w:bCs/>
        </w:rPr>
      </w:pPr>
      <w:r w:rsidRPr="00447A12">
        <w:tab/>
      </w:r>
      <w:r w:rsidR="00F37B38" w:rsidRPr="00447A12">
        <w:t xml:space="preserve">Untuk mengetahui pengaruh langsung dan tidak langsung antara variabel yang diteliti, maka analisis regresi dilakukan dengan menggunakan metode analisis jalur </w:t>
      </w:r>
      <w:r w:rsidR="00F37B38" w:rsidRPr="00447A12">
        <w:rPr>
          <w:i/>
          <w:iCs/>
        </w:rPr>
        <w:t>(Path Regression Analysis</w:t>
      </w:r>
      <w:r w:rsidR="00F37B38" w:rsidRPr="00447A12">
        <w:t xml:space="preserve">). Metode </w:t>
      </w:r>
      <w:r w:rsidR="00F37B38" w:rsidRPr="00447A12">
        <w:lastRenderedPageBreak/>
        <w:t xml:space="preserve">ini digunakan untuk membentuk model persamaan yang dapat menjelaskan hubungan antar variabel penelitian (Ghozali, 2010:161). </w:t>
      </w:r>
    </w:p>
    <w:p w14:paraId="20EF6A7D" w14:textId="663EA31D" w:rsidR="005B48D5" w:rsidRPr="00447A12" w:rsidRDefault="00F37B38" w:rsidP="00447A12">
      <w:pPr>
        <w:pStyle w:val="NormalWeb"/>
        <w:tabs>
          <w:tab w:val="left" w:pos="2220"/>
        </w:tabs>
        <w:spacing w:before="0" w:beforeAutospacing="0" w:after="0" w:afterAutospacing="0" w:line="360" w:lineRule="auto"/>
        <w:ind w:left="2127"/>
        <w:jc w:val="both"/>
      </w:pPr>
      <w:r w:rsidRPr="00447A12">
        <w:t xml:space="preserve">Persamaan </w:t>
      </w:r>
      <w:proofErr w:type="gramStart"/>
      <w:r w:rsidRPr="00447A12">
        <w:t>Regresi :</w:t>
      </w:r>
      <w:proofErr w:type="gramEnd"/>
    </w:p>
    <w:p w14:paraId="6D6A4D4F" w14:textId="299FE989" w:rsidR="00F37B38" w:rsidRPr="00B45847" w:rsidRDefault="00F37B38" w:rsidP="00447A12">
      <w:pPr>
        <w:pStyle w:val="NormalWeb"/>
        <w:tabs>
          <w:tab w:val="left" w:pos="2220"/>
        </w:tabs>
        <w:spacing w:before="0" w:beforeAutospacing="0" w:after="0" w:afterAutospacing="0" w:line="360" w:lineRule="auto"/>
        <w:ind w:left="2127"/>
        <w:jc w:val="both"/>
        <w:rPr>
          <w:lang w:val="es-ES"/>
        </w:rPr>
      </w:pPr>
      <w:r w:rsidRPr="00447A12">
        <w:rPr>
          <w:lang w:val="es-ES"/>
        </w:rPr>
        <w:tab/>
        <w:t>Y</w:t>
      </w:r>
      <w:r w:rsidRPr="00447A12">
        <w:rPr>
          <w:vertAlign w:val="subscript"/>
          <w:lang w:val="es-ES"/>
        </w:rPr>
        <w:t>1</w:t>
      </w:r>
      <w:r w:rsidRPr="00447A12">
        <w:rPr>
          <w:lang w:val="es-ES"/>
        </w:rPr>
        <w:t xml:space="preserve"> = </w:t>
      </w:r>
      <w:r w:rsidRPr="00447A12">
        <w:t>α</w:t>
      </w:r>
      <w:r w:rsidRPr="00447A12">
        <w:rPr>
          <w:lang w:val="es-ES"/>
        </w:rPr>
        <w:t xml:space="preserve"> + </w:t>
      </w:r>
      <w:r w:rsidRPr="00447A12">
        <w:rPr>
          <w:lang w:val="sv-SE"/>
        </w:rPr>
        <w:t>β</w:t>
      </w:r>
      <w:r w:rsidRPr="00447A12">
        <w:rPr>
          <w:vertAlign w:val="subscript"/>
          <w:lang w:val="es-ES"/>
        </w:rPr>
        <w:t xml:space="preserve">1 </w:t>
      </w:r>
      <w:r w:rsidRPr="00447A12">
        <w:rPr>
          <w:lang w:val="es-ES"/>
        </w:rPr>
        <w:t>X</w:t>
      </w:r>
      <w:r w:rsidRPr="00447A12">
        <w:rPr>
          <w:vertAlign w:val="subscript"/>
          <w:lang w:val="es-ES"/>
        </w:rPr>
        <w:t>1</w:t>
      </w:r>
      <w:r w:rsidRPr="00447A12">
        <w:rPr>
          <w:lang w:val="es-ES"/>
        </w:rPr>
        <w:t xml:space="preserve">+ </w:t>
      </w:r>
      <w:r w:rsidRPr="00447A12">
        <w:rPr>
          <w:lang w:val="sv-SE"/>
        </w:rPr>
        <w:t>β</w:t>
      </w:r>
      <w:proofErr w:type="gramStart"/>
      <w:r w:rsidRPr="00447A12">
        <w:rPr>
          <w:vertAlign w:val="subscript"/>
          <w:lang w:val="es-ES"/>
        </w:rPr>
        <w:t xml:space="preserve">2  </w:t>
      </w:r>
      <w:r w:rsidRPr="00447A12">
        <w:rPr>
          <w:lang w:val="es-ES"/>
        </w:rPr>
        <w:t>X</w:t>
      </w:r>
      <w:proofErr w:type="gramEnd"/>
      <w:r w:rsidRPr="00447A12">
        <w:rPr>
          <w:vertAlign w:val="subscript"/>
          <w:lang w:val="es-ES"/>
        </w:rPr>
        <w:t>2</w:t>
      </w:r>
      <w:r w:rsidRPr="00447A12">
        <w:rPr>
          <w:lang w:val="es-ES"/>
        </w:rPr>
        <w:t xml:space="preserve"> + e</w:t>
      </w:r>
      <w:r w:rsidR="00B45847">
        <w:rPr>
          <w:vertAlign w:val="subscript"/>
          <w:lang w:val="es-ES"/>
        </w:rPr>
        <w:t>1………………………………………</w:t>
      </w:r>
      <w:proofErr w:type="gramStart"/>
      <w:r w:rsidR="00B45847">
        <w:rPr>
          <w:vertAlign w:val="subscript"/>
          <w:lang w:val="es-ES"/>
        </w:rPr>
        <w:t>.</w:t>
      </w:r>
      <w:r w:rsidR="00B240DF">
        <w:rPr>
          <w:vertAlign w:val="subscript"/>
          <w:lang w:val="es-ES"/>
        </w:rPr>
        <w:t>..</w:t>
      </w:r>
      <w:r w:rsidR="00B45847">
        <w:rPr>
          <w:lang w:val="es-ES"/>
        </w:rPr>
        <w:t>(</w:t>
      </w:r>
      <w:proofErr w:type="gramEnd"/>
      <w:r w:rsidR="00B45847">
        <w:rPr>
          <w:lang w:val="es-ES"/>
        </w:rPr>
        <w:t>1)</w:t>
      </w:r>
    </w:p>
    <w:p w14:paraId="18170F2F" w14:textId="2A9AD6DF" w:rsidR="00F37B38" w:rsidRPr="00B45847" w:rsidRDefault="00F37B38" w:rsidP="00447A12">
      <w:pPr>
        <w:pStyle w:val="NormalWeb"/>
        <w:tabs>
          <w:tab w:val="left" w:pos="2220"/>
        </w:tabs>
        <w:spacing w:before="0" w:beforeAutospacing="0" w:after="0" w:afterAutospacing="0" w:line="360" w:lineRule="auto"/>
        <w:ind w:left="2127"/>
        <w:jc w:val="both"/>
        <w:rPr>
          <w:lang w:val="es-ES"/>
        </w:rPr>
      </w:pPr>
      <w:r w:rsidRPr="00447A12">
        <w:rPr>
          <w:lang w:val="es-ES"/>
        </w:rPr>
        <w:tab/>
        <w:t>Y</w:t>
      </w:r>
      <w:r w:rsidRPr="00447A12">
        <w:rPr>
          <w:vertAlign w:val="subscript"/>
          <w:lang w:val="es-ES"/>
        </w:rPr>
        <w:t>2</w:t>
      </w:r>
      <w:r w:rsidRPr="00447A12">
        <w:rPr>
          <w:lang w:val="es-ES"/>
        </w:rPr>
        <w:t xml:space="preserve"> = </w:t>
      </w:r>
      <w:r w:rsidRPr="00447A12">
        <w:t>α</w:t>
      </w:r>
      <w:r w:rsidRPr="00447A12">
        <w:rPr>
          <w:lang w:val="es-ES"/>
        </w:rPr>
        <w:t xml:space="preserve"> + </w:t>
      </w:r>
      <w:r w:rsidRPr="00447A12">
        <w:rPr>
          <w:lang w:val="sv-SE"/>
        </w:rPr>
        <w:t>β</w:t>
      </w:r>
      <w:r w:rsidRPr="00447A12">
        <w:rPr>
          <w:vertAlign w:val="subscript"/>
          <w:lang w:val="es-ES"/>
        </w:rPr>
        <w:t xml:space="preserve">1 </w:t>
      </w:r>
      <w:r w:rsidRPr="00447A12">
        <w:rPr>
          <w:lang w:val="es-ES"/>
        </w:rPr>
        <w:t>X</w:t>
      </w:r>
      <w:r w:rsidRPr="00447A12">
        <w:rPr>
          <w:vertAlign w:val="subscript"/>
          <w:lang w:val="es-ES"/>
        </w:rPr>
        <w:t>1</w:t>
      </w:r>
      <w:r w:rsidRPr="00447A12">
        <w:rPr>
          <w:lang w:val="es-ES"/>
        </w:rPr>
        <w:t xml:space="preserve"> + </w:t>
      </w:r>
      <w:r w:rsidRPr="00447A12">
        <w:rPr>
          <w:lang w:val="sv-SE"/>
        </w:rPr>
        <w:t>β</w:t>
      </w:r>
      <w:r w:rsidRPr="00447A12">
        <w:rPr>
          <w:vertAlign w:val="subscript"/>
          <w:lang w:val="es-ES"/>
        </w:rPr>
        <w:t xml:space="preserve">2 </w:t>
      </w:r>
      <w:r w:rsidRPr="00447A12">
        <w:rPr>
          <w:lang w:val="es-ES"/>
        </w:rPr>
        <w:t>X</w:t>
      </w:r>
      <w:r w:rsidRPr="00447A12">
        <w:rPr>
          <w:vertAlign w:val="subscript"/>
          <w:lang w:val="es-ES"/>
        </w:rPr>
        <w:t>2</w:t>
      </w:r>
      <w:r w:rsidRPr="00447A12">
        <w:rPr>
          <w:lang w:val="es-ES"/>
        </w:rPr>
        <w:t xml:space="preserve"> + </w:t>
      </w:r>
      <w:r w:rsidRPr="00447A12">
        <w:rPr>
          <w:lang w:val="sv-SE"/>
        </w:rPr>
        <w:t>β</w:t>
      </w:r>
      <w:r w:rsidRPr="00447A12">
        <w:rPr>
          <w:vertAlign w:val="subscript"/>
          <w:lang w:val="es-ES"/>
        </w:rPr>
        <w:t xml:space="preserve">3 </w:t>
      </w:r>
      <w:r w:rsidRPr="00447A12">
        <w:rPr>
          <w:lang w:val="es-ES"/>
        </w:rPr>
        <w:t>X</w:t>
      </w:r>
      <w:r w:rsidRPr="00447A12">
        <w:rPr>
          <w:vertAlign w:val="subscript"/>
          <w:lang w:val="es-ES"/>
        </w:rPr>
        <w:t>1</w:t>
      </w:r>
      <w:r w:rsidRPr="00447A12">
        <w:rPr>
          <w:lang w:val="es-ES"/>
        </w:rPr>
        <w:t>+ e</w:t>
      </w:r>
      <w:r w:rsidR="00B45847">
        <w:rPr>
          <w:vertAlign w:val="subscript"/>
          <w:lang w:val="es-ES"/>
        </w:rPr>
        <w:t>2………………………</w:t>
      </w:r>
      <w:proofErr w:type="gramStart"/>
      <w:r w:rsidR="00B45847">
        <w:rPr>
          <w:vertAlign w:val="subscript"/>
          <w:lang w:val="es-ES"/>
        </w:rPr>
        <w:t>…….</w:t>
      </w:r>
      <w:proofErr w:type="gramEnd"/>
      <w:r w:rsidR="00B45847">
        <w:rPr>
          <w:lang w:val="es-ES"/>
        </w:rPr>
        <w:t>(2)</w:t>
      </w:r>
    </w:p>
    <w:p w14:paraId="76A13674" w14:textId="77777777" w:rsidR="00F37B38" w:rsidRPr="00447A12" w:rsidRDefault="00F37B38" w:rsidP="00447A12">
      <w:pPr>
        <w:pStyle w:val="NormalWeb"/>
        <w:tabs>
          <w:tab w:val="left" w:pos="2220"/>
        </w:tabs>
        <w:spacing w:before="0" w:beforeAutospacing="0" w:after="0" w:afterAutospacing="0" w:line="360" w:lineRule="auto"/>
        <w:ind w:left="2127"/>
        <w:jc w:val="both"/>
      </w:pPr>
      <w:r w:rsidRPr="00447A12">
        <w:t>Keterangan:</w:t>
      </w:r>
    </w:p>
    <w:p w14:paraId="21B3013F" w14:textId="48059E1D" w:rsidR="00F37B38" w:rsidRPr="00447A12" w:rsidRDefault="00F37B38" w:rsidP="00447A12">
      <w:pPr>
        <w:pStyle w:val="NormalWeb"/>
        <w:tabs>
          <w:tab w:val="left" w:pos="2220"/>
        </w:tabs>
        <w:spacing w:before="0" w:beforeAutospacing="0" w:after="0" w:afterAutospacing="0" w:line="360" w:lineRule="auto"/>
        <w:ind w:left="2127"/>
        <w:jc w:val="both"/>
      </w:pPr>
      <w:r w:rsidRPr="00447A12">
        <w:t>Y₁ </w:t>
      </w:r>
      <w:r w:rsidRPr="00447A12">
        <w:tab/>
      </w:r>
      <w:r w:rsidRPr="00447A12">
        <w:tab/>
        <w:t>: Literasi Keuangan</w:t>
      </w:r>
    </w:p>
    <w:p w14:paraId="6B438029" w14:textId="1A8F9D79" w:rsidR="00F37B38" w:rsidRPr="00447A12" w:rsidRDefault="00F37B38" w:rsidP="00447A12">
      <w:pPr>
        <w:pStyle w:val="NormalWeb"/>
        <w:tabs>
          <w:tab w:val="left" w:pos="2220"/>
        </w:tabs>
        <w:spacing w:before="0" w:beforeAutospacing="0" w:after="0" w:afterAutospacing="0" w:line="360" w:lineRule="auto"/>
        <w:ind w:left="2127"/>
        <w:jc w:val="both"/>
      </w:pPr>
      <w:r w:rsidRPr="00447A12">
        <w:t>Y₂ </w:t>
      </w:r>
      <w:r w:rsidRPr="00447A12">
        <w:tab/>
      </w:r>
      <w:r w:rsidRPr="00447A12">
        <w:tab/>
        <w:t>: Pengelolaan Keuangan Pribadi</w:t>
      </w:r>
    </w:p>
    <w:p w14:paraId="1798A087" w14:textId="1298E3C1" w:rsidR="00F37B38" w:rsidRPr="00447A12" w:rsidRDefault="00F37B38" w:rsidP="00447A12">
      <w:pPr>
        <w:pStyle w:val="NormalWeb"/>
        <w:tabs>
          <w:tab w:val="left" w:pos="2220"/>
        </w:tabs>
        <w:spacing w:before="0" w:beforeAutospacing="0" w:after="0" w:afterAutospacing="0" w:line="360" w:lineRule="auto"/>
        <w:ind w:left="2127"/>
        <w:jc w:val="both"/>
      </w:pPr>
      <w:r w:rsidRPr="00447A12">
        <w:t>α </w:t>
      </w:r>
      <w:r w:rsidRPr="00447A12">
        <w:tab/>
      </w:r>
      <w:r w:rsidRPr="00447A12">
        <w:tab/>
        <w:t>: Konstanta</w:t>
      </w:r>
    </w:p>
    <w:p w14:paraId="555329CB" w14:textId="0E6630D1" w:rsidR="00F37B38" w:rsidRPr="00447A12" w:rsidRDefault="00F37B38" w:rsidP="00447A12">
      <w:pPr>
        <w:pStyle w:val="NormalWeb"/>
        <w:tabs>
          <w:tab w:val="left" w:pos="2220"/>
        </w:tabs>
        <w:spacing w:before="0" w:beforeAutospacing="0" w:after="0" w:afterAutospacing="0" w:line="360" w:lineRule="auto"/>
        <w:ind w:left="2127"/>
        <w:jc w:val="both"/>
      </w:pPr>
      <w:r w:rsidRPr="00447A12">
        <w:t>X₁ </w:t>
      </w:r>
      <w:r w:rsidRPr="00447A12">
        <w:tab/>
      </w:r>
      <w:r w:rsidRPr="00447A12">
        <w:tab/>
        <w:t xml:space="preserve">: </w:t>
      </w:r>
      <w:r w:rsidRPr="00447A12">
        <w:rPr>
          <w:i/>
          <w:iCs/>
        </w:rPr>
        <w:t>Locus of Control</w:t>
      </w:r>
    </w:p>
    <w:p w14:paraId="727726E9" w14:textId="016B8344" w:rsidR="00F37B38" w:rsidRPr="00447A12" w:rsidRDefault="00F37B38" w:rsidP="00447A12">
      <w:pPr>
        <w:pStyle w:val="NormalWeb"/>
        <w:tabs>
          <w:tab w:val="left" w:pos="2220"/>
        </w:tabs>
        <w:spacing w:before="0" w:beforeAutospacing="0" w:after="0" w:afterAutospacing="0" w:line="360" w:lineRule="auto"/>
        <w:ind w:left="2127"/>
        <w:jc w:val="both"/>
        <w:rPr>
          <w:i/>
          <w:iCs/>
        </w:rPr>
      </w:pPr>
      <w:r w:rsidRPr="00447A12">
        <w:t>X₂ </w:t>
      </w:r>
      <w:r w:rsidRPr="00447A12">
        <w:tab/>
      </w:r>
      <w:r w:rsidRPr="00447A12">
        <w:tab/>
        <w:t xml:space="preserve">: </w:t>
      </w:r>
      <w:r w:rsidRPr="00447A12">
        <w:rPr>
          <w:i/>
          <w:iCs/>
        </w:rPr>
        <w:t>Self-Efficacy</w:t>
      </w:r>
    </w:p>
    <w:p w14:paraId="601CB480" w14:textId="14978A2B" w:rsidR="00F37B38" w:rsidRPr="00447A12" w:rsidRDefault="00F37B38" w:rsidP="00447A12">
      <w:pPr>
        <w:pStyle w:val="NormalWeb"/>
        <w:tabs>
          <w:tab w:val="left" w:pos="2220"/>
        </w:tabs>
        <w:spacing w:before="0" w:beforeAutospacing="0" w:after="0" w:afterAutospacing="0" w:line="360" w:lineRule="auto"/>
        <w:ind w:left="2127"/>
        <w:jc w:val="both"/>
      </w:pPr>
      <w:r w:rsidRPr="00447A12">
        <w:t>β₁, β₂, β₃ </w:t>
      </w:r>
      <w:r w:rsidRPr="00447A12">
        <w:tab/>
        <w:t>: Koefisien Regresi</w:t>
      </w:r>
    </w:p>
    <w:p w14:paraId="2BCFC677" w14:textId="7B0B054E" w:rsidR="00F37B38" w:rsidRPr="00447A12" w:rsidRDefault="00F37B38" w:rsidP="007D0718">
      <w:pPr>
        <w:pStyle w:val="NormalWeb"/>
        <w:tabs>
          <w:tab w:val="left" w:pos="2220"/>
        </w:tabs>
        <w:spacing w:before="0" w:beforeAutospacing="0" w:after="0" w:afterAutospacing="0" w:line="360" w:lineRule="auto"/>
        <w:ind w:left="2127"/>
        <w:jc w:val="both"/>
      </w:pPr>
      <w:proofErr w:type="gramStart"/>
      <w:r w:rsidRPr="00447A12">
        <w:t>e  </w:t>
      </w:r>
      <w:r w:rsidRPr="00447A12">
        <w:tab/>
      </w:r>
      <w:proofErr w:type="gramEnd"/>
      <w:r w:rsidRPr="00447A12">
        <w:tab/>
        <w:t>: Residual</w:t>
      </w:r>
    </w:p>
    <w:p w14:paraId="5CFD9DF8" w14:textId="77777777" w:rsidR="00F37B38" w:rsidRPr="00447A12" w:rsidRDefault="00F37B38" w:rsidP="00447A12">
      <w:pPr>
        <w:pStyle w:val="NormalWeb"/>
        <w:numPr>
          <w:ilvl w:val="0"/>
          <w:numId w:val="42"/>
        </w:numPr>
        <w:tabs>
          <w:tab w:val="left" w:pos="2220"/>
        </w:tabs>
        <w:spacing w:before="0" w:beforeAutospacing="0" w:after="0" w:afterAutospacing="0" w:line="360" w:lineRule="auto"/>
        <w:ind w:left="2127"/>
        <w:jc w:val="both"/>
        <w:rPr>
          <w:b/>
          <w:bCs/>
        </w:rPr>
      </w:pPr>
      <w:r w:rsidRPr="00447A12">
        <w:rPr>
          <w:b/>
          <w:bCs/>
        </w:rPr>
        <w:t>Koefisien Determinasi (R²)</w:t>
      </w:r>
    </w:p>
    <w:p w14:paraId="08A20BAA" w14:textId="0C841158" w:rsidR="00F37B38" w:rsidRPr="00447A12" w:rsidRDefault="00097FDD" w:rsidP="00447A12">
      <w:pPr>
        <w:pStyle w:val="NormalWeb"/>
        <w:tabs>
          <w:tab w:val="left" w:pos="2220"/>
        </w:tabs>
        <w:spacing w:before="0" w:beforeAutospacing="0" w:after="0" w:afterAutospacing="0" w:line="360" w:lineRule="auto"/>
        <w:ind w:left="2127"/>
        <w:jc w:val="both"/>
        <w:rPr>
          <w:b/>
          <w:bCs/>
        </w:rPr>
      </w:pPr>
      <w:r w:rsidRPr="00447A12">
        <w:tab/>
      </w:r>
      <w:r w:rsidRPr="00447A12">
        <w:tab/>
      </w:r>
      <w:r w:rsidR="00F37B38" w:rsidRPr="00447A12">
        <w:t>Koefisien determinasi (R²) digunakan untuk mengetahui seberapa besar kemampuan model penelitian dalam menjelaskan variasi yang terjadi pada variabel dependen (terikat). Nilai R² berada dalam rentang antara 0 hingga 1. Apabila nilai R² kecil, Menunjukkan bahwa variabel-variabel independen hanya memiliki kemampuan yang terbatas dalam menjelaskan perubahan yang terjadi pada variabel dependen. Sebaliknya, jika nilai R² mendekati angka 1, maka hal tersebut berarti bahwa variabel-variabel independen mampu menjelaskan hampir seluruh variasi yang terjadi pada variabel dependen</w:t>
      </w:r>
      <w:r w:rsidR="00717D14" w:rsidRPr="00447A12">
        <w:t>,</w:t>
      </w:r>
      <w:r w:rsidR="00F37B38" w:rsidRPr="00447A12">
        <w:t xml:space="preserve"> </w:t>
      </w:r>
      <w:r w:rsidR="00717D14" w:rsidRPr="00447A12">
        <w:t>d</w:t>
      </w:r>
      <w:r w:rsidR="00F37B38" w:rsidRPr="00447A12">
        <w:t xml:space="preserve">engan demikian, semakin tinggi nilai R², semakin besar pula proporsi variasi variabel dependen yang dapat dijelaskan oleh variabel independen dalam model, sehingga model tersebut dianggap memiliki kemampuan prediksi yang cukup baik. </w:t>
      </w:r>
      <w:r w:rsidR="00F37B38" w:rsidRPr="00447A12">
        <w:fldChar w:fldCharType="begin" w:fldLock="1"/>
      </w:r>
      <w:r w:rsidR="00F37B38" w:rsidRPr="00447A12">
        <w:instrText>ADDIN CSL_CITATION {"citationItems":[{"id":"ITEM-1","itemData":{"author":[{"dropping-particle":"","family":"Ghozali","given":"","non-dropping-particle":"","parse-names":false,"suffix":""}],"id":"ITEM-1","issued":{"date-parts":[["2018"]]},"title":"Aplikasi Analisis Multivariate dengan program IBM SPSS 25","type":"chapter"},"uris":["http://www.mendeley.com/documents/?uuid=6183ad7f-3a24-4ac4-9b96-e6bd5f08c4e8"]}],"mendeley":{"formattedCitation":"(Ghozali, 2018)","plainTextFormattedCitation":"(Ghozali, 2018)","previouslyFormattedCitation":"(Ghozali, 2018)"},"properties":{"noteIndex":0},"schema":"https://github.com/citation-style-language/schema/raw/master/csl-citation.json"}</w:instrText>
      </w:r>
      <w:r w:rsidR="00F37B38" w:rsidRPr="00447A12">
        <w:fldChar w:fldCharType="separate"/>
      </w:r>
      <w:r w:rsidR="00F37B38" w:rsidRPr="00447A12">
        <w:rPr>
          <w:noProof/>
        </w:rPr>
        <w:t>(Ghozali, 2018)</w:t>
      </w:r>
      <w:r w:rsidR="00F37B38" w:rsidRPr="00447A12">
        <w:fldChar w:fldCharType="end"/>
      </w:r>
    </w:p>
    <w:p w14:paraId="4BA620B2" w14:textId="77777777" w:rsidR="00F37B38" w:rsidRPr="00447A12" w:rsidRDefault="00F37B38" w:rsidP="00447A12">
      <w:pPr>
        <w:pStyle w:val="NormalWeb"/>
        <w:numPr>
          <w:ilvl w:val="0"/>
          <w:numId w:val="42"/>
        </w:numPr>
        <w:tabs>
          <w:tab w:val="left" w:pos="2220"/>
        </w:tabs>
        <w:spacing w:before="0" w:beforeAutospacing="0" w:after="0" w:afterAutospacing="0" w:line="360" w:lineRule="auto"/>
        <w:ind w:left="2127"/>
        <w:jc w:val="both"/>
        <w:rPr>
          <w:b/>
          <w:bCs/>
        </w:rPr>
      </w:pPr>
      <w:r w:rsidRPr="00447A12">
        <w:rPr>
          <w:b/>
          <w:bCs/>
        </w:rPr>
        <w:t>Uji t</w:t>
      </w:r>
    </w:p>
    <w:p w14:paraId="3F411F63" w14:textId="69F6D4B0" w:rsidR="00F37B38" w:rsidRPr="00447A12" w:rsidRDefault="00F37B38" w:rsidP="00447A12">
      <w:pPr>
        <w:pStyle w:val="NormalWeb"/>
        <w:tabs>
          <w:tab w:val="left" w:pos="2220"/>
        </w:tabs>
        <w:spacing w:before="0" w:beforeAutospacing="0" w:after="0" w:afterAutospacing="0" w:line="360" w:lineRule="auto"/>
        <w:ind w:left="2127"/>
        <w:jc w:val="both"/>
        <w:rPr>
          <w:b/>
          <w:bCs/>
        </w:rPr>
      </w:pPr>
      <w:r w:rsidRPr="00447A12">
        <w:t>Uji t digunakan untuk mengetahui tingkat signifikansi pengaruh secara parsial antara variabel independen terhadap variabel dependen. Uji ini bertujuan untuk menentukan apakah hipotesis nol (</w:t>
      </w:r>
      <w:r w:rsidR="00097FDD" w:rsidRPr="00447A12">
        <w:t>H</w:t>
      </w:r>
      <w:r w:rsidR="00097FDD" w:rsidRPr="00447A12">
        <w:rPr>
          <w:vertAlign w:val="subscript"/>
        </w:rPr>
        <w:t>0</w:t>
      </w:r>
      <w:r w:rsidRPr="00447A12">
        <w:t>) diterima atau ditolak. Hasil pengujian dilihat melalui nilai signifikansi (</w:t>
      </w:r>
      <w:r w:rsidRPr="00447A12">
        <w:rPr>
          <w:i/>
          <w:iCs/>
        </w:rPr>
        <w:t>sig)</w:t>
      </w:r>
      <w:r w:rsidRPr="00447A12">
        <w:t xml:space="preserve"> yang dibandingkan dengan tingkat kesalahan (</w:t>
      </w:r>
      <w:r w:rsidRPr="00447A12">
        <w:rPr>
          <w:i/>
          <w:iCs/>
        </w:rPr>
        <w:t>level of significance</w:t>
      </w:r>
      <w:r w:rsidRPr="00447A12">
        <w:t xml:space="preserve">) sebesar 0,05. Jika nilai signifikansi (sig) &lt; 0,05, maka H₀ ditolak, yang berarti </w:t>
      </w:r>
      <w:r w:rsidRPr="00447A12">
        <w:lastRenderedPageBreak/>
        <w:t xml:space="preserve">terdapat pengaruh yang signifikan dari variabel independen terhadap variabel dependen. Sebaliknya, apabila nilai signifikansi (sig) &gt; 0,05, maka </w:t>
      </w:r>
      <w:r w:rsidR="00097FDD" w:rsidRPr="00447A12">
        <w:t>H</w:t>
      </w:r>
      <w:r w:rsidR="00097FDD" w:rsidRPr="00447A12">
        <w:rPr>
          <w:vertAlign w:val="subscript"/>
        </w:rPr>
        <w:t>0</w:t>
      </w:r>
      <w:r w:rsidR="00097FDD" w:rsidRPr="00447A12">
        <w:t xml:space="preserve"> </w:t>
      </w:r>
      <w:r w:rsidRPr="00447A12">
        <w:t>diterima, yang menunjukkan bahwa variabel independen tidak memiliki pengaruh signifikan terhadap variabel dependen.</w:t>
      </w:r>
    </w:p>
    <w:p w14:paraId="405DE0D2" w14:textId="77777777" w:rsidR="00F37B38" w:rsidRPr="00447A12" w:rsidRDefault="00F37B38" w:rsidP="00447A12">
      <w:pPr>
        <w:pStyle w:val="NormalWeb"/>
        <w:numPr>
          <w:ilvl w:val="0"/>
          <w:numId w:val="42"/>
        </w:numPr>
        <w:tabs>
          <w:tab w:val="left" w:pos="2220"/>
        </w:tabs>
        <w:spacing w:before="0" w:beforeAutospacing="0" w:after="0" w:afterAutospacing="0" w:line="360" w:lineRule="auto"/>
        <w:ind w:left="2127"/>
        <w:jc w:val="both"/>
        <w:rPr>
          <w:b/>
          <w:bCs/>
        </w:rPr>
      </w:pPr>
      <w:r w:rsidRPr="00447A12">
        <w:rPr>
          <w:b/>
          <w:bCs/>
        </w:rPr>
        <w:t>Koefisien Determinasi (R²) Total</w:t>
      </w:r>
    </w:p>
    <w:p w14:paraId="6C86B98B" w14:textId="3CFE78C4" w:rsidR="00F37B38" w:rsidRDefault="00F37B38" w:rsidP="00447A12">
      <w:pPr>
        <w:pStyle w:val="NormalWeb"/>
        <w:tabs>
          <w:tab w:val="left" w:pos="2220"/>
        </w:tabs>
        <w:spacing w:before="0" w:beforeAutospacing="0" w:after="0" w:afterAutospacing="0" w:line="360" w:lineRule="auto"/>
        <w:ind w:left="2127"/>
        <w:jc w:val="both"/>
      </w:pPr>
      <w:r w:rsidRPr="00447A12">
        <w:t xml:space="preserve">Menurut Ghozali (2009:83), koefisien determinasi pada umumnya digunakan untuk data bersifat </w:t>
      </w:r>
      <w:r w:rsidRPr="00447A12">
        <w:rPr>
          <w:i/>
          <w:iCs/>
        </w:rPr>
        <w:t>cross-section</w:t>
      </w:r>
      <w:r w:rsidRPr="00447A12">
        <w:t>, di mana nilainya cenderung lebih rendah karena adanya perbedaan yang cukup besar antara masing-masing pengamatan.</w:t>
      </w:r>
      <w:r w:rsidR="00441B0B">
        <w:t xml:space="preserve"> </w:t>
      </w:r>
      <w:r w:rsidR="00B240DF">
        <w:t>Nilai koefisien determinasi (R</w:t>
      </w:r>
      <w:r w:rsidR="00B240DF">
        <w:rPr>
          <w:vertAlign w:val="superscript"/>
        </w:rPr>
        <w:t>2</w:t>
      </w:r>
      <w:r w:rsidR="00B240DF">
        <w:t>) total diperoleh dari</w:t>
      </w:r>
      <w:r w:rsidR="00441B0B">
        <w:t>:</w:t>
      </w:r>
    </w:p>
    <w:p w14:paraId="569A6EB8" w14:textId="10055DAF" w:rsidR="00B240DF" w:rsidRPr="00B240DF" w:rsidRDefault="00B240DF" w:rsidP="00447A12">
      <w:pPr>
        <w:pStyle w:val="NormalWeb"/>
        <w:tabs>
          <w:tab w:val="left" w:pos="2220"/>
        </w:tabs>
        <w:spacing w:before="0" w:beforeAutospacing="0" w:after="0" w:afterAutospacing="0" w:line="360" w:lineRule="auto"/>
        <w:ind w:left="2127"/>
        <w:jc w:val="both"/>
        <w:rPr>
          <w:vertAlign w:val="superscript"/>
        </w:rPr>
      </w:pPr>
      <w:r w:rsidRPr="00447A12">
        <w:rPr>
          <w:lang w:val="es-ES"/>
        </w:rPr>
        <w:t>e</w:t>
      </w:r>
      <w:r>
        <w:rPr>
          <w:vertAlign w:val="subscript"/>
          <w:lang w:val="es-ES"/>
        </w:rPr>
        <w:t xml:space="preserve">1 </w:t>
      </w:r>
      <w:r>
        <w:rPr>
          <w:lang w:val="es-ES"/>
        </w:rPr>
        <w:t xml:space="preserve">persamaan 1, dimana </w:t>
      </w:r>
      <w:r w:rsidRPr="00447A12">
        <w:rPr>
          <w:lang w:val="es-ES"/>
        </w:rPr>
        <w:t>e</w:t>
      </w:r>
      <w:r>
        <w:rPr>
          <w:vertAlign w:val="subscript"/>
          <w:lang w:val="es-ES"/>
        </w:rPr>
        <w:t xml:space="preserve">1 = </w:t>
      </w:r>
      <m:oMath>
        <m:rad>
          <m:radPr>
            <m:degHide m:val="1"/>
            <m:ctrlPr>
              <w:rPr>
                <w:rFonts w:ascii="Cambria Math" w:hAnsi="Cambria Math"/>
                <w:i/>
                <w:vertAlign w:val="subscript"/>
                <w:lang w:val="es-ES"/>
              </w:rPr>
            </m:ctrlPr>
          </m:radPr>
          <m:deg/>
          <m:e>
            <m:r>
              <w:rPr>
                <w:rFonts w:ascii="Cambria Math" w:hAnsi="Cambria Math"/>
                <w:vertAlign w:val="subscript"/>
                <w:lang w:val="es-ES"/>
              </w:rPr>
              <m:t>1</m:t>
            </m:r>
          </m:e>
        </m:rad>
      </m:oMath>
      <w:r>
        <w:rPr>
          <w:vertAlign w:val="subscript"/>
          <w:lang w:val="es-ES"/>
        </w:rPr>
        <w:t xml:space="preserve"> </w:t>
      </w:r>
      <w:r>
        <w:t xml:space="preserve">– </w:t>
      </w:r>
      <m:oMath>
        <m:sSubSup>
          <m:sSubSupPr>
            <m:ctrlPr>
              <w:rPr>
                <w:rFonts w:ascii="Cambria Math" w:hAnsi="Cambria Math"/>
                <w:i/>
              </w:rPr>
            </m:ctrlPr>
          </m:sSubSupPr>
          <m:e>
            <m:r>
              <w:rPr>
                <w:rFonts w:ascii="Cambria Math" w:hAnsi="Cambria Math"/>
              </w:rPr>
              <m:t>R</m:t>
            </m:r>
          </m:e>
          <m:sub>
            <m:r>
              <w:rPr>
                <w:rFonts w:ascii="Cambria Math" w:hAnsi="Cambria Math"/>
              </w:rPr>
              <m:t>1</m:t>
            </m:r>
          </m:sub>
          <m:sup>
            <m:r>
              <w:rPr>
                <w:rFonts w:ascii="Cambria Math" w:hAnsi="Cambria Math"/>
              </w:rPr>
              <m:t>2</m:t>
            </m:r>
          </m:sup>
        </m:sSubSup>
      </m:oMath>
    </w:p>
    <w:p w14:paraId="65131608" w14:textId="2D4326AB" w:rsidR="00B240DF" w:rsidRDefault="00B240DF" w:rsidP="00B240DF">
      <w:pPr>
        <w:pStyle w:val="NormalWeb"/>
        <w:tabs>
          <w:tab w:val="left" w:pos="2220"/>
        </w:tabs>
        <w:spacing w:before="0" w:beforeAutospacing="0" w:after="0" w:afterAutospacing="0" w:line="360" w:lineRule="auto"/>
        <w:ind w:left="2127"/>
        <w:jc w:val="both"/>
      </w:pPr>
      <w:r w:rsidRPr="00447A12">
        <w:rPr>
          <w:lang w:val="es-ES"/>
        </w:rPr>
        <w:t>e</w:t>
      </w:r>
      <w:r>
        <w:rPr>
          <w:vertAlign w:val="subscript"/>
          <w:lang w:val="es-ES"/>
        </w:rPr>
        <w:t xml:space="preserve">2 </w:t>
      </w:r>
      <w:r>
        <w:rPr>
          <w:lang w:val="es-ES"/>
        </w:rPr>
        <w:t xml:space="preserve">persamaan 2, dimana </w:t>
      </w:r>
      <w:r w:rsidRPr="00447A12">
        <w:rPr>
          <w:lang w:val="es-ES"/>
        </w:rPr>
        <w:t>e</w:t>
      </w:r>
      <w:r>
        <w:rPr>
          <w:vertAlign w:val="subscript"/>
          <w:lang w:val="es-ES"/>
        </w:rPr>
        <w:t xml:space="preserve">2 = </w:t>
      </w:r>
      <m:oMath>
        <m:rad>
          <m:radPr>
            <m:degHide m:val="1"/>
            <m:ctrlPr>
              <w:rPr>
                <w:rFonts w:ascii="Cambria Math" w:hAnsi="Cambria Math"/>
                <w:i/>
                <w:vertAlign w:val="subscript"/>
                <w:lang w:val="es-ES"/>
              </w:rPr>
            </m:ctrlPr>
          </m:radPr>
          <m:deg/>
          <m:e>
            <m:r>
              <w:rPr>
                <w:rFonts w:ascii="Cambria Math" w:hAnsi="Cambria Math"/>
                <w:vertAlign w:val="subscript"/>
                <w:lang w:val="es-ES"/>
              </w:rPr>
              <m:t>1</m:t>
            </m:r>
          </m:e>
        </m:rad>
      </m:oMath>
      <w:r>
        <w:rPr>
          <w:vertAlign w:val="subscript"/>
          <w:lang w:val="es-ES"/>
        </w:rPr>
        <w:t xml:space="preserve"> </w:t>
      </w:r>
      <w:r>
        <w:t xml:space="preserve">– </w:t>
      </w:r>
      <m:oMath>
        <m:sSubSup>
          <m:sSubSupPr>
            <m:ctrlPr>
              <w:rPr>
                <w:rFonts w:ascii="Cambria Math" w:hAnsi="Cambria Math"/>
                <w:i/>
              </w:rPr>
            </m:ctrlPr>
          </m:sSubSupPr>
          <m:e>
            <m:r>
              <w:rPr>
                <w:rFonts w:ascii="Cambria Math" w:hAnsi="Cambria Math"/>
              </w:rPr>
              <m:t>R</m:t>
            </m:r>
          </m:e>
          <m:sub>
            <m:r>
              <w:rPr>
                <w:rFonts w:ascii="Cambria Math" w:hAnsi="Cambria Math"/>
              </w:rPr>
              <m:t>2</m:t>
            </m:r>
          </m:sub>
          <m:sup>
            <m:r>
              <w:rPr>
                <w:rFonts w:ascii="Cambria Math" w:hAnsi="Cambria Math"/>
              </w:rPr>
              <m:t>2</m:t>
            </m:r>
          </m:sup>
        </m:sSubSup>
      </m:oMath>
    </w:p>
    <w:p w14:paraId="20F1C7B1" w14:textId="5286F5E8" w:rsidR="00B240DF" w:rsidRPr="00B240DF" w:rsidRDefault="00B240DF" w:rsidP="00B240DF">
      <w:pPr>
        <w:pStyle w:val="NormalWeb"/>
        <w:tabs>
          <w:tab w:val="left" w:pos="2220"/>
        </w:tabs>
        <w:spacing w:before="0" w:beforeAutospacing="0" w:after="0" w:afterAutospacing="0" w:line="360" w:lineRule="auto"/>
        <w:ind w:left="2127"/>
        <w:jc w:val="both"/>
      </w:pPr>
      <w:r>
        <w:t>R</w:t>
      </w:r>
      <w:r>
        <w:rPr>
          <w:vertAlign w:val="superscript"/>
        </w:rPr>
        <w:t xml:space="preserve">2 </w:t>
      </w:r>
      <w:r>
        <w:t>= 1 – 1 – (</w:t>
      </w:r>
      <m:oMath>
        <m:sSubSup>
          <m:sSubSupPr>
            <m:ctrlPr>
              <w:rPr>
                <w:rFonts w:ascii="Cambria Math" w:hAnsi="Cambria Math"/>
                <w:i/>
              </w:rPr>
            </m:ctrlPr>
          </m:sSubSupPr>
          <m:e>
            <m:r>
              <w:rPr>
                <w:rFonts w:ascii="Cambria Math" w:hAnsi="Cambria Math"/>
              </w:rPr>
              <m:t xml:space="preserve"> e</m:t>
            </m:r>
          </m:e>
          <m:sub>
            <m:r>
              <w:rPr>
                <w:rFonts w:ascii="Cambria Math" w:hAnsi="Cambria Math"/>
              </w:rPr>
              <m:t xml:space="preserve">1 </m:t>
            </m:r>
          </m:sub>
          <m:sup>
            <m:r>
              <w:rPr>
                <w:rFonts w:ascii="Cambria Math" w:hAnsi="Cambria Math"/>
              </w:rPr>
              <m:t>2</m:t>
            </m:r>
          </m:sup>
        </m:sSubSup>
      </m:oMath>
      <w:r>
        <w:t xml:space="preserve"> x </w:t>
      </w:r>
      <m:oMath>
        <m:sSubSup>
          <m:sSubSupPr>
            <m:ctrlPr>
              <w:rPr>
                <w:rFonts w:ascii="Cambria Math" w:hAnsi="Cambria Math"/>
                <w:i/>
              </w:rPr>
            </m:ctrlPr>
          </m:sSubSupPr>
          <m:e>
            <m:r>
              <w:rPr>
                <w:rFonts w:ascii="Cambria Math" w:hAnsi="Cambria Math"/>
              </w:rPr>
              <m:t>e</m:t>
            </m:r>
          </m:e>
          <m:sub>
            <m:r>
              <w:rPr>
                <w:rFonts w:ascii="Cambria Math" w:hAnsi="Cambria Math"/>
              </w:rPr>
              <m:t>2</m:t>
            </m:r>
          </m:sub>
          <m:sup>
            <m:r>
              <w:rPr>
                <w:rFonts w:ascii="Cambria Math" w:hAnsi="Cambria Math"/>
              </w:rPr>
              <m:t>2</m:t>
            </m:r>
          </m:sup>
        </m:sSubSup>
        <m:r>
          <w:rPr>
            <w:rFonts w:ascii="Cambria Math" w:hAnsi="Cambria Math"/>
          </w:rPr>
          <m:t xml:space="preserve"> </m:t>
        </m:r>
      </m:oMath>
      <w:r>
        <w:t>)</w:t>
      </w:r>
    </w:p>
    <w:p w14:paraId="615207EC" w14:textId="096BC369" w:rsidR="00B240DF" w:rsidRPr="00B240DF" w:rsidRDefault="00441B0B" w:rsidP="00447A12">
      <w:pPr>
        <w:pStyle w:val="NormalWeb"/>
        <w:tabs>
          <w:tab w:val="left" w:pos="2220"/>
        </w:tabs>
        <w:spacing w:before="0" w:beforeAutospacing="0" w:after="0" w:afterAutospacing="0" w:line="360" w:lineRule="auto"/>
        <w:ind w:left="2127"/>
        <w:jc w:val="both"/>
        <w:rPr>
          <w:b/>
          <w:bCs/>
          <w:vertAlign w:val="subscript"/>
        </w:rPr>
      </w:pPr>
      <w:r w:rsidRPr="00447A12">
        <w:t>Jika nilai R² mendekati 1, Menunjukkan bahwa variabel dependen dapat dijelaskan dengan baik oleh variabel independen yang terdapat dalam model penelitian.</w:t>
      </w:r>
    </w:p>
    <w:p w14:paraId="7477AE53" w14:textId="77777777" w:rsidR="00F37B38" w:rsidRPr="00447A12" w:rsidRDefault="00F37B38" w:rsidP="00447A12">
      <w:pPr>
        <w:pStyle w:val="NormalWeb"/>
        <w:tabs>
          <w:tab w:val="left" w:pos="2220"/>
        </w:tabs>
        <w:spacing w:before="0" w:beforeAutospacing="0" w:after="0" w:afterAutospacing="0" w:line="360" w:lineRule="auto"/>
        <w:ind w:left="1440"/>
        <w:jc w:val="both"/>
        <w:rPr>
          <w:b/>
          <w:bCs/>
          <w:lang w:val="id-ID"/>
        </w:rPr>
      </w:pPr>
    </w:p>
    <w:p w14:paraId="116598B6" w14:textId="1DE57AF4" w:rsidR="000548D3" w:rsidRPr="00447A12" w:rsidRDefault="000548D3" w:rsidP="00447A12">
      <w:pPr>
        <w:pStyle w:val="NormalWeb"/>
        <w:tabs>
          <w:tab w:val="left" w:pos="2220"/>
        </w:tabs>
        <w:spacing w:before="0" w:beforeAutospacing="0" w:after="0" w:afterAutospacing="0" w:line="360" w:lineRule="auto"/>
        <w:ind w:left="1800"/>
        <w:jc w:val="both"/>
        <w:rPr>
          <w:b/>
          <w:bCs/>
          <w:iCs/>
          <w:lang w:val="sv-SE"/>
        </w:rPr>
      </w:pPr>
    </w:p>
    <w:p w14:paraId="4863F78F" w14:textId="77777777" w:rsidR="000548D3" w:rsidRDefault="000548D3" w:rsidP="00447A12">
      <w:pPr>
        <w:pStyle w:val="NormalWeb"/>
        <w:tabs>
          <w:tab w:val="left" w:pos="2220"/>
        </w:tabs>
        <w:spacing w:before="0" w:beforeAutospacing="0" w:after="0" w:afterAutospacing="0" w:line="360" w:lineRule="auto"/>
        <w:ind w:left="1800"/>
        <w:jc w:val="both"/>
        <w:rPr>
          <w:b/>
          <w:bCs/>
        </w:rPr>
      </w:pPr>
    </w:p>
    <w:p w14:paraId="1BF1D7CE" w14:textId="77777777" w:rsidR="00B240DF" w:rsidRPr="00447A12" w:rsidRDefault="00B240DF" w:rsidP="00447A12">
      <w:pPr>
        <w:pStyle w:val="NormalWeb"/>
        <w:tabs>
          <w:tab w:val="left" w:pos="2220"/>
        </w:tabs>
        <w:spacing w:before="0" w:beforeAutospacing="0" w:after="0" w:afterAutospacing="0" w:line="360" w:lineRule="auto"/>
        <w:ind w:left="1800"/>
        <w:jc w:val="both"/>
        <w:rPr>
          <w:b/>
          <w:bCs/>
        </w:rPr>
      </w:pPr>
    </w:p>
    <w:p w14:paraId="3A599963" w14:textId="77777777" w:rsidR="000548D3" w:rsidRPr="00447A12" w:rsidRDefault="000548D3" w:rsidP="00447A12">
      <w:pPr>
        <w:pStyle w:val="NormalWeb"/>
        <w:tabs>
          <w:tab w:val="left" w:pos="2220"/>
        </w:tabs>
        <w:spacing w:before="0" w:beforeAutospacing="0" w:after="0" w:afterAutospacing="0" w:line="360" w:lineRule="auto"/>
        <w:ind w:left="1800"/>
        <w:jc w:val="both"/>
        <w:rPr>
          <w:b/>
          <w:bCs/>
        </w:rPr>
      </w:pPr>
    </w:p>
    <w:p w14:paraId="78036C70" w14:textId="77777777" w:rsidR="000548D3" w:rsidRPr="00447A12" w:rsidRDefault="000548D3" w:rsidP="00447A12">
      <w:pPr>
        <w:pStyle w:val="NormalWeb"/>
        <w:tabs>
          <w:tab w:val="left" w:pos="2220"/>
        </w:tabs>
        <w:spacing w:before="0" w:beforeAutospacing="0" w:after="0" w:afterAutospacing="0" w:line="360" w:lineRule="auto"/>
        <w:ind w:left="1800"/>
        <w:jc w:val="both"/>
        <w:rPr>
          <w:b/>
          <w:bCs/>
        </w:rPr>
      </w:pPr>
    </w:p>
    <w:p w14:paraId="4232B2D1" w14:textId="77777777" w:rsidR="000548D3" w:rsidRPr="00447A12" w:rsidRDefault="000548D3" w:rsidP="00447A12">
      <w:pPr>
        <w:pStyle w:val="NormalWeb"/>
        <w:tabs>
          <w:tab w:val="left" w:pos="2220"/>
        </w:tabs>
        <w:spacing w:before="0" w:beforeAutospacing="0" w:after="0" w:afterAutospacing="0" w:line="360" w:lineRule="auto"/>
        <w:ind w:left="1080"/>
        <w:jc w:val="both"/>
        <w:rPr>
          <w:lang w:val="id-ID"/>
        </w:rPr>
      </w:pPr>
    </w:p>
    <w:p w14:paraId="7E2BF2A9" w14:textId="77777777" w:rsidR="00027550" w:rsidRPr="00447A12" w:rsidRDefault="00027550" w:rsidP="00447A12">
      <w:pPr>
        <w:pStyle w:val="NormalWeb"/>
        <w:tabs>
          <w:tab w:val="left" w:pos="2220"/>
        </w:tabs>
        <w:spacing w:before="0" w:beforeAutospacing="0" w:after="0" w:afterAutospacing="0" w:line="360" w:lineRule="auto"/>
        <w:ind w:left="1080"/>
        <w:jc w:val="both"/>
        <w:rPr>
          <w:b/>
          <w:bCs/>
        </w:rPr>
      </w:pPr>
    </w:p>
    <w:p w14:paraId="6CE0CA5B" w14:textId="77777777" w:rsidR="00027550" w:rsidRPr="00447A12" w:rsidRDefault="00027550" w:rsidP="00447A12">
      <w:pPr>
        <w:pStyle w:val="NormalWeb"/>
        <w:tabs>
          <w:tab w:val="left" w:pos="2220"/>
        </w:tabs>
        <w:spacing w:before="0" w:beforeAutospacing="0" w:after="0" w:afterAutospacing="0" w:line="360" w:lineRule="auto"/>
        <w:ind w:left="1080"/>
        <w:jc w:val="both"/>
        <w:rPr>
          <w:b/>
          <w:bCs/>
        </w:rPr>
      </w:pPr>
    </w:p>
    <w:p w14:paraId="22C3AEEE" w14:textId="77777777" w:rsidR="00027550" w:rsidRPr="00447A12" w:rsidRDefault="00027550" w:rsidP="00447A12">
      <w:pPr>
        <w:pStyle w:val="NormalWeb"/>
        <w:tabs>
          <w:tab w:val="left" w:pos="2127"/>
        </w:tabs>
        <w:spacing w:before="0" w:beforeAutospacing="0" w:after="0" w:afterAutospacing="0" w:line="360" w:lineRule="auto"/>
        <w:ind w:left="1440"/>
        <w:jc w:val="both"/>
      </w:pPr>
    </w:p>
    <w:p w14:paraId="71D82830" w14:textId="76332204" w:rsidR="00A61075" w:rsidRPr="00447A12" w:rsidRDefault="00A61075" w:rsidP="00447A12">
      <w:pPr>
        <w:pStyle w:val="NormalWeb"/>
        <w:tabs>
          <w:tab w:val="left" w:pos="2127"/>
        </w:tabs>
        <w:spacing w:before="0" w:beforeAutospacing="0" w:after="0" w:afterAutospacing="0" w:line="360" w:lineRule="auto"/>
        <w:jc w:val="both"/>
      </w:pPr>
    </w:p>
    <w:p w14:paraId="1E8E7716" w14:textId="49CDDC2E" w:rsidR="00A61075" w:rsidRPr="00447A12" w:rsidRDefault="00A61075" w:rsidP="00447A12">
      <w:pPr>
        <w:pStyle w:val="NormalWeb"/>
        <w:tabs>
          <w:tab w:val="left" w:pos="2127"/>
        </w:tabs>
        <w:spacing w:before="0" w:beforeAutospacing="0" w:after="0" w:afterAutospacing="0" w:line="360" w:lineRule="auto"/>
        <w:ind w:left="2127"/>
        <w:jc w:val="both"/>
        <w:rPr>
          <w:b/>
          <w:bCs/>
          <w:i/>
          <w:iCs/>
        </w:rPr>
      </w:pPr>
    </w:p>
    <w:p w14:paraId="7ED077BD" w14:textId="77777777" w:rsidR="00A61075" w:rsidRPr="00447A12" w:rsidRDefault="00A61075" w:rsidP="00447A12">
      <w:pPr>
        <w:pStyle w:val="NormalWeb"/>
        <w:tabs>
          <w:tab w:val="left" w:pos="2127"/>
        </w:tabs>
        <w:spacing w:before="0" w:beforeAutospacing="0" w:after="0" w:afterAutospacing="0" w:line="360" w:lineRule="auto"/>
        <w:jc w:val="both"/>
        <w:rPr>
          <w:i/>
          <w:iCs/>
        </w:rPr>
      </w:pPr>
    </w:p>
    <w:p w14:paraId="61F5B277" w14:textId="77777777" w:rsidR="0002671F" w:rsidRPr="00447A12" w:rsidRDefault="0002671F" w:rsidP="00447A12">
      <w:pPr>
        <w:pStyle w:val="NormalWeb"/>
        <w:tabs>
          <w:tab w:val="left" w:pos="2127"/>
        </w:tabs>
        <w:spacing w:before="0" w:beforeAutospacing="0" w:after="0" w:afterAutospacing="0" w:line="360" w:lineRule="auto"/>
        <w:ind w:left="1800"/>
        <w:jc w:val="both"/>
      </w:pPr>
    </w:p>
    <w:p w14:paraId="130A0655" w14:textId="62DB5069" w:rsidR="0002671F" w:rsidRPr="00447A12" w:rsidRDefault="0002671F" w:rsidP="00447A12">
      <w:pPr>
        <w:pStyle w:val="NormalWeb"/>
        <w:tabs>
          <w:tab w:val="left" w:pos="2127"/>
        </w:tabs>
        <w:spacing w:before="0" w:beforeAutospacing="0" w:after="0" w:afterAutospacing="0" w:line="360" w:lineRule="auto"/>
        <w:jc w:val="both"/>
        <w:rPr>
          <w:b/>
          <w:bCs/>
          <w:i/>
          <w:iCs/>
          <w:lang w:val="en-US"/>
        </w:rPr>
      </w:pPr>
    </w:p>
    <w:p w14:paraId="45BA6C81" w14:textId="77777777" w:rsidR="0002671F" w:rsidRDefault="0002671F" w:rsidP="00581B1D">
      <w:pPr>
        <w:pStyle w:val="NormalWeb"/>
        <w:spacing w:before="0" w:beforeAutospacing="0" w:after="0" w:afterAutospacing="0" w:line="360" w:lineRule="auto"/>
        <w:jc w:val="both"/>
      </w:pPr>
    </w:p>
    <w:p w14:paraId="765788E7" w14:textId="221397A9" w:rsidR="00581B1D" w:rsidRPr="00447A12" w:rsidRDefault="00581B1D" w:rsidP="00581B1D">
      <w:pPr>
        <w:pStyle w:val="NormalWeb"/>
        <w:spacing w:before="0" w:beforeAutospacing="0" w:after="0" w:afterAutospacing="0" w:line="360" w:lineRule="auto"/>
        <w:jc w:val="both"/>
      </w:pPr>
    </w:p>
    <w:p w14:paraId="5B6395B4" w14:textId="05156D6D" w:rsidR="0002671F" w:rsidRPr="00835C41" w:rsidRDefault="007904BF" w:rsidP="007904BF">
      <w:pPr>
        <w:pStyle w:val="NormalWeb"/>
        <w:spacing w:before="0" w:beforeAutospacing="0" w:after="0" w:afterAutospacing="0" w:line="360" w:lineRule="auto"/>
        <w:ind w:left="2880" w:firstLine="720"/>
        <w:jc w:val="both"/>
        <w:rPr>
          <w:b/>
          <w:bCs/>
        </w:rPr>
      </w:pPr>
      <w:r w:rsidRPr="00835C41">
        <w:rPr>
          <w:b/>
          <w:bCs/>
        </w:rPr>
        <w:lastRenderedPageBreak/>
        <w:t>D</w:t>
      </w:r>
      <w:r w:rsidR="00835C41">
        <w:rPr>
          <w:b/>
          <w:bCs/>
        </w:rPr>
        <w:t>aftar</w:t>
      </w:r>
      <w:r w:rsidRPr="00835C41">
        <w:rPr>
          <w:b/>
          <w:bCs/>
        </w:rPr>
        <w:t xml:space="preserve"> P</w:t>
      </w:r>
      <w:r w:rsidR="00835C41">
        <w:rPr>
          <w:b/>
          <w:bCs/>
        </w:rPr>
        <w:t>ustaka</w:t>
      </w:r>
      <w:r w:rsidRPr="00835C41">
        <w:rPr>
          <w:b/>
          <w:bCs/>
        </w:rPr>
        <w:tab/>
      </w:r>
    </w:p>
    <w:p w14:paraId="5B94FD73" w14:textId="4BEA4EDF" w:rsidR="006B318A" w:rsidRPr="006B318A" w:rsidRDefault="003539C1" w:rsidP="006B318A">
      <w:pPr>
        <w:widowControl w:val="0"/>
        <w:autoSpaceDE w:val="0"/>
        <w:autoSpaceDN w:val="0"/>
        <w:adjustRightInd w:val="0"/>
        <w:spacing w:before="100" w:after="0" w:line="360" w:lineRule="auto"/>
        <w:ind w:left="480" w:hanging="480"/>
        <w:rPr>
          <w:rFonts w:ascii="Times New Roman" w:hAnsi="Times New Roman" w:cs="Times New Roman"/>
          <w:noProof/>
          <w:kern w:val="0"/>
          <w:sz w:val="24"/>
        </w:rPr>
      </w:pPr>
      <w:r>
        <w:rPr>
          <w:b/>
          <w:bCs/>
          <w:lang w:val="id-ID"/>
        </w:rPr>
        <w:fldChar w:fldCharType="begin" w:fldLock="1"/>
      </w:r>
      <w:r>
        <w:rPr>
          <w:b/>
          <w:bCs/>
          <w:lang w:val="id-ID"/>
        </w:rPr>
        <w:instrText xml:space="preserve">ADDIN Mendeley Bibliography CSL_BIBLIOGRAPHY </w:instrText>
      </w:r>
      <w:r>
        <w:rPr>
          <w:b/>
          <w:bCs/>
          <w:lang w:val="id-ID"/>
        </w:rPr>
        <w:fldChar w:fldCharType="separate"/>
      </w:r>
      <w:r w:rsidR="006B318A" w:rsidRPr="006B318A">
        <w:rPr>
          <w:rFonts w:ascii="Times New Roman" w:hAnsi="Times New Roman" w:cs="Times New Roman"/>
          <w:noProof/>
          <w:kern w:val="0"/>
          <w:sz w:val="24"/>
        </w:rPr>
        <w:t xml:space="preserve">Adellia dan Fanny. (2023). Pengaruh Literasi Keuangan , Impulsive Buying , Dan Pengendalian Diri Terhadap Pengelolaan Keuangan Pribadi Mahasiswa Jurusan Akuntansi. </w:t>
      </w:r>
      <w:r w:rsidR="006B318A" w:rsidRPr="006B318A">
        <w:rPr>
          <w:rFonts w:ascii="Times New Roman" w:hAnsi="Times New Roman" w:cs="Times New Roman"/>
          <w:i/>
          <w:iCs/>
          <w:noProof/>
          <w:kern w:val="0"/>
          <w:sz w:val="24"/>
        </w:rPr>
        <w:t>JURNAL AKUNTANSI DAN EKONOMI</w:t>
      </w:r>
      <w:r w:rsidR="006B318A" w:rsidRPr="006B318A">
        <w:rPr>
          <w:rFonts w:ascii="Times New Roman" w:hAnsi="Times New Roman" w:cs="Times New Roman"/>
          <w:noProof/>
          <w:kern w:val="0"/>
          <w:sz w:val="24"/>
        </w:rPr>
        <w:t xml:space="preserve">, </w:t>
      </w:r>
      <w:r w:rsidR="006B318A" w:rsidRPr="006B318A">
        <w:rPr>
          <w:rFonts w:ascii="Times New Roman" w:hAnsi="Times New Roman" w:cs="Times New Roman"/>
          <w:i/>
          <w:iCs/>
          <w:noProof/>
          <w:kern w:val="0"/>
          <w:sz w:val="24"/>
        </w:rPr>
        <w:t>Vol. 8 No.</w:t>
      </w:r>
      <w:r w:rsidR="006B318A" w:rsidRPr="006B318A">
        <w:rPr>
          <w:rFonts w:ascii="Times New Roman" w:hAnsi="Times New Roman" w:cs="Times New Roman"/>
          <w:noProof/>
          <w:kern w:val="0"/>
          <w:sz w:val="24"/>
        </w:rPr>
        <w:t xml:space="preserve"> https://doi.org/10.29407/jae.v8i2.20179</w:t>
      </w:r>
    </w:p>
    <w:p w14:paraId="7DCC01D6" w14:textId="77777777" w:rsidR="006B318A" w:rsidRPr="006B318A" w:rsidRDefault="006B318A" w:rsidP="006B318A">
      <w:pPr>
        <w:widowControl w:val="0"/>
        <w:autoSpaceDE w:val="0"/>
        <w:autoSpaceDN w:val="0"/>
        <w:adjustRightInd w:val="0"/>
        <w:spacing w:before="100" w:after="0" w:line="360" w:lineRule="auto"/>
        <w:ind w:left="480" w:hanging="480"/>
        <w:rPr>
          <w:rFonts w:ascii="Times New Roman" w:hAnsi="Times New Roman" w:cs="Times New Roman"/>
          <w:noProof/>
          <w:kern w:val="0"/>
          <w:sz w:val="24"/>
        </w:rPr>
      </w:pPr>
      <w:r w:rsidRPr="006B318A">
        <w:rPr>
          <w:rFonts w:ascii="Times New Roman" w:hAnsi="Times New Roman" w:cs="Times New Roman"/>
          <w:noProof/>
          <w:kern w:val="0"/>
          <w:sz w:val="24"/>
        </w:rPr>
        <w:t xml:space="preserve">Aida, R. (2022). Pengaruh Sikap Keuangan , Locus of control , Teman Sebaya terhadap Perilaku Pengelolaan Keuangan dengan Literasi Keuangan sebagai Variabel Mediasi. </w:t>
      </w:r>
      <w:r w:rsidRPr="006B318A">
        <w:rPr>
          <w:rFonts w:ascii="Times New Roman" w:hAnsi="Times New Roman" w:cs="Times New Roman"/>
          <w:i/>
          <w:iCs/>
          <w:noProof/>
          <w:kern w:val="0"/>
          <w:sz w:val="24"/>
        </w:rPr>
        <w:t>Jurnal Pendidikan Akuntansi (JPAK)</w:t>
      </w:r>
      <w:r w:rsidRPr="006B318A">
        <w:rPr>
          <w:rFonts w:ascii="Times New Roman" w:hAnsi="Times New Roman" w:cs="Times New Roman"/>
          <w:noProof/>
          <w:kern w:val="0"/>
          <w:sz w:val="24"/>
        </w:rPr>
        <w:t xml:space="preserve">, </w:t>
      </w:r>
      <w:r w:rsidRPr="006B318A">
        <w:rPr>
          <w:rFonts w:ascii="Times New Roman" w:hAnsi="Times New Roman" w:cs="Times New Roman"/>
          <w:i/>
          <w:iCs/>
          <w:noProof/>
          <w:kern w:val="0"/>
          <w:sz w:val="24"/>
        </w:rPr>
        <w:t>10</w:t>
      </w:r>
      <w:r w:rsidRPr="006B318A">
        <w:rPr>
          <w:rFonts w:ascii="Times New Roman" w:hAnsi="Times New Roman" w:cs="Times New Roman"/>
          <w:noProof/>
          <w:kern w:val="0"/>
          <w:sz w:val="24"/>
        </w:rPr>
        <w:t>(3).</w:t>
      </w:r>
    </w:p>
    <w:p w14:paraId="166F5F83" w14:textId="77777777" w:rsidR="006B318A" w:rsidRPr="006B318A" w:rsidRDefault="006B318A" w:rsidP="006B318A">
      <w:pPr>
        <w:widowControl w:val="0"/>
        <w:autoSpaceDE w:val="0"/>
        <w:autoSpaceDN w:val="0"/>
        <w:adjustRightInd w:val="0"/>
        <w:spacing w:before="100" w:after="0" w:line="360" w:lineRule="auto"/>
        <w:ind w:left="480" w:hanging="480"/>
        <w:rPr>
          <w:rFonts w:ascii="Times New Roman" w:hAnsi="Times New Roman" w:cs="Times New Roman"/>
          <w:noProof/>
          <w:kern w:val="0"/>
          <w:sz w:val="24"/>
        </w:rPr>
      </w:pPr>
      <w:r w:rsidRPr="006B318A">
        <w:rPr>
          <w:rFonts w:ascii="Times New Roman" w:hAnsi="Times New Roman" w:cs="Times New Roman"/>
          <w:noProof/>
          <w:kern w:val="0"/>
          <w:sz w:val="24"/>
        </w:rPr>
        <w:t xml:space="preserve">Ajzen, I. (2020). </w:t>
      </w:r>
      <w:r w:rsidRPr="006B318A">
        <w:rPr>
          <w:rFonts w:ascii="Times New Roman" w:hAnsi="Times New Roman" w:cs="Times New Roman"/>
          <w:i/>
          <w:iCs/>
          <w:noProof/>
          <w:kern w:val="0"/>
          <w:sz w:val="24"/>
        </w:rPr>
        <w:t>The theory of planned behavior : Frequently asked questions</w:t>
      </w:r>
      <w:r w:rsidRPr="006B318A">
        <w:rPr>
          <w:rFonts w:ascii="Times New Roman" w:hAnsi="Times New Roman" w:cs="Times New Roman"/>
          <w:noProof/>
          <w:kern w:val="0"/>
          <w:sz w:val="24"/>
        </w:rPr>
        <w:t xml:space="preserve"> (Issue April). https://doi.org/10.1002/hbe2.195</w:t>
      </w:r>
    </w:p>
    <w:p w14:paraId="49AFE64D" w14:textId="77777777" w:rsidR="006B318A" w:rsidRPr="006B318A" w:rsidRDefault="006B318A" w:rsidP="006B318A">
      <w:pPr>
        <w:widowControl w:val="0"/>
        <w:autoSpaceDE w:val="0"/>
        <w:autoSpaceDN w:val="0"/>
        <w:adjustRightInd w:val="0"/>
        <w:spacing w:before="100" w:after="0" w:line="360" w:lineRule="auto"/>
        <w:ind w:left="480" w:hanging="480"/>
        <w:rPr>
          <w:rFonts w:ascii="Times New Roman" w:hAnsi="Times New Roman" w:cs="Times New Roman"/>
          <w:noProof/>
          <w:kern w:val="0"/>
          <w:sz w:val="24"/>
        </w:rPr>
      </w:pPr>
      <w:r w:rsidRPr="006B318A">
        <w:rPr>
          <w:rFonts w:ascii="Times New Roman" w:hAnsi="Times New Roman" w:cs="Times New Roman"/>
          <w:noProof/>
          <w:kern w:val="0"/>
          <w:sz w:val="24"/>
        </w:rPr>
        <w:t xml:space="preserve">Albert Bandura 1997. (n.d.). </w:t>
      </w:r>
      <w:r w:rsidRPr="006B318A">
        <w:rPr>
          <w:rFonts w:ascii="Times New Roman" w:hAnsi="Times New Roman" w:cs="Times New Roman"/>
          <w:i/>
          <w:iCs/>
          <w:noProof/>
          <w:kern w:val="0"/>
          <w:sz w:val="24"/>
        </w:rPr>
        <w:t>Bandura 1977</w:t>
      </w:r>
      <w:r w:rsidRPr="006B318A">
        <w:rPr>
          <w:rFonts w:ascii="Times New Roman" w:hAnsi="Times New Roman" w:cs="Times New Roman"/>
          <w:noProof/>
          <w:kern w:val="0"/>
          <w:sz w:val="24"/>
        </w:rPr>
        <w:t>. https://doi.org/https://doi.org/10.1037/0033-295X.84.2.191</w:t>
      </w:r>
    </w:p>
    <w:p w14:paraId="7C22FD46" w14:textId="77777777" w:rsidR="006B318A" w:rsidRPr="006B318A" w:rsidRDefault="006B318A" w:rsidP="006B318A">
      <w:pPr>
        <w:widowControl w:val="0"/>
        <w:autoSpaceDE w:val="0"/>
        <w:autoSpaceDN w:val="0"/>
        <w:adjustRightInd w:val="0"/>
        <w:spacing w:before="100" w:after="0" w:line="360" w:lineRule="auto"/>
        <w:ind w:left="480" w:hanging="480"/>
        <w:rPr>
          <w:rFonts w:ascii="Times New Roman" w:hAnsi="Times New Roman" w:cs="Times New Roman"/>
          <w:noProof/>
          <w:kern w:val="0"/>
          <w:sz w:val="24"/>
        </w:rPr>
      </w:pPr>
      <w:r w:rsidRPr="006B318A">
        <w:rPr>
          <w:rFonts w:ascii="Times New Roman" w:hAnsi="Times New Roman" w:cs="Times New Roman"/>
          <w:noProof/>
          <w:kern w:val="0"/>
          <w:sz w:val="24"/>
        </w:rPr>
        <w:t xml:space="preserve">Anjelina, S. (2024). </w:t>
      </w:r>
      <w:r w:rsidRPr="006B318A">
        <w:rPr>
          <w:rFonts w:ascii="Times New Roman" w:hAnsi="Times New Roman" w:cs="Times New Roman"/>
          <w:i/>
          <w:iCs/>
          <w:noProof/>
          <w:kern w:val="0"/>
          <w:sz w:val="24"/>
        </w:rPr>
        <w:t>KEUANGAN DIMODERASI OLEH GENDER PADA PEGAWAI</w:t>
      </w:r>
      <w:r w:rsidRPr="006B318A">
        <w:rPr>
          <w:rFonts w:ascii="Times New Roman" w:hAnsi="Times New Roman" w:cs="Times New Roman"/>
          <w:noProof/>
          <w:kern w:val="0"/>
          <w:sz w:val="24"/>
        </w:rPr>
        <w:t xml:space="preserve">. </w:t>
      </w:r>
      <w:r w:rsidRPr="006B318A">
        <w:rPr>
          <w:rFonts w:ascii="Times New Roman" w:hAnsi="Times New Roman" w:cs="Times New Roman"/>
          <w:i/>
          <w:iCs/>
          <w:noProof/>
          <w:kern w:val="0"/>
          <w:sz w:val="24"/>
        </w:rPr>
        <w:t>13</w:t>
      </w:r>
      <w:r w:rsidRPr="006B318A">
        <w:rPr>
          <w:rFonts w:ascii="Times New Roman" w:hAnsi="Times New Roman" w:cs="Times New Roman"/>
          <w:noProof/>
          <w:kern w:val="0"/>
          <w:sz w:val="24"/>
        </w:rPr>
        <w:t>(01), 304–314.</w:t>
      </w:r>
    </w:p>
    <w:p w14:paraId="655B5672" w14:textId="77777777" w:rsidR="006B318A" w:rsidRPr="006B318A" w:rsidRDefault="006B318A" w:rsidP="006B318A">
      <w:pPr>
        <w:widowControl w:val="0"/>
        <w:autoSpaceDE w:val="0"/>
        <w:autoSpaceDN w:val="0"/>
        <w:adjustRightInd w:val="0"/>
        <w:spacing w:before="100" w:after="0" w:line="360" w:lineRule="auto"/>
        <w:ind w:left="480" w:hanging="480"/>
        <w:rPr>
          <w:rFonts w:ascii="Times New Roman" w:hAnsi="Times New Roman" w:cs="Times New Roman"/>
          <w:noProof/>
          <w:kern w:val="0"/>
          <w:sz w:val="24"/>
        </w:rPr>
      </w:pPr>
      <w:r w:rsidRPr="006B318A">
        <w:rPr>
          <w:rFonts w:ascii="Times New Roman" w:hAnsi="Times New Roman" w:cs="Times New Roman"/>
          <w:noProof/>
          <w:kern w:val="0"/>
          <w:sz w:val="24"/>
        </w:rPr>
        <w:t xml:space="preserve">Atik, &amp; Kurniawan, D. (2021). Jurnal Manajemen Bisnis. </w:t>
      </w:r>
      <w:r w:rsidRPr="006B318A">
        <w:rPr>
          <w:rFonts w:ascii="Times New Roman" w:hAnsi="Times New Roman" w:cs="Times New Roman"/>
          <w:i/>
          <w:iCs/>
          <w:noProof/>
          <w:kern w:val="0"/>
          <w:sz w:val="24"/>
        </w:rPr>
        <w:t>Jurnal Manajemen Bisnis</w:t>
      </w:r>
      <w:r w:rsidRPr="006B318A">
        <w:rPr>
          <w:rFonts w:ascii="Times New Roman" w:hAnsi="Times New Roman" w:cs="Times New Roman"/>
          <w:noProof/>
          <w:kern w:val="0"/>
          <w:sz w:val="24"/>
        </w:rPr>
        <w:t xml:space="preserve">, </w:t>
      </w:r>
      <w:r w:rsidRPr="006B318A">
        <w:rPr>
          <w:rFonts w:ascii="Times New Roman" w:hAnsi="Times New Roman" w:cs="Times New Roman"/>
          <w:i/>
          <w:iCs/>
          <w:noProof/>
          <w:kern w:val="0"/>
          <w:sz w:val="24"/>
        </w:rPr>
        <w:t>10</w:t>
      </w:r>
      <w:r w:rsidRPr="006B318A">
        <w:rPr>
          <w:rFonts w:ascii="Times New Roman" w:hAnsi="Times New Roman" w:cs="Times New Roman"/>
          <w:noProof/>
          <w:kern w:val="0"/>
          <w:sz w:val="24"/>
        </w:rPr>
        <w:t>(2), 284–297. https://doi.org/http://dx.doi.org/10.31000/jmb.v10i2.5132</w:t>
      </w:r>
    </w:p>
    <w:p w14:paraId="7C104288" w14:textId="77777777" w:rsidR="006B318A" w:rsidRPr="006B318A" w:rsidRDefault="006B318A" w:rsidP="006B318A">
      <w:pPr>
        <w:widowControl w:val="0"/>
        <w:autoSpaceDE w:val="0"/>
        <w:autoSpaceDN w:val="0"/>
        <w:adjustRightInd w:val="0"/>
        <w:spacing w:before="100" w:after="0" w:line="360" w:lineRule="auto"/>
        <w:ind w:left="480" w:hanging="480"/>
        <w:rPr>
          <w:rFonts w:ascii="Times New Roman" w:hAnsi="Times New Roman" w:cs="Times New Roman"/>
          <w:noProof/>
          <w:kern w:val="0"/>
          <w:sz w:val="24"/>
        </w:rPr>
      </w:pPr>
      <w:r w:rsidRPr="006B318A">
        <w:rPr>
          <w:rFonts w:ascii="Times New Roman" w:hAnsi="Times New Roman" w:cs="Times New Roman"/>
          <w:noProof/>
          <w:kern w:val="0"/>
          <w:sz w:val="24"/>
        </w:rPr>
        <w:t xml:space="preserve">Aulia, Y. (2025). </w:t>
      </w:r>
      <w:r w:rsidRPr="006B318A">
        <w:rPr>
          <w:rFonts w:ascii="Times New Roman" w:hAnsi="Times New Roman" w:cs="Times New Roman"/>
          <w:i/>
          <w:iCs/>
          <w:noProof/>
          <w:kern w:val="0"/>
          <w:sz w:val="24"/>
        </w:rPr>
        <w:t>PENGARUH FINANCIAL SELF-EFFICACY DAN GENDER TERHADAP FINANCIAL LITERACY PADA MAHASISWA FAKULTAS EKONOMI</w:t>
      </w:r>
      <w:r w:rsidRPr="006B318A">
        <w:rPr>
          <w:rFonts w:ascii="Times New Roman" w:hAnsi="Times New Roman" w:cs="Times New Roman"/>
          <w:noProof/>
          <w:kern w:val="0"/>
          <w:sz w:val="24"/>
        </w:rPr>
        <w:t xml:space="preserve">. </w:t>
      </w:r>
      <w:r w:rsidRPr="006B318A">
        <w:rPr>
          <w:rFonts w:ascii="Times New Roman" w:hAnsi="Times New Roman" w:cs="Times New Roman"/>
          <w:i/>
          <w:iCs/>
          <w:noProof/>
          <w:kern w:val="0"/>
          <w:sz w:val="24"/>
        </w:rPr>
        <w:t>04</w:t>
      </w:r>
      <w:r w:rsidRPr="006B318A">
        <w:rPr>
          <w:rFonts w:ascii="Times New Roman" w:hAnsi="Times New Roman" w:cs="Times New Roman"/>
          <w:noProof/>
          <w:kern w:val="0"/>
          <w:sz w:val="24"/>
        </w:rPr>
        <w:t>(01), 296–312.</w:t>
      </w:r>
    </w:p>
    <w:p w14:paraId="16D5438F" w14:textId="77777777" w:rsidR="006B318A" w:rsidRPr="006B318A" w:rsidRDefault="006B318A" w:rsidP="006B318A">
      <w:pPr>
        <w:widowControl w:val="0"/>
        <w:autoSpaceDE w:val="0"/>
        <w:autoSpaceDN w:val="0"/>
        <w:adjustRightInd w:val="0"/>
        <w:spacing w:before="100" w:after="0" w:line="360" w:lineRule="auto"/>
        <w:ind w:left="480" w:hanging="480"/>
        <w:rPr>
          <w:rFonts w:ascii="Times New Roman" w:hAnsi="Times New Roman" w:cs="Times New Roman"/>
          <w:noProof/>
          <w:kern w:val="0"/>
          <w:sz w:val="24"/>
        </w:rPr>
      </w:pPr>
      <w:r w:rsidRPr="006B318A">
        <w:rPr>
          <w:rFonts w:ascii="Times New Roman" w:hAnsi="Times New Roman" w:cs="Times New Roman"/>
          <w:noProof/>
          <w:kern w:val="0"/>
          <w:sz w:val="24"/>
        </w:rPr>
        <w:t xml:space="preserve">Ayuga, &amp; Sawidji. (2023). PENGARUH LITERASI KEUANGAN , GAYA HIDUP , DAN LOCUS OF CONTROL TERHADAP PERILAKU KEUANGAN MAHASISWA DI. </w:t>
      </w:r>
      <w:r w:rsidRPr="006B318A">
        <w:rPr>
          <w:rFonts w:ascii="Times New Roman" w:hAnsi="Times New Roman" w:cs="Times New Roman"/>
          <w:i/>
          <w:iCs/>
          <w:noProof/>
          <w:kern w:val="0"/>
          <w:sz w:val="24"/>
        </w:rPr>
        <w:t>Jurnal Manajerial Dan Kewirausahaan</w:t>
      </w:r>
      <w:r w:rsidRPr="006B318A">
        <w:rPr>
          <w:rFonts w:ascii="Times New Roman" w:hAnsi="Times New Roman" w:cs="Times New Roman"/>
          <w:noProof/>
          <w:kern w:val="0"/>
          <w:sz w:val="24"/>
        </w:rPr>
        <w:t xml:space="preserve">, </w:t>
      </w:r>
      <w:r w:rsidRPr="006B318A">
        <w:rPr>
          <w:rFonts w:ascii="Times New Roman" w:hAnsi="Times New Roman" w:cs="Times New Roman"/>
          <w:i/>
          <w:iCs/>
          <w:noProof/>
          <w:kern w:val="0"/>
          <w:sz w:val="24"/>
        </w:rPr>
        <w:t>05</w:t>
      </w:r>
      <w:r w:rsidRPr="006B318A">
        <w:rPr>
          <w:rFonts w:ascii="Times New Roman" w:hAnsi="Times New Roman" w:cs="Times New Roman"/>
          <w:noProof/>
          <w:kern w:val="0"/>
          <w:sz w:val="24"/>
        </w:rPr>
        <w:t>(02), 549–558. https://doi.org/https://doi.org/10.24912/jmk.v5i2.23426</w:t>
      </w:r>
    </w:p>
    <w:p w14:paraId="0E8D8B03" w14:textId="77777777" w:rsidR="006B318A" w:rsidRPr="006B318A" w:rsidRDefault="006B318A" w:rsidP="006B318A">
      <w:pPr>
        <w:widowControl w:val="0"/>
        <w:autoSpaceDE w:val="0"/>
        <w:autoSpaceDN w:val="0"/>
        <w:adjustRightInd w:val="0"/>
        <w:spacing w:before="100" w:after="0" w:line="360" w:lineRule="auto"/>
        <w:ind w:left="480" w:hanging="480"/>
        <w:rPr>
          <w:rFonts w:ascii="Times New Roman" w:hAnsi="Times New Roman" w:cs="Times New Roman"/>
          <w:noProof/>
          <w:kern w:val="0"/>
          <w:sz w:val="24"/>
        </w:rPr>
      </w:pPr>
      <w:r w:rsidRPr="006B318A">
        <w:rPr>
          <w:rFonts w:ascii="Times New Roman" w:hAnsi="Times New Roman" w:cs="Times New Roman"/>
          <w:noProof/>
          <w:kern w:val="0"/>
          <w:sz w:val="24"/>
        </w:rPr>
        <w:t xml:space="preserve">Chandrarin. (2018). </w:t>
      </w:r>
      <w:r w:rsidRPr="006B318A">
        <w:rPr>
          <w:rFonts w:ascii="Times New Roman" w:hAnsi="Times New Roman" w:cs="Times New Roman"/>
          <w:i/>
          <w:iCs/>
          <w:noProof/>
          <w:kern w:val="0"/>
          <w:sz w:val="24"/>
        </w:rPr>
        <w:t>Metode Riset Akuntansi Pendekatan Kuantitatif.</w:t>
      </w:r>
      <w:r w:rsidRPr="006B318A">
        <w:rPr>
          <w:rFonts w:ascii="Times New Roman" w:hAnsi="Times New Roman" w:cs="Times New Roman"/>
          <w:noProof/>
          <w:kern w:val="0"/>
          <w:sz w:val="24"/>
        </w:rPr>
        <w:t xml:space="preserve"> (salemba em).</w:t>
      </w:r>
    </w:p>
    <w:p w14:paraId="671A9F32" w14:textId="77777777" w:rsidR="006B318A" w:rsidRPr="006B318A" w:rsidRDefault="006B318A" w:rsidP="006B318A">
      <w:pPr>
        <w:widowControl w:val="0"/>
        <w:autoSpaceDE w:val="0"/>
        <w:autoSpaceDN w:val="0"/>
        <w:adjustRightInd w:val="0"/>
        <w:spacing w:before="100" w:after="0" w:line="360" w:lineRule="auto"/>
        <w:ind w:left="480" w:hanging="480"/>
        <w:rPr>
          <w:rFonts w:ascii="Times New Roman" w:hAnsi="Times New Roman" w:cs="Times New Roman"/>
          <w:noProof/>
          <w:kern w:val="0"/>
          <w:sz w:val="24"/>
        </w:rPr>
      </w:pPr>
      <w:r w:rsidRPr="006B318A">
        <w:rPr>
          <w:rFonts w:ascii="Times New Roman" w:hAnsi="Times New Roman" w:cs="Times New Roman"/>
          <w:noProof/>
          <w:kern w:val="0"/>
          <w:sz w:val="24"/>
        </w:rPr>
        <w:t xml:space="preserve">Cindy, &amp; Wibowo. (2025). </w:t>
      </w:r>
      <w:r w:rsidRPr="006B318A">
        <w:rPr>
          <w:rFonts w:ascii="Times New Roman" w:hAnsi="Times New Roman" w:cs="Times New Roman"/>
          <w:i/>
          <w:iCs/>
          <w:noProof/>
          <w:kern w:val="0"/>
          <w:sz w:val="24"/>
        </w:rPr>
        <w:t>Pengaruh Literasi Keuangan terhadap Pengelolaan Keuangan melalui Locus of Control dan Self-Efficacy ( The Influence of Financial Literacy on Financial Management through Locus of Control and Self-Efficacy )</w:t>
      </w:r>
      <w:r w:rsidRPr="006B318A">
        <w:rPr>
          <w:rFonts w:ascii="Times New Roman" w:hAnsi="Times New Roman" w:cs="Times New Roman"/>
          <w:noProof/>
          <w:kern w:val="0"/>
          <w:sz w:val="24"/>
        </w:rPr>
        <w:t xml:space="preserve">. </w:t>
      </w:r>
      <w:r w:rsidRPr="006B318A">
        <w:rPr>
          <w:rFonts w:ascii="Times New Roman" w:hAnsi="Times New Roman" w:cs="Times New Roman"/>
          <w:i/>
          <w:iCs/>
          <w:noProof/>
          <w:kern w:val="0"/>
          <w:sz w:val="24"/>
        </w:rPr>
        <w:t>6</w:t>
      </w:r>
      <w:r w:rsidRPr="006B318A">
        <w:rPr>
          <w:rFonts w:ascii="Times New Roman" w:hAnsi="Times New Roman" w:cs="Times New Roman"/>
          <w:noProof/>
          <w:kern w:val="0"/>
          <w:sz w:val="24"/>
        </w:rPr>
        <w:t>(1), 231–249. https://doi.org/https://doi.org/10.35912/simo.v6i1.3788</w:t>
      </w:r>
    </w:p>
    <w:p w14:paraId="035A2858" w14:textId="77777777" w:rsidR="006B318A" w:rsidRPr="006B318A" w:rsidRDefault="006B318A" w:rsidP="006B318A">
      <w:pPr>
        <w:widowControl w:val="0"/>
        <w:autoSpaceDE w:val="0"/>
        <w:autoSpaceDN w:val="0"/>
        <w:adjustRightInd w:val="0"/>
        <w:spacing w:before="100" w:after="0" w:line="360" w:lineRule="auto"/>
        <w:ind w:left="480" w:hanging="480"/>
        <w:rPr>
          <w:rFonts w:ascii="Times New Roman" w:hAnsi="Times New Roman" w:cs="Times New Roman"/>
          <w:noProof/>
          <w:kern w:val="0"/>
          <w:sz w:val="24"/>
        </w:rPr>
      </w:pPr>
      <w:r w:rsidRPr="006B318A">
        <w:rPr>
          <w:rFonts w:ascii="Times New Roman" w:hAnsi="Times New Roman" w:cs="Times New Roman"/>
          <w:noProof/>
          <w:kern w:val="0"/>
          <w:sz w:val="24"/>
        </w:rPr>
        <w:t xml:space="preserve">Dhiya, &amp; Mediawati. (2024). How A Locus Of Control , Financial Learning Quality , And Financial Self-Efficacy Affect Financial Management Behavior. </w:t>
      </w:r>
      <w:r w:rsidRPr="006B318A">
        <w:rPr>
          <w:rFonts w:ascii="Times New Roman" w:hAnsi="Times New Roman" w:cs="Times New Roman"/>
          <w:i/>
          <w:iCs/>
          <w:noProof/>
          <w:kern w:val="0"/>
          <w:sz w:val="24"/>
        </w:rPr>
        <w:t>Journal of Education Method and Learning Strategy</w:t>
      </w:r>
      <w:r w:rsidRPr="006B318A">
        <w:rPr>
          <w:rFonts w:ascii="Times New Roman" w:hAnsi="Times New Roman" w:cs="Times New Roman"/>
          <w:noProof/>
          <w:kern w:val="0"/>
          <w:sz w:val="24"/>
        </w:rPr>
        <w:t xml:space="preserve">, </w:t>
      </w:r>
      <w:r w:rsidRPr="006B318A">
        <w:rPr>
          <w:rFonts w:ascii="Times New Roman" w:hAnsi="Times New Roman" w:cs="Times New Roman"/>
          <w:i/>
          <w:iCs/>
          <w:noProof/>
          <w:kern w:val="0"/>
          <w:sz w:val="24"/>
        </w:rPr>
        <w:t>2</w:t>
      </w:r>
      <w:r w:rsidRPr="006B318A">
        <w:rPr>
          <w:rFonts w:ascii="Times New Roman" w:hAnsi="Times New Roman" w:cs="Times New Roman"/>
          <w:noProof/>
          <w:kern w:val="0"/>
          <w:sz w:val="24"/>
        </w:rPr>
        <w:t xml:space="preserve">(01), 54–69. https://doi.org/: </w:t>
      </w:r>
      <w:r w:rsidRPr="006B318A">
        <w:rPr>
          <w:rFonts w:ascii="Times New Roman" w:hAnsi="Times New Roman" w:cs="Times New Roman"/>
          <w:noProof/>
          <w:kern w:val="0"/>
          <w:sz w:val="24"/>
        </w:rPr>
        <w:lastRenderedPageBreak/>
        <w:t>https://doi.org/10.59653/jemls.v2i01.316</w:t>
      </w:r>
    </w:p>
    <w:p w14:paraId="34CA7004" w14:textId="77777777" w:rsidR="006B318A" w:rsidRPr="006B318A" w:rsidRDefault="006B318A" w:rsidP="006B318A">
      <w:pPr>
        <w:widowControl w:val="0"/>
        <w:autoSpaceDE w:val="0"/>
        <w:autoSpaceDN w:val="0"/>
        <w:adjustRightInd w:val="0"/>
        <w:spacing w:before="100" w:after="0" w:line="360" w:lineRule="auto"/>
        <w:ind w:left="480" w:hanging="480"/>
        <w:rPr>
          <w:rFonts w:ascii="Times New Roman" w:hAnsi="Times New Roman" w:cs="Times New Roman"/>
          <w:noProof/>
          <w:kern w:val="0"/>
          <w:sz w:val="24"/>
        </w:rPr>
      </w:pPr>
      <w:r w:rsidRPr="006B318A">
        <w:rPr>
          <w:rFonts w:ascii="Times New Roman" w:hAnsi="Times New Roman" w:cs="Times New Roman"/>
          <w:noProof/>
          <w:kern w:val="0"/>
          <w:sz w:val="24"/>
        </w:rPr>
        <w:t xml:space="preserve">Diviariesty &amp;Ayu Rosa. (2025). </w:t>
      </w:r>
      <w:r w:rsidRPr="006B318A">
        <w:rPr>
          <w:rFonts w:ascii="Times New Roman" w:hAnsi="Times New Roman" w:cs="Times New Roman"/>
          <w:i/>
          <w:iCs/>
          <w:noProof/>
          <w:kern w:val="0"/>
          <w:sz w:val="24"/>
        </w:rPr>
        <w:t>JIMEA | Jurnal Ilmiah MEA ( Manajemen , Ekonomi , dan Akuntansi )</w:t>
      </w:r>
      <w:r w:rsidRPr="006B318A">
        <w:rPr>
          <w:rFonts w:ascii="Times New Roman" w:hAnsi="Times New Roman" w:cs="Times New Roman"/>
          <w:noProof/>
          <w:kern w:val="0"/>
          <w:sz w:val="24"/>
        </w:rPr>
        <w:t xml:space="preserve">. </w:t>
      </w:r>
      <w:r w:rsidRPr="006B318A">
        <w:rPr>
          <w:rFonts w:ascii="Times New Roman" w:hAnsi="Times New Roman" w:cs="Times New Roman"/>
          <w:i/>
          <w:iCs/>
          <w:noProof/>
          <w:kern w:val="0"/>
          <w:sz w:val="24"/>
        </w:rPr>
        <w:t>9</w:t>
      </w:r>
      <w:r w:rsidRPr="006B318A">
        <w:rPr>
          <w:rFonts w:ascii="Times New Roman" w:hAnsi="Times New Roman" w:cs="Times New Roman"/>
          <w:noProof/>
          <w:kern w:val="0"/>
          <w:sz w:val="24"/>
        </w:rPr>
        <w:t>(3), 1138–1150.</w:t>
      </w:r>
    </w:p>
    <w:p w14:paraId="55381E32" w14:textId="77777777" w:rsidR="006B318A" w:rsidRPr="006B318A" w:rsidRDefault="006B318A" w:rsidP="006B318A">
      <w:pPr>
        <w:widowControl w:val="0"/>
        <w:autoSpaceDE w:val="0"/>
        <w:autoSpaceDN w:val="0"/>
        <w:adjustRightInd w:val="0"/>
        <w:spacing w:before="100" w:after="0" w:line="360" w:lineRule="auto"/>
        <w:ind w:left="480" w:hanging="480"/>
        <w:rPr>
          <w:rFonts w:ascii="Times New Roman" w:hAnsi="Times New Roman" w:cs="Times New Roman"/>
          <w:noProof/>
          <w:kern w:val="0"/>
          <w:sz w:val="24"/>
        </w:rPr>
      </w:pPr>
      <w:r w:rsidRPr="006B318A">
        <w:rPr>
          <w:rFonts w:ascii="Times New Roman" w:hAnsi="Times New Roman" w:cs="Times New Roman"/>
          <w:noProof/>
          <w:kern w:val="0"/>
          <w:sz w:val="24"/>
        </w:rPr>
        <w:t xml:space="preserve">Ghozali. (2016). </w:t>
      </w:r>
      <w:r w:rsidRPr="006B318A">
        <w:rPr>
          <w:rFonts w:ascii="Times New Roman" w:hAnsi="Times New Roman" w:cs="Times New Roman"/>
          <w:i/>
          <w:iCs/>
          <w:noProof/>
          <w:kern w:val="0"/>
          <w:sz w:val="24"/>
        </w:rPr>
        <w:t>Aplikasi analysis multivariate dengan program IBM SPSS 23</w:t>
      </w:r>
      <w:r w:rsidRPr="006B318A">
        <w:rPr>
          <w:rFonts w:ascii="Times New Roman" w:hAnsi="Times New Roman" w:cs="Times New Roman"/>
          <w:noProof/>
          <w:kern w:val="0"/>
          <w:sz w:val="24"/>
        </w:rPr>
        <w:t>. Badan Penerbit Universitas Diponegoro.</w:t>
      </w:r>
    </w:p>
    <w:p w14:paraId="64EB4EB6" w14:textId="77777777" w:rsidR="006B318A" w:rsidRPr="006B318A" w:rsidRDefault="006B318A" w:rsidP="006B318A">
      <w:pPr>
        <w:widowControl w:val="0"/>
        <w:autoSpaceDE w:val="0"/>
        <w:autoSpaceDN w:val="0"/>
        <w:adjustRightInd w:val="0"/>
        <w:spacing w:before="100" w:after="0" w:line="360" w:lineRule="auto"/>
        <w:ind w:left="480" w:hanging="480"/>
        <w:rPr>
          <w:rFonts w:ascii="Times New Roman" w:hAnsi="Times New Roman" w:cs="Times New Roman"/>
          <w:noProof/>
          <w:kern w:val="0"/>
          <w:sz w:val="24"/>
        </w:rPr>
      </w:pPr>
      <w:r w:rsidRPr="006B318A">
        <w:rPr>
          <w:rFonts w:ascii="Times New Roman" w:hAnsi="Times New Roman" w:cs="Times New Roman"/>
          <w:noProof/>
          <w:kern w:val="0"/>
          <w:sz w:val="24"/>
        </w:rPr>
        <w:t xml:space="preserve">Ghozali. (2018). </w:t>
      </w:r>
      <w:r w:rsidRPr="006B318A">
        <w:rPr>
          <w:rFonts w:ascii="Times New Roman" w:hAnsi="Times New Roman" w:cs="Times New Roman"/>
          <w:i/>
          <w:iCs/>
          <w:noProof/>
          <w:kern w:val="0"/>
          <w:sz w:val="24"/>
        </w:rPr>
        <w:t>Aplikasi Analisis Multivariate dengan program IBM SPSS 25</w:t>
      </w:r>
      <w:r w:rsidRPr="006B318A">
        <w:rPr>
          <w:rFonts w:ascii="Times New Roman" w:hAnsi="Times New Roman" w:cs="Times New Roman"/>
          <w:noProof/>
          <w:kern w:val="0"/>
          <w:sz w:val="24"/>
        </w:rPr>
        <w:t>.</w:t>
      </w:r>
    </w:p>
    <w:p w14:paraId="32378132" w14:textId="77777777" w:rsidR="006B318A" w:rsidRPr="006B318A" w:rsidRDefault="006B318A" w:rsidP="006B318A">
      <w:pPr>
        <w:widowControl w:val="0"/>
        <w:autoSpaceDE w:val="0"/>
        <w:autoSpaceDN w:val="0"/>
        <w:adjustRightInd w:val="0"/>
        <w:spacing w:before="100" w:after="0" w:line="360" w:lineRule="auto"/>
        <w:ind w:left="480" w:hanging="480"/>
        <w:rPr>
          <w:rFonts w:ascii="Times New Roman" w:hAnsi="Times New Roman" w:cs="Times New Roman"/>
          <w:noProof/>
          <w:kern w:val="0"/>
          <w:sz w:val="24"/>
        </w:rPr>
      </w:pPr>
      <w:r w:rsidRPr="006B318A">
        <w:rPr>
          <w:rFonts w:ascii="Times New Roman" w:hAnsi="Times New Roman" w:cs="Times New Roman"/>
          <w:noProof/>
          <w:kern w:val="0"/>
          <w:sz w:val="24"/>
        </w:rPr>
        <w:t xml:space="preserve">Hidayanti, M. (2023). The Effect of Financial Literacy and Locus of Control on Student’s Financial Management Mediated by Lifestyle. </w:t>
      </w:r>
      <w:r w:rsidRPr="006B318A">
        <w:rPr>
          <w:rFonts w:ascii="Times New Roman" w:hAnsi="Times New Roman" w:cs="Times New Roman"/>
          <w:i/>
          <w:iCs/>
          <w:noProof/>
          <w:kern w:val="0"/>
          <w:sz w:val="24"/>
        </w:rPr>
        <w:t>Jamanika (Jurnal Manajemen Bisnis Dan Kewirausahaan)</w:t>
      </w:r>
      <w:r w:rsidRPr="006B318A">
        <w:rPr>
          <w:rFonts w:ascii="Times New Roman" w:hAnsi="Times New Roman" w:cs="Times New Roman"/>
          <w:noProof/>
          <w:kern w:val="0"/>
          <w:sz w:val="24"/>
        </w:rPr>
        <w:t xml:space="preserve">, </w:t>
      </w:r>
      <w:r w:rsidRPr="006B318A">
        <w:rPr>
          <w:rFonts w:ascii="Times New Roman" w:hAnsi="Times New Roman" w:cs="Times New Roman"/>
          <w:i/>
          <w:iCs/>
          <w:noProof/>
          <w:kern w:val="0"/>
          <w:sz w:val="24"/>
        </w:rPr>
        <w:t>3</w:t>
      </w:r>
      <w:r w:rsidRPr="006B318A">
        <w:rPr>
          <w:rFonts w:ascii="Times New Roman" w:hAnsi="Times New Roman" w:cs="Times New Roman"/>
          <w:noProof/>
          <w:kern w:val="0"/>
          <w:sz w:val="24"/>
        </w:rPr>
        <w:t>(4), 328–337. https://doi.org/10.22219/jamanika.v3i4.29326</w:t>
      </w:r>
    </w:p>
    <w:p w14:paraId="16643648" w14:textId="77777777" w:rsidR="006B318A" w:rsidRPr="006B318A" w:rsidRDefault="006B318A" w:rsidP="006B318A">
      <w:pPr>
        <w:widowControl w:val="0"/>
        <w:autoSpaceDE w:val="0"/>
        <w:autoSpaceDN w:val="0"/>
        <w:adjustRightInd w:val="0"/>
        <w:spacing w:before="100" w:after="0" w:line="360" w:lineRule="auto"/>
        <w:ind w:left="480" w:hanging="480"/>
        <w:rPr>
          <w:rFonts w:ascii="Times New Roman" w:hAnsi="Times New Roman" w:cs="Times New Roman"/>
          <w:noProof/>
          <w:kern w:val="0"/>
          <w:sz w:val="24"/>
        </w:rPr>
      </w:pPr>
      <w:r w:rsidRPr="006B318A">
        <w:rPr>
          <w:rFonts w:ascii="Times New Roman" w:hAnsi="Times New Roman" w:cs="Times New Roman"/>
          <w:noProof/>
          <w:kern w:val="0"/>
          <w:sz w:val="24"/>
        </w:rPr>
        <w:t xml:space="preserve">Ida. (2010). </w:t>
      </w:r>
      <w:r w:rsidRPr="006B318A">
        <w:rPr>
          <w:rFonts w:ascii="Times New Roman" w:hAnsi="Times New Roman" w:cs="Times New Roman"/>
          <w:i/>
          <w:iCs/>
          <w:noProof/>
          <w:kern w:val="0"/>
          <w:sz w:val="24"/>
        </w:rPr>
        <w:t>PENGARUH LOCUS OF CONTROL , FINANCIAL KNOWLEDGE , INCOME TERHADAP FINANCIAL MANAGEMENT BEHAVIOR</w:t>
      </w:r>
      <w:r w:rsidRPr="006B318A">
        <w:rPr>
          <w:rFonts w:ascii="Times New Roman" w:hAnsi="Times New Roman" w:cs="Times New Roman"/>
          <w:noProof/>
          <w:kern w:val="0"/>
          <w:sz w:val="24"/>
        </w:rPr>
        <w:t xml:space="preserve">. </w:t>
      </w:r>
      <w:r w:rsidRPr="006B318A">
        <w:rPr>
          <w:rFonts w:ascii="Times New Roman" w:hAnsi="Times New Roman" w:cs="Times New Roman"/>
          <w:i/>
          <w:iCs/>
          <w:noProof/>
          <w:kern w:val="0"/>
          <w:sz w:val="24"/>
        </w:rPr>
        <w:t>12</w:t>
      </w:r>
      <w:r w:rsidRPr="006B318A">
        <w:rPr>
          <w:rFonts w:ascii="Times New Roman" w:hAnsi="Times New Roman" w:cs="Times New Roman"/>
          <w:noProof/>
          <w:kern w:val="0"/>
          <w:sz w:val="24"/>
        </w:rPr>
        <w:t>(3), 131–144. https://www.neliti.com/publications/321621/pengaruh-locus-of-control-financial-knowledge-income-terhadap-financial-manageme</w:t>
      </w:r>
    </w:p>
    <w:p w14:paraId="1D8316D7" w14:textId="77777777" w:rsidR="006B318A" w:rsidRPr="006B318A" w:rsidRDefault="006B318A" w:rsidP="006B318A">
      <w:pPr>
        <w:widowControl w:val="0"/>
        <w:autoSpaceDE w:val="0"/>
        <w:autoSpaceDN w:val="0"/>
        <w:adjustRightInd w:val="0"/>
        <w:spacing w:before="100" w:after="0" w:line="360" w:lineRule="auto"/>
        <w:ind w:left="480" w:hanging="480"/>
        <w:rPr>
          <w:rFonts w:ascii="Times New Roman" w:hAnsi="Times New Roman" w:cs="Times New Roman"/>
          <w:noProof/>
          <w:kern w:val="0"/>
          <w:sz w:val="24"/>
        </w:rPr>
      </w:pPr>
      <w:r w:rsidRPr="006B318A">
        <w:rPr>
          <w:rFonts w:ascii="Times New Roman" w:hAnsi="Times New Roman" w:cs="Times New Roman"/>
          <w:noProof/>
          <w:kern w:val="0"/>
          <w:sz w:val="24"/>
        </w:rPr>
        <w:t xml:space="preserve">Jannatun, R. (2023). Pengaruh Literasi Keuangan dan Financial Self Efficacy Terhadap Financial Behavior Pada Generasi Z Lingkungan Kampus UIN Sumatera Utara. </w:t>
      </w:r>
      <w:r w:rsidRPr="006B318A">
        <w:rPr>
          <w:rFonts w:ascii="Times New Roman" w:hAnsi="Times New Roman" w:cs="Times New Roman"/>
          <w:i/>
          <w:iCs/>
          <w:noProof/>
          <w:kern w:val="0"/>
          <w:sz w:val="24"/>
        </w:rPr>
        <w:t>JURNAL MANAJEMEN DAN BISNIS EKONOMI</w:t>
      </w:r>
      <w:r w:rsidRPr="006B318A">
        <w:rPr>
          <w:rFonts w:ascii="Times New Roman" w:hAnsi="Times New Roman" w:cs="Times New Roman"/>
          <w:noProof/>
          <w:kern w:val="0"/>
          <w:sz w:val="24"/>
        </w:rPr>
        <w:t xml:space="preserve">, </w:t>
      </w:r>
      <w:r w:rsidRPr="006B318A">
        <w:rPr>
          <w:rFonts w:ascii="Times New Roman" w:hAnsi="Times New Roman" w:cs="Times New Roman"/>
          <w:i/>
          <w:iCs/>
          <w:noProof/>
          <w:kern w:val="0"/>
          <w:sz w:val="24"/>
        </w:rPr>
        <w:t>1</w:t>
      </w:r>
      <w:r w:rsidRPr="006B318A">
        <w:rPr>
          <w:rFonts w:ascii="Times New Roman" w:hAnsi="Times New Roman" w:cs="Times New Roman"/>
          <w:noProof/>
          <w:kern w:val="0"/>
          <w:sz w:val="24"/>
        </w:rPr>
        <w:t>(4). https://doi.org/https://doi.org/10.54066/jmbe-itb.v1i4.673</w:t>
      </w:r>
    </w:p>
    <w:p w14:paraId="490FEFCD" w14:textId="77777777" w:rsidR="006B318A" w:rsidRPr="006B318A" w:rsidRDefault="006B318A" w:rsidP="006B318A">
      <w:pPr>
        <w:widowControl w:val="0"/>
        <w:autoSpaceDE w:val="0"/>
        <w:autoSpaceDN w:val="0"/>
        <w:adjustRightInd w:val="0"/>
        <w:spacing w:before="100" w:after="0" w:line="360" w:lineRule="auto"/>
        <w:ind w:left="480" w:hanging="480"/>
        <w:rPr>
          <w:rFonts w:ascii="Times New Roman" w:hAnsi="Times New Roman" w:cs="Times New Roman"/>
          <w:noProof/>
          <w:kern w:val="0"/>
          <w:sz w:val="24"/>
        </w:rPr>
      </w:pPr>
      <w:r w:rsidRPr="006B318A">
        <w:rPr>
          <w:rFonts w:ascii="Times New Roman" w:hAnsi="Times New Roman" w:cs="Times New Roman"/>
          <w:noProof/>
          <w:kern w:val="0"/>
          <w:sz w:val="24"/>
        </w:rPr>
        <w:t xml:space="preserve">Julian B.Rotter. (1966). Phosphorus contents of raw chicken meat and processed chicken meat products. </w:t>
      </w:r>
      <w:r w:rsidRPr="006B318A">
        <w:rPr>
          <w:rFonts w:ascii="Times New Roman" w:hAnsi="Times New Roman" w:cs="Times New Roman"/>
          <w:i/>
          <w:iCs/>
          <w:noProof/>
          <w:kern w:val="0"/>
          <w:sz w:val="24"/>
        </w:rPr>
        <w:t>Malaysian Journal of Nutrition</w:t>
      </w:r>
      <w:r w:rsidRPr="006B318A">
        <w:rPr>
          <w:rFonts w:ascii="Times New Roman" w:hAnsi="Times New Roman" w:cs="Times New Roman"/>
          <w:noProof/>
          <w:kern w:val="0"/>
          <w:sz w:val="24"/>
        </w:rPr>
        <w:t xml:space="preserve">, </w:t>
      </w:r>
      <w:r w:rsidRPr="006B318A">
        <w:rPr>
          <w:rFonts w:ascii="Times New Roman" w:hAnsi="Times New Roman" w:cs="Times New Roman"/>
          <w:i/>
          <w:iCs/>
          <w:noProof/>
          <w:kern w:val="0"/>
          <w:sz w:val="24"/>
        </w:rPr>
        <w:t>Vol. 80</w:t>
      </w:r>
      <w:r w:rsidRPr="006B318A">
        <w:rPr>
          <w:rFonts w:ascii="Times New Roman" w:hAnsi="Times New Roman" w:cs="Times New Roman"/>
          <w:noProof/>
          <w:kern w:val="0"/>
          <w:sz w:val="24"/>
        </w:rPr>
        <w:t xml:space="preserve">, </w:t>
      </w:r>
      <w:r w:rsidRPr="006B318A">
        <w:rPr>
          <w:rFonts w:ascii="Times New Roman" w:hAnsi="Times New Roman" w:cs="Times New Roman"/>
          <w:i/>
          <w:iCs/>
          <w:noProof/>
          <w:kern w:val="0"/>
          <w:sz w:val="24"/>
        </w:rPr>
        <w:t>N</w:t>
      </w:r>
      <w:r w:rsidRPr="006B318A">
        <w:rPr>
          <w:rFonts w:ascii="Times New Roman" w:hAnsi="Times New Roman" w:cs="Times New Roman"/>
          <w:noProof/>
          <w:kern w:val="0"/>
          <w:sz w:val="24"/>
        </w:rPr>
        <w:t>(3), 365–374.</w:t>
      </w:r>
    </w:p>
    <w:p w14:paraId="036F6012" w14:textId="77777777" w:rsidR="006B318A" w:rsidRPr="006B318A" w:rsidRDefault="006B318A" w:rsidP="006B318A">
      <w:pPr>
        <w:widowControl w:val="0"/>
        <w:autoSpaceDE w:val="0"/>
        <w:autoSpaceDN w:val="0"/>
        <w:adjustRightInd w:val="0"/>
        <w:spacing w:before="100" w:after="0" w:line="360" w:lineRule="auto"/>
        <w:ind w:left="480" w:hanging="480"/>
        <w:rPr>
          <w:rFonts w:ascii="Times New Roman" w:hAnsi="Times New Roman" w:cs="Times New Roman"/>
          <w:noProof/>
          <w:kern w:val="0"/>
          <w:sz w:val="24"/>
        </w:rPr>
      </w:pPr>
      <w:r w:rsidRPr="006B318A">
        <w:rPr>
          <w:rFonts w:ascii="Times New Roman" w:hAnsi="Times New Roman" w:cs="Times New Roman"/>
          <w:noProof/>
          <w:kern w:val="0"/>
          <w:sz w:val="24"/>
        </w:rPr>
        <w:t xml:space="preserve">Kusuma, K. dan. (2022). </w:t>
      </w:r>
      <w:r w:rsidRPr="006B318A">
        <w:rPr>
          <w:rFonts w:ascii="Times New Roman" w:hAnsi="Times New Roman" w:cs="Times New Roman"/>
          <w:i/>
          <w:iCs/>
          <w:noProof/>
          <w:kern w:val="0"/>
          <w:sz w:val="24"/>
        </w:rPr>
        <w:t>PENGARUH LITERASI KEUANGAN , FINANCIAL SELF EFFICACY DAN GAYA HIDUP MAHASISWA TERHADAP PERILAKU</w:t>
      </w:r>
      <w:r w:rsidRPr="006B318A">
        <w:rPr>
          <w:rFonts w:ascii="Times New Roman" w:hAnsi="Times New Roman" w:cs="Times New Roman"/>
          <w:noProof/>
          <w:kern w:val="0"/>
          <w:sz w:val="24"/>
        </w:rPr>
        <w:t xml:space="preserve">. </w:t>
      </w:r>
      <w:r w:rsidRPr="006B318A">
        <w:rPr>
          <w:rFonts w:ascii="Times New Roman" w:hAnsi="Times New Roman" w:cs="Times New Roman"/>
          <w:i/>
          <w:iCs/>
          <w:noProof/>
          <w:kern w:val="0"/>
          <w:sz w:val="24"/>
        </w:rPr>
        <w:t>11</w:t>
      </w:r>
      <w:r w:rsidRPr="006B318A">
        <w:rPr>
          <w:rFonts w:ascii="Times New Roman" w:hAnsi="Times New Roman" w:cs="Times New Roman"/>
          <w:noProof/>
          <w:kern w:val="0"/>
          <w:sz w:val="24"/>
        </w:rPr>
        <w:t>(01), 72–81. https://doi.org/https://doi.org/10.23887/vjra.v11i01.49833</w:t>
      </w:r>
    </w:p>
    <w:p w14:paraId="62C548C9" w14:textId="77777777" w:rsidR="006B318A" w:rsidRPr="006B318A" w:rsidRDefault="006B318A" w:rsidP="006B318A">
      <w:pPr>
        <w:widowControl w:val="0"/>
        <w:autoSpaceDE w:val="0"/>
        <w:autoSpaceDN w:val="0"/>
        <w:adjustRightInd w:val="0"/>
        <w:spacing w:before="100" w:after="0" w:line="360" w:lineRule="auto"/>
        <w:ind w:left="480" w:hanging="480"/>
        <w:rPr>
          <w:rFonts w:ascii="Times New Roman" w:hAnsi="Times New Roman" w:cs="Times New Roman"/>
          <w:noProof/>
          <w:kern w:val="0"/>
          <w:sz w:val="24"/>
        </w:rPr>
      </w:pPr>
      <w:r w:rsidRPr="006B318A">
        <w:rPr>
          <w:rFonts w:ascii="Times New Roman" w:hAnsi="Times New Roman" w:cs="Times New Roman"/>
          <w:noProof/>
          <w:kern w:val="0"/>
          <w:sz w:val="24"/>
        </w:rPr>
        <w:t xml:space="preserve">Neneng, Ali, F. (2024). </w:t>
      </w:r>
      <w:r w:rsidRPr="006B318A">
        <w:rPr>
          <w:rFonts w:ascii="Times New Roman" w:hAnsi="Times New Roman" w:cs="Times New Roman"/>
          <w:i/>
          <w:iCs/>
          <w:noProof/>
          <w:kern w:val="0"/>
          <w:sz w:val="24"/>
        </w:rPr>
        <w:t>PENGARUH LOCUS OF CONTROL, FINANCIAL SOCIALIATION DAN PARENTAL NORMS TERHADAP FINANCIAL MANAGEMENT BEHAVIOR DENGAN FINANCIAL LITERACY SEBAGAI VARIABEL INTERVENING PADA MAHASISWA PENDIDIKAN EKONOMI UNIVERSITAS NEGERI MAKASSAR</w:t>
      </w:r>
      <w:r w:rsidRPr="006B318A">
        <w:rPr>
          <w:rFonts w:ascii="Times New Roman" w:hAnsi="Times New Roman" w:cs="Times New Roman"/>
          <w:noProof/>
          <w:kern w:val="0"/>
          <w:sz w:val="24"/>
        </w:rPr>
        <w:t xml:space="preserve">. </w:t>
      </w:r>
      <w:r w:rsidRPr="006B318A">
        <w:rPr>
          <w:rFonts w:ascii="Times New Roman" w:hAnsi="Times New Roman" w:cs="Times New Roman"/>
          <w:i/>
          <w:iCs/>
          <w:noProof/>
          <w:kern w:val="0"/>
          <w:sz w:val="24"/>
        </w:rPr>
        <w:t>12</w:t>
      </w:r>
      <w:r w:rsidRPr="006B318A">
        <w:rPr>
          <w:rFonts w:ascii="Times New Roman" w:hAnsi="Times New Roman" w:cs="Times New Roman"/>
          <w:noProof/>
          <w:kern w:val="0"/>
          <w:sz w:val="24"/>
        </w:rPr>
        <w:t>(1), 205–219.</w:t>
      </w:r>
    </w:p>
    <w:p w14:paraId="45863457" w14:textId="77777777" w:rsidR="006B318A" w:rsidRPr="006B318A" w:rsidRDefault="006B318A" w:rsidP="006B318A">
      <w:pPr>
        <w:widowControl w:val="0"/>
        <w:autoSpaceDE w:val="0"/>
        <w:autoSpaceDN w:val="0"/>
        <w:adjustRightInd w:val="0"/>
        <w:spacing w:before="100" w:after="0" w:line="360" w:lineRule="auto"/>
        <w:ind w:left="480" w:hanging="480"/>
        <w:rPr>
          <w:rFonts w:ascii="Times New Roman" w:hAnsi="Times New Roman" w:cs="Times New Roman"/>
          <w:noProof/>
          <w:kern w:val="0"/>
          <w:sz w:val="24"/>
        </w:rPr>
      </w:pPr>
      <w:r w:rsidRPr="006B318A">
        <w:rPr>
          <w:rFonts w:ascii="Times New Roman" w:hAnsi="Times New Roman" w:cs="Times New Roman"/>
          <w:noProof/>
          <w:kern w:val="0"/>
          <w:sz w:val="24"/>
        </w:rPr>
        <w:t xml:space="preserve">Nisa. (2022). Pengaruh Financial Knowledge, Financial Attitude, Financial Self Efficacy, Income, Locus of Control, dan Lifestyle terhadap Financial Management Behavior Generasi Z di Kota Surabay... </w:t>
      </w:r>
      <w:r w:rsidRPr="006B318A">
        <w:rPr>
          <w:rFonts w:ascii="Times New Roman" w:hAnsi="Times New Roman" w:cs="Times New Roman"/>
          <w:i/>
          <w:iCs/>
          <w:noProof/>
          <w:kern w:val="0"/>
          <w:sz w:val="24"/>
        </w:rPr>
        <w:t>Jurnal Ilmu Manajemen Volume 10 Nomor 1</w:t>
      </w:r>
      <w:r w:rsidRPr="006B318A">
        <w:rPr>
          <w:rFonts w:ascii="Times New Roman" w:hAnsi="Times New Roman" w:cs="Times New Roman"/>
          <w:noProof/>
          <w:kern w:val="0"/>
          <w:sz w:val="24"/>
        </w:rPr>
        <w:t xml:space="preserve">, </w:t>
      </w:r>
      <w:r w:rsidRPr="006B318A">
        <w:rPr>
          <w:rFonts w:ascii="Times New Roman" w:hAnsi="Times New Roman" w:cs="Times New Roman"/>
          <w:i/>
          <w:iCs/>
          <w:noProof/>
          <w:kern w:val="0"/>
          <w:sz w:val="24"/>
        </w:rPr>
        <w:t>February 2022</w:t>
      </w:r>
      <w:r w:rsidRPr="006B318A">
        <w:rPr>
          <w:rFonts w:ascii="Times New Roman" w:hAnsi="Times New Roman" w:cs="Times New Roman"/>
          <w:noProof/>
          <w:kern w:val="0"/>
          <w:sz w:val="24"/>
        </w:rPr>
        <w:t>. https://doi.org/10.26740/jim.v10n1.p82-97</w:t>
      </w:r>
    </w:p>
    <w:p w14:paraId="4892C7F8" w14:textId="77777777" w:rsidR="006B318A" w:rsidRPr="006B318A" w:rsidRDefault="006B318A" w:rsidP="006B318A">
      <w:pPr>
        <w:widowControl w:val="0"/>
        <w:autoSpaceDE w:val="0"/>
        <w:autoSpaceDN w:val="0"/>
        <w:adjustRightInd w:val="0"/>
        <w:spacing w:before="100" w:after="0" w:line="360" w:lineRule="auto"/>
        <w:ind w:left="480" w:hanging="480"/>
        <w:rPr>
          <w:rFonts w:ascii="Times New Roman" w:hAnsi="Times New Roman" w:cs="Times New Roman"/>
          <w:noProof/>
          <w:kern w:val="0"/>
          <w:sz w:val="24"/>
        </w:rPr>
      </w:pPr>
      <w:r w:rsidRPr="006B318A">
        <w:rPr>
          <w:rFonts w:ascii="Times New Roman" w:hAnsi="Times New Roman" w:cs="Times New Roman"/>
          <w:noProof/>
          <w:kern w:val="0"/>
          <w:sz w:val="24"/>
        </w:rPr>
        <w:lastRenderedPageBreak/>
        <w:t xml:space="preserve">Rifdani. (2022). </w:t>
      </w:r>
      <w:r w:rsidRPr="006B318A">
        <w:rPr>
          <w:rFonts w:ascii="Times New Roman" w:hAnsi="Times New Roman" w:cs="Times New Roman"/>
          <w:i/>
          <w:iCs/>
          <w:noProof/>
          <w:kern w:val="0"/>
          <w:sz w:val="24"/>
        </w:rPr>
        <w:t>Bagaimana Literasi Keuangan Mempengaruhi Perilaku Pengelolaan Keuangan Pribadi Mahasiswa Pendidikan Ekonomi ?</w:t>
      </w:r>
      <w:r w:rsidRPr="006B318A">
        <w:rPr>
          <w:rFonts w:ascii="Times New Roman" w:hAnsi="Times New Roman" w:cs="Times New Roman"/>
          <w:noProof/>
          <w:kern w:val="0"/>
          <w:sz w:val="24"/>
        </w:rPr>
        <w:t xml:space="preserve"> </w:t>
      </w:r>
      <w:r w:rsidRPr="006B318A">
        <w:rPr>
          <w:rFonts w:ascii="Times New Roman" w:hAnsi="Times New Roman" w:cs="Times New Roman"/>
          <w:i/>
          <w:iCs/>
          <w:noProof/>
          <w:kern w:val="0"/>
          <w:sz w:val="24"/>
        </w:rPr>
        <w:t>5</w:t>
      </w:r>
      <w:r w:rsidRPr="006B318A">
        <w:rPr>
          <w:rFonts w:ascii="Times New Roman" w:hAnsi="Times New Roman" w:cs="Times New Roman"/>
          <w:noProof/>
          <w:kern w:val="0"/>
          <w:sz w:val="24"/>
        </w:rPr>
        <w:t>(1), 102–113. http://ejournal.unp.ac.id/students/index.php/pek/index ONLINE</w:t>
      </w:r>
    </w:p>
    <w:p w14:paraId="420E512E" w14:textId="77777777" w:rsidR="006B318A" w:rsidRPr="006B318A" w:rsidRDefault="006B318A" w:rsidP="006B318A">
      <w:pPr>
        <w:widowControl w:val="0"/>
        <w:autoSpaceDE w:val="0"/>
        <w:autoSpaceDN w:val="0"/>
        <w:adjustRightInd w:val="0"/>
        <w:spacing w:before="100" w:after="0" w:line="360" w:lineRule="auto"/>
        <w:ind w:left="480" w:hanging="480"/>
        <w:rPr>
          <w:rFonts w:ascii="Times New Roman" w:hAnsi="Times New Roman" w:cs="Times New Roman"/>
          <w:noProof/>
          <w:kern w:val="0"/>
          <w:sz w:val="24"/>
        </w:rPr>
      </w:pPr>
      <w:r w:rsidRPr="006B318A">
        <w:rPr>
          <w:rFonts w:ascii="Times New Roman" w:hAnsi="Times New Roman" w:cs="Times New Roman"/>
          <w:noProof/>
          <w:kern w:val="0"/>
          <w:sz w:val="24"/>
        </w:rPr>
        <w:t xml:space="preserve">Ritakumalasari, &amp; Susanti. (2021). Literasi Keuangan, Gaya Hidup, Locus of Control, Dan Parental Income Terhadap Perilaku Keuangan Mahasiswa. </w:t>
      </w:r>
      <w:r w:rsidRPr="006B318A">
        <w:rPr>
          <w:rFonts w:ascii="Times New Roman" w:hAnsi="Times New Roman" w:cs="Times New Roman"/>
          <w:i/>
          <w:iCs/>
          <w:noProof/>
          <w:kern w:val="0"/>
          <w:sz w:val="24"/>
        </w:rPr>
        <w:t>Jurnal Ilmu Manajemen</w:t>
      </w:r>
      <w:r w:rsidRPr="006B318A">
        <w:rPr>
          <w:rFonts w:ascii="Times New Roman" w:hAnsi="Times New Roman" w:cs="Times New Roman"/>
          <w:noProof/>
          <w:kern w:val="0"/>
          <w:sz w:val="24"/>
        </w:rPr>
        <w:t xml:space="preserve">, </w:t>
      </w:r>
      <w:r w:rsidRPr="006B318A">
        <w:rPr>
          <w:rFonts w:ascii="Times New Roman" w:hAnsi="Times New Roman" w:cs="Times New Roman"/>
          <w:i/>
          <w:iCs/>
          <w:noProof/>
          <w:kern w:val="0"/>
          <w:sz w:val="24"/>
        </w:rPr>
        <w:t>9</w:t>
      </w:r>
      <w:r w:rsidRPr="006B318A">
        <w:rPr>
          <w:rFonts w:ascii="Times New Roman" w:hAnsi="Times New Roman" w:cs="Times New Roman"/>
          <w:noProof/>
          <w:kern w:val="0"/>
          <w:sz w:val="24"/>
        </w:rPr>
        <w:t>(4), 1440–1450. https://doi.org/10.26740/jim.v9n4.p1440-1450</w:t>
      </w:r>
    </w:p>
    <w:p w14:paraId="3A4D349E" w14:textId="77777777" w:rsidR="006B318A" w:rsidRPr="006B318A" w:rsidRDefault="006B318A" w:rsidP="006B318A">
      <w:pPr>
        <w:widowControl w:val="0"/>
        <w:autoSpaceDE w:val="0"/>
        <w:autoSpaceDN w:val="0"/>
        <w:adjustRightInd w:val="0"/>
        <w:spacing w:before="100" w:after="0" w:line="360" w:lineRule="auto"/>
        <w:ind w:left="480" w:hanging="480"/>
        <w:rPr>
          <w:rFonts w:ascii="Times New Roman" w:hAnsi="Times New Roman" w:cs="Times New Roman"/>
          <w:noProof/>
          <w:kern w:val="0"/>
          <w:sz w:val="24"/>
        </w:rPr>
      </w:pPr>
      <w:r w:rsidRPr="006B318A">
        <w:rPr>
          <w:rFonts w:ascii="Times New Roman" w:hAnsi="Times New Roman" w:cs="Times New Roman"/>
          <w:noProof/>
          <w:kern w:val="0"/>
          <w:sz w:val="24"/>
        </w:rPr>
        <w:t xml:space="preserve">Rizky dan Monry. (2024). MANGKURAT. </w:t>
      </w:r>
      <w:r w:rsidRPr="006B318A">
        <w:rPr>
          <w:rFonts w:ascii="Times New Roman" w:hAnsi="Times New Roman" w:cs="Times New Roman"/>
          <w:i/>
          <w:iCs/>
          <w:noProof/>
          <w:kern w:val="0"/>
          <w:sz w:val="24"/>
        </w:rPr>
        <w:t>Jurnal Pendidikan Ekonomi (JUPE)</w:t>
      </w:r>
      <w:r w:rsidRPr="006B318A">
        <w:rPr>
          <w:rFonts w:ascii="Times New Roman" w:hAnsi="Times New Roman" w:cs="Times New Roman"/>
          <w:noProof/>
          <w:kern w:val="0"/>
          <w:sz w:val="24"/>
        </w:rPr>
        <w:t xml:space="preserve">, </w:t>
      </w:r>
      <w:r w:rsidRPr="006B318A">
        <w:rPr>
          <w:rFonts w:ascii="Times New Roman" w:hAnsi="Times New Roman" w:cs="Times New Roman"/>
          <w:i/>
          <w:iCs/>
          <w:noProof/>
          <w:kern w:val="0"/>
          <w:sz w:val="24"/>
        </w:rPr>
        <w:t>12</w:t>
      </w:r>
      <w:r w:rsidRPr="006B318A">
        <w:rPr>
          <w:rFonts w:ascii="Times New Roman" w:hAnsi="Times New Roman" w:cs="Times New Roman"/>
          <w:noProof/>
          <w:kern w:val="0"/>
          <w:sz w:val="24"/>
        </w:rPr>
        <w:t>(3), 365–374. https://doi.org/https://doi.org/10.26740/jupe.v12n3.p365- 374</w:t>
      </w:r>
    </w:p>
    <w:p w14:paraId="3EE8623F" w14:textId="77777777" w:rsidR="006B318A" w:rsidRPr="006B318A" w:rsidRDefault="006B318A" w:rsidP="006B318A">
      <w:pPr>
        <w:widowControl w:val="0"/>
        <w:autoSpaceDE w:val="0"/>
        <w:autoSpaceDN w:val="0"/>
        <w:adjustRightInd w:val="0"/>
        <w:spacing w:before="100" w:after="0" w:line="360" w:lineRule="auto"/>
        <w:ind w:left="480" w:hanging="480"/>
        <w:rPr>
          <w:rFonts w:ascii="Times New Roman" w:hAnsi="Times New Roman" w:cs="Times New Roman"/>
          <w:noProof/>
          <w:kern w:val="0"/>
          <w:sz w:val="24"/>
        </w:rPr>
      </w:pPr>
      <w:r w:rsidRPr="006B318A">
        <w:rPr>
          <w:rFonts w:ascii="Times New Roman" w:hAnsi="Times New Roman" w:cs="Times New Roman"/>
          <w:noProof/>
          <w:kern w:val="0"/>
          <w:sz w:val="24"/>
        </w:rPr>
        <w:t xml:space="preserve">Sugiyono. (2017). </w:t>
      </w:r>
      <w:r w:rsidRPr="006B318A">
        <w:rPr>
          <w:rFonts w:ascii="Times New Roman" w:hAnsi="Times New Roman" w:cs="Times New Roman"/>
          <w:i/>
          <w:iCs/>
          <w:noProof/>
          <w:kern w:val="0"/>
          <w:sz w:val="24"/>
        </w:rPr>
        <w:t>Metode Penelitian Kuantitatif,Kualitatif,Dan R&amp;D</w:t>
      </w:r>
      <w:r w:rsidRPr="006B318A">
        <w:rPr>
          <w:rFonts w:ascii="Times New Roman" w:hAnsi="Times New Roman" w:cs="Times New Roman"/>
          <w:noProof/>
          <w:kern w:val="0"/>
          <w:sz w:val="24"/>
        </w:rPr>
        <w:t xml:space="preserve"> (cetakan ke).</w:t>
      </w:r>
    </w:p>
    <w:p w14:paraId="740DE459" w14:textId="77777777" w:rsidR="006B318A" w:rsidRPr="006B318A" w:rsidRDefault="006B318A" w:rsidP="006B318A">
      <w:pPr>
        <w:widowControl w:val="0"/>
        <w:autoSpaceDE w:val="0"/>
        <w:autoSpaceDN w:val="0"/>
        <w:adjustRightInd w:val="0"/>
        <w:spacing w:before="100" w:after="0" w:line="360" w:lineRule="auto"/>
        <w:ind w:left="480" w:hanging="480"/>
        <w:rPr>
          <w:rFonts w:ascii="Times New Roman" w:hAnsi="Times New Roman" w:cs="Times New Roman"/>
          <w:noProof/>
          <w:kern w:val="0"/>
          <w:sz w:val="24"/>
        </w:rPr>
      </w:pPr>
      <w:r w:rsidRPr="006B318A">
        <w:rPr>
          <w:rFonts w:ascii="Times New Roman" w:hAnsi="Times New Roman" w:cs="Times New Roman"/>
          <w:noProof/>
          <w:kern w:val="0"/>
          <w:sz w:val="24"/>
        </w:rPr>
        <w:t xml:space="preserve">Sugiyono. (2019). </w:t>
      </w:r>
      <w:r w:rsidRPr="006B318A">
        <w:rPr>
          <w:rFonts w:ascii="Times New Roman" w:hAnsi="Times New Roman" w:cs="Times New Roman"/>
          <w:i/>
          <w:iCs/>
          <w:noProof/>
          <w:kern w:val="0"/>
          <w:sz w:val="24"/>
        </w:rPr>
        <w:t>Metode Penelitian Kuantitatif,Kualitatif,dan R&amp;D</w:t>
      </w:r>
      <w:r w:rsidRPr="006B318A">
        <w:rPr>
          <w:rFonts w:ascii="Times New Roman" w:hAnsi="Times New Roman" w:cs="Times New Roman"/>
          <w:noProof/>
          <w:kern w:val="0"/>
          <w:sz w:val="24"/>
        </w:rPr>
        <w:t xml:space="preserve"> (Sutopo (ed.); 2nd ed., p. 38).</w:t>
      </w:r>
    </w:p>
    <w:p w14:paraId="53FE25E3" w14:textId="77777777" w:rsidR="006B318A" w:rsidRPr="006B318A" w:rsidRDefault="006B318A" w:rsidP="006B318A">
      <w:pPr>
        <w:widowControl w:val="0"/>
        <w:autoSpaceDE w:val="0"/>
        <w:autoSpaceDN w:val="0"/>
        <w:adjustRightInd w:val="0"/>
        <w:spacing w:before="100" w:after="0" w:line="360" w:lineRule="auto"/>
        <w:ind w:left="480" w:hanging="480"/>
        <w:rPr>
          <w:rFonts w:ascii="Times New Roman" w:hAnsi="Times New Roman" w:cs="Times New Roman"/>
          <w:noProof/>
          <w:kern w:val="0"/>
          <w:sz w:val="24"/>
        </w:rPr>
      </w:pPr>
      <w:r w:rsidRPr="006B318A">
        <w:rPr>
          <w:rFonts w:ascii="Times New Roman" w:hAnsi="Times New Roman" w:cs="Times New Roman"/>
          <w:noProof/>
          <w:kern w:val="0"/>
          <w:sz w:val="24"/>
        </w:rPr>
        <w:t xml:space="preserve">Supranto.J. (2004). </w:t>
      </w:r>
      <w:r w:rsidRPr="006B318A">
        <w:rPr>
          <w:rFonts w:ascii="Times New Roman" w:hAnsi="Times New Roman" w:cs="Times New Roman"/>
          <w:i/>
          <w:iCs/>
          <w:noProof/>
          <w:kern w:val="0"/>
          <w:sz w:val="24"/>
        </w:rPr>
        <w:t>Statistik : Teori dan Aplikasi</w:t>
      </w:r>
      <w:r w:rsidRPr="006B318A">
        <w:rPr>
          <w:rFonts w:ascii="Times New Roman" w:hAnsi="Times New Roman" w:cs="Times New Roman"/>
          <w:noProof/>
          <w:kern w:val="0"/>
          <w:sz w:val="24"/>
        </w:rPr>
        <w:t>. Erlangga.</w:t>
      </w:r>
    </w:p>
    <w:p w14:paraId="58006389" w14:textId="77777777" w:rsidR="006B318A" w:rsidRPr="006B318A" w:rsidRDefault="006B318A" w:rsidP="006B318A">
      <w:pPr>
        <w:widowControl w:val="0"/>
        <w:autoSpaceDE w:val="0"/>
        <w:autoSpaceDN w:val="0"/>
        <w:adjustRightInd w:val="0"/>
        <w:spacing w:before="100" w:after="0" w:line="360" w:lineRule="auto"/>
        <w:ind w:left="480" w:hanging="480"/>
        <w:rPr>
          <w:rFonts w:ascii="Times New Roman" w:hAnsi="Times New Roman" w:cs="Times New Roman"/>
          <w:noProof/>
          <w:sz w:val="24"/>
        </w:rPr>
      </w:pPr>
      <w:r w:rsidRPr="006B318A">
        <w:rPr>
          <w:rFonts w:ascii="Times New Roman" w:hAnsi="Times New Roman" w:cs="Times New Roman"/>
          <w:noProof/>
          <w:kern w:val="0"/>
          <w:sz w:val="24"/>
        </w:rPr>
        <w:t xml:space="preserve">Susanti, R. dan. (2022). </w:t>
      </w:r>
      <w:r w:rsidRPr="006B318A">
        <w:rPr>
          <w:rFonts w:ascii="Times New Roman" w:hAnsi="Times New Roman" w:cs="Times New Roman"/>
          <w:i/>
          <w:iCs/>
          <w:noProof/>
          <w:kern w:val="0"/>
          <w:sz w:val="24"/>
        </w:rPr>
        <w:t>EDUKATIF : JURNAL ILMU PENDIDIKAN Pengaruh Literasi Keuangan , Financial Self Efficacy dan Fintech Payment terhadap Manajemen Keuangan Pribadi Mahasiswa</w:t>
      </w:r>
      <w:r w:rsidRPr="006B318A">
        <w:rPr>
          <w:rFonts w:ascii="Times New Roman" w:hAnsi="Times New Roman" w:cs="Times New Roman"/>
          <w:noProof/>
          <w:kern w:val="0"/>
          <w:sz w:val="24"/>
        </w:rPr>
        <w:t xml:space="preserve">. </w:t>
      </w:r>
      <w:r w:rsidRPr="006B318A">
        <w:rPr>
          <w:rFonts w:ascii="Times New Roman" w:hAnsi="Times New Roman" w:cs="Times New Roman"/>
          <w:i/>
          <w:iCs/>
          <w:noProof/>
          <w:kern w:val="0"/>
          <w:sz w:val="24"/>
        </w:rPr>
        <w:t>4</w:t>
      </w:r>
      <w:r w:rsidRPr="006B318A">
        <w:rPr>
          <w:rFonts w:ascii="Times New Roman" w:hAnsi="Times New Roman" w:cs="Times New Roman"/>
          <w:noProof/>
          <w:kern w:val="0"/>
          <w:sz w:val="24"/>
        </w:rPr>
        <w:t>(3), 3236–3247. https://edukatif.org/index.php/edukatif/index%0APengaruh</w:t>
      </w:r>
    </w:p>
    <w:p w14:paraId="54DE49D7" w14:textId="5596E934" w:rsidR="003319E9" w:rsidRPr="00447A12" w:rsidRDefault="003539C1" w:rsidP="00447A12">
      <w:pPr>
        <w:pStyle w:val="NormalWeb"/>
        <w:tabs>
          <w:tab w:val="left" w:pos="2220"/>
        </w:tabs>
        <w:spacing w:after="0" w:line="360" w:lineRule="auto"/>
        <w:jc w:val="both"/>
        <w:rPr>
          <w:b/>
          <w:bCs/>
          <w:lang w:val="id-ID"/>
        </w:rPr>
      </w:pPr>
      <w:r>
        <w:rPr>
          <w:b/>
          <w:bCs/>
          <w:lang w:val="id-ID"/>
        </w:rPr>
        <w:fldChar w:fldCharType="end"/>
      </w:r>
    </w:p>
    <w:p w14:paraId="66D1D76D" w14:textId="77777777" w:rsidR="00F0007C" w:rsidRPr="00447A12" w:rsidRDefault="00F0007C" w:rsidP="00447A12">
      <w:pPr>
        <w:pStyle w:val="NormalWeb"/>
        <w:spacing w:before="0" w:beforeAutospacing="0" w:after="0" w:afterAutospacing="0" w:line="360" w:lineRule="auto"/>
        <w:ind w:left="1080"/>
        <w:jc w:val="both"/>
      </w:pPr>
    </w:p>
    <w:p w14:paraId="3769A0E8" w14:textId="77777777" w:rsidR="00F0007C" w:rsidRPr="00447A12" w:rsidRDefault="00F0007C" w:rsidP="00447A12">
      <w:pPr>
        <w:pStyle w:val="NormalWeb"/>
        <w:spacing w:before="0" w:beforeAutospacing="0" w:after="0" w:afterAutospacing="0" w:line="360" w:lineRule="auto"/>
        <w:ind w:left="1080"/>
        <w:jc w:val="both"/>
      </w:pPr>
    </w:p>
    <w:p w14:paraId="3FEE9056" w14:textId="77777777" w:rsidR="004C1786" w:rsidRPr="00447A12" w:rsidRDefault="004C1786" w:rsidP="00447A12">
      <w:pPr>
        <w:pStyle w:val="NormalWeb"/>
        <w:spacing w:before="0" w:beforeAutospacing="0" w:after="0" w:afterAutospacing="0" w:line="360" w:lineRule="auto"/>
        <w:jc w:val="both"/>
        <w:rPr>
          <w:b/>
          <w:bCs/>
        </w:rPr>
      </w:pPr>
    </w:p>
    <w:sectPr w:rsidR="004C1786" w:rsidRPr="00447A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71B45" w14:textId="77777777" w:rsidR="009A3ECA" w:rsidRDefault="009A3ECA" w:rsidP="00EB6484">
      <w:pPr>
        <w:spacing w:after="0" w:line="240" w:lineRule="auto"/>
      </w:pPr>
      <w:r>
        <w:separator/>
      </w:r>
    </w:p>
  </w:endnote>
  <w:endnote w:type="continuationSeparator" w:id="0">
    <w:p w14:paraId="71B93D25" w14:textId="77777777" w:rsidR="009A3ECA" w:rsidRDefault="009A3ECA" w:rsidP="00EB6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3F161" w14:textId="77777777" w:rsidR="009A3ECA" w:rsidRDefault="009A3ECA" w:rsidP="00EB6484">
      <w:pPr>
        <w:spacing w:after="0" w:line="240" w:lineRule="auto"/>
      </w:pPr>
      <w:r>
        <w:separator/>
      </w:r>
    </w:p>
  </w:footnote>
  <w:footnote w:type="continuationSeparator" w:id="0">
    <w:p w14:paraId="5B5EDEA0" w14:textId="77777777" w:rsidR="009A3ECA" w:rsidRDefault="009A3ECA" w:rsidP="00EB6484">
      <w:pPr>
        <w:spacing w:after="0" w:line="240" w:lineRule="auto"/>
      </w:pPr>
      <w:r>
        <w:continuationSeparator/>
      </w:r>
    </w:p>
  </w:footnote>
  <w:footnote w:id="1">
    <w:p w14:paraId="003EFB6C" w14:textId="11EABA4A" w:rsidR="00EB6484" w:rsidRDefault="00EB6484" w:rsidP="00EB6484">
      <w:pPr>
        <w:pStyle w:val="FootnoteText"/>
      </w:pPr>
      <w:r>
        <w:rPr>
          <w:rStyle w:val="FootnoteReference"/>
        </w:rPr>
        <w:footnoteRef/>
      </w:r>
      <w:r>
        <w:t xml:space="preserve"> </w:t>
      </w:r>
      <w:hyperlink r:id="rId1" w:history="1">
        <w:r w:rsidR="006019B6" w:rsidRPr="00AF4B6A">
          <w:rPr>
            <w:rStyle w:val="Hyperlink"/>
          </w:rPr>
          <w:t>https://www.idxchannel.com/banking/hasil-snlik-2025-ojk-bps-literasi-dan-inklusi-keuangan-ri-naik</w:t>
        </w:r>
      </w:hyperlink>
    </w:p>
    <w:p w14:paraId="7FD588E2" w14:textId="77777777" w:rsidR="006019B6" w:rsidRDefault="006019B6" w:rsidP="00EB6484">
      <w:pPr>
        <w:pStyle w:val="FootnoteText"/>
      </w:pPr>
    </w:p>
    <w:p w14:paraId="0B401CE1" w14:textId="77777777" w:rsidR="00EB6484" w:rsidRDefault="00EB6484" w:rsidP="00EB6484">
      <w:pPr>
        <w:pStyle w:val="FootnoteText"/>
      </w:pPr>
    </w:p>
  </w:footnote>
  <w:footnote w:id="2">
    <w:p w14:paraId="7BF92F88" w14:textId="77777777" w:rsidR="008227E8" w:rsidRDefault="008227E8" w:rsidP="008227E8">
      <w:pPr>
        <w:pStyle w:val="FootnoteText"/>
      </w:pPr>
      <w:r>
        <w:rPr>
          <w:rStyle w:val="FootnoteReference"/>
        </w:rPr>
        <w:footnoteRef/>
      </w:r>
      <w:r>
        <w:t xml:space="preserve"> </w:t>
      </w:r>
      <w:hyperlink r:id="rId2" w:history="1">
        <w:r w:rsidRPr="002015D3">
          <w:rPr>
            <w:rStyle w:val="Hyperlink"/>
          </w:rPr>
          <w:t>https://www.oecd.org/finance/oecd-infe-toolkit-for-measuring-financial-literacy-and-financial-inclusion.htm</w:t>
        </w:r>
      </w:hyperlink>
    </w:p>
    <w:p w14:paraId="21A17AC1" w14:textId="77777777" w:rsidR="008227E8" w:rsidRDefault="008227E8" w:rsidP="008227E8">
      <w:pPr>
        <w:pStyle w:val="FootnoteText"/>
      </w:pPr>
    </w:p>
    <w:p w14:paraId="571E26F5" w14:textId="4AEF0BD0" w:rsidR="008227E8" w:rsidRDefault="008227E8">
      <w:pPr>
        <w:pStyle w:val="FootnoteText"/>
      </w:pPr>
    </w:p>
  </w:footnote>
  <w:footnote w:id="3">
    <w:p w14:paraId="69B69AE1" w14:textId="77057461" w:rsidR="00747285" w:rsidRDefault="00747285">
      <w:pPr>
        <w:pStyle w:val="FootnoteText"/>
        <w:rPr>
          <w:rFonts w:ascii="Times New Roman" w:hAnsi="Times New Roman" w:cs="Times New Roman"/>
        </w:rPr>
      </w:pPr>
      <w:r>
        <w:rPr>
          <w:rStyle w:val="FootnoteReference"/>
        </w:rPr>
        <w:footnoteRef/>
      </w:r>
      <w:r>
        <w:t xml:space="preserve"> </w:t>
      </w:r>
      <w:r w:rsidR="00411C08">
        <w:t>I</w:t>
      </w:r>
      <w:r w:rsidR="00411C08">
        <w:rPr>
          <w:rFonts w:ascii="Times New Roman" w:hAnsi="Times New Roman" w:cs="Times New Roman"/>
        </w:rPr>
        <w:t>nformasi tersebut di akses dari Alamat website PDDIKTI pada 23 November 2025:</w:t>
      </w:r>
    </w:p>
    <w:p w14:paraId="6CC33048" w14:textId="633B476D" w:rsidR="00411C08" w:rsidRDefault="00411C08">
      <w:pPr>
        <w:pStyle w:val="FootnoteText"/>
        <w:rPr>
          <w:rFonts w:ascii="Times New Roman" w:hAnsi="Times New Roman" w:cs="Times New Roman"/>
        </w:rPr>
      </w:pPr>
      <w:hyperlink r:id="rId3" w:history="1">
        <w:r w:rsidRPr="008829ED">
          <w:rPr>
            <w:rStyle w:val="Hyperlink"/>
            <w:rFonts w:ascii="Times New Roman" w:hAnsi="Times New Roman" w:cs="Times New Roman"/>
          </w:rPr>
          <w:t>https://pddikti.kemdiktisaintek.go.id/</w:t>
        </w:r>
      </w:hyperlink>
    </w:p>
    <w:p w14:paraId="62D678B7" w14:textId="77777777" w:rsidR="00411C08" w:rsidRPr="00411C08" w:rsidRDefault="00411C08">
      <w:pPr>
        <w:pStyle w:val="FootnoteText"/>
        <w:rPr>
          <w:rFonts w:ascii="Times New Roman" w:hAnsi="Times New Roman" w:cs="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03524"/>
    <w:multiLevelType w:val="hybridMultilevel"/>
    <w:tmpl w:val="568EF4A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A5F1503"/>
    <w:multiLevelType w:val="hybridMultilevel"/>
    <w:tmpl w:val="87B6E3EE"/>
    <w:lvl w:ilvl="0" w:tplc="F258C908">
      <w:start w:val="1"/>
      <w:numFmt w:val="decimal"/>
      <w:lvlText w:val="%1)"/>
      <w:lvlJc w:val="left"/>
      <w:pPr>
        <w:ind w:left="1996" w:hanging="360"/>
      </w:pPr>
      <w:rPr>
        <w:rFonts w:hint="default"/>
      </w:r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2" w15:restartNumberingAfterBreak="0">
    <w:nsid w:val="0E504337"/>
    <w:multiLevelType w:val="hybridMultilevel"/>
    <w:tmpl w:val="FC96B3B0"/>
    <w:lvl w:ilvl="0" w:tplc="50622132">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 w15:restartNumberingAfterBreak="0">
    <w:nsid w:val="115776CE"/>
    <w:multiLevelType w:val="hybridMultilevel"/>
    <w:tmpl w:val="0F1CEEA8"/>
    <w:lvl w:ilvl="0" w:tplc="29CCC6B4">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4" w15:restartNumberingAfterBreak="0">
    <w:nsid w:val="11BE694C"/>
    <w:multiLevelType w:val="hybridMultilevel"/>
    <w:tmpl w:val="0E74C84C"/>
    <w:lvl w:ilvl="0" w:tplc="29CCC6B4">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15:restartNumberingAfterBreak="0">
    <w:nsid w:val="12351E0C"/>
    <w:multiLevelType w:val="hybridMultilevel"/>
    <w:tmpl w:val="C0DEB796"/>
    <w:lvl w:ilvl="0" w:tplc="A1B04EA0">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6" w15:restartNumberingAfterBreak="0">
    <w:nsid w:val="18565F86"/>
    <w:multiLevelType w:val="hybridMultilevel"/>
    <w:tmpl w:val="015447AE"/>
    <w:lvl w:ilvl="0" w:tplc="69D45242">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7" w15:restartNumberingAfterBreak="0">
    <w:nsid w:val="19230190"/>
    <w:multiLevelType w:val="multilevel"/>
    <w:tmpl w:val="DAC6A17C"/>
    <w:lvl w:ilvl="0">
      <w:start w:val="1"/>
      <w:numFmt w:val="decimal"/>
      <w:lvlText w:val="%1."/>
      <w:lvlJc w:val="left"/>
      <w:pPr>
        <w:ind w:left="1080" w:hanging="360"/>
      </w:pPr>
      <w:rPr>
        <w:rFonts w:hint="default"/>
      </w:rPr>
    </w:lvl>
    <w:lvl w:ilvl="1">
      <w:start w:val="1"/>
      <w:numFmt w:val="decimal"/>
      <w:isLgl/>
      <w:lvlText w:val="%1.%2"/>
      <w:lvlJc w:val="left"/>
      <w:pPr>
        <w:ind w:left="1800" w:hanging="360"/>
      </w:pPr>
      <w:rPr>
        <w:rFonts w:hint="default"/>
        <w:b/>
        <w:bCs/>
        <w:i w:val="0"/>
        <w:iCs/>
      </w:rPr>
    </w:lvl>
    <w:lvl w:ilvl="2">
      <w:start w:val="1"/>
      <w:numFmt w:val="decimal"/>
      <w:isLgl/>
      <w:lvlText w:val="%1.%2.%3"/>
      <w:lvlJc w:val="left"/>
      <w:pPr>
        <w:ind w:left="2880" w:hanging="720"/>
      </w:pPr>
      <w:rPr>
        <w:rFonts w:hint="default"/>
        <w:i/>
      </w:rPr>
    </w:lvl>
    <w:lvl w:ilvl="3">
      <w:start w:val="1"/>
      <w:numFmt w:val="decimal"/>
      <w:isLgl/>
      <w:lvlText w:val="%1.%2.%3.%4"/>
      <w:lvlJc w:val="left"/>
      <w:pPr>
        <w:ind w:left="3600" w:hanging="720"/>
      </w:pPr>
      <w:rPr>
        <w:rFonts w:hint="default"/>
        <w:i/>
      </w:rPr>
    </w:lvl>
    <w:lvl w:ilvl="4">
      <w:start w:val="1"/>
      <w:numFmt w:val="decimal"/>
      <w:isLgl/>
      <w:lvlText w:val="%1.%2.%3.%4.%5"/>
      <w:lvlJc w:val="left"/>
      <w:pPr>
        <w:ind w:left="4680" w:hanging="1080"/>
      </w:pPr>
      <w:rPr>
        <w:rFonts w:hint="default"/>
        <w:i/>
      </w:rPr>
    </w:lvl>
    <w:lvl w:ilvl="5">
      <w:start w:val="1"/>
      <w:numFmt w:val="decimal"/>
      <w:isLgl/>
      <w:lvlText w:val="%1.%2.%3.%4.%5.%6"/>
      <w:lvlJc w:val="left"/>
      <w:pPr>
        <w:ind w:left="5400" w:hanging="1080"/>
      </w:pPr>
      <w:rPr>
        <w:rFonts w:hint="default"/>
        <w:i/>
      </w:rPr>
    </w:lvl>
    <w:lvl w:ilvl="6">
      <w:start w:val="1"/>
      <w:numFmt w:val="decimal"/>
      <w:isLgl/>
      <w:lvlText w:val="%1.%2.%3.%4.%5.%6.%7"/>
      <w:lvlJc w:val="left"/>
      <w:pPr>
        <w:ind w:left="6480" w:hanging="1440"/>
      </w:pPr>
      <w:rPr>
        <w:rFonts w:hint="default"/>
        <w:i/>
      </w:rPr>
    </w:lvl>
    <w:lvl w:ilvl="7">
      <w:start w:val="1"/>
      <w:numFmt w:val="decimal"/>
      <w:isLgl/>
      <w:lvlText w:val="%1.%2.%3.%4.%5.%6.%7.%8"/>
      <w:lvlJc w:val="left"/>
      <w:pPr>
        <w:ind w:left="7200" w:hanging="1440"/>
      </w:pPr>
      <w:rPr>
        <w:rFonts w:hint="default"/>
        <w:i/>
      </w:rPr>
    </w:lvl>
    <w:lvl w:ilvl="8">
      <w:start w:val="1"/>
      <w:numFmt w:val="decimal"/>
      <w:isLgl/>
      <w:lvlText w:val="%1.%2.%3.%4.%5.%6.%7.%8.%9"/>
      <w:lvlJc w:val="left"/>
      <w:pPr>
        <w:ind w:left="8280" w:hanging="1800"/>
      </w:pPr>
      <w:rPr>
        <w:rFonts w:hint="default"/>
        <w:i/>
      </w:rPr>
    </w:lvl>
  </w:abstractNum>
  <w:abstractNum w:abstractNumId="8" w15:restartNumberingAfterBreak="0">
    <w:nsid w:val="1954728D"/>
    <w:multiLevelType w:val="hybridMultilevel"/>
    <w:tmpl w:val="C046D288"/>
    <w:lvl w:ilvl="0" w:tplc="2DC42BFC">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9" w15:restartNumberingAfterBreak="0">
    <w:nsid w:val="1D42188B"/>
    <w:multiLevelType w:val="hybridMultilevel"/>
    <w:tmpl w:val="EF180A1E"/>
    <w:lvl w:ilvl="0" w:tplc="62B8A090">
      <w:start w:val="1"/>
      <w:numFmt w:val="lowerLetter"/>
      <w:lvlText w:val="%1."/>
      <w:lvlJc w:val="left"/>
      <w:pPr>
        <w:ind w:left="1800" w:hanging="360"/>
      </w:pPr>
      <w:rPr>
        <w:rFonts w:hint="default"/>
      </w:rPr>
    </w:lvl>
    <w:lvl w:ilvl="1" w:tplc="9D2060E8">
      <w:start w:val="1"/>
      <w:numFmt w:val="decimal"/>
      <w:lvlText w:val="%2."/>
      <w:lvlJc w:val="left"/>
      <w:pPr>
        <w:ind w:left="2520" w:hanging="360"/>
      </w:pPr>
      <w:rPr>
        <w:rFonts w:hint="default"/>
        <w:b w:val="0"/>
      </w:r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0" w15:restartNumberingAfterBreak="0">
    <w:nsid w:val="20157A7F"/>
    <w:multiLevelType w:val="hybridMultilevel"/>
    <w:tmpl w:val="9EB4E20C"/>
    <w:lvl w:ilvl="0" w:tplc="B638011A">
      <w:start w:val="1"/>
      <w:numFmt w:val="lowerLetter"/>
      <w:lvlText w:val="%1."/>
      <w:lvlJc w:val="left"/>
      <w:pPr>
        <w:ind w:left="114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1" w15:restartNumberingAfterBreak="0">
    <w:nsid w:val="227A4888"/>
    <w:multiLevelType w:val="hybridMultilevel"/>
    <w:tmpl w:val="3A8C7E78"/>
    <w:lvl w:ilvl="0" w:tplc="2364FC2E">
      <w:start w:val="1"/>
      <w:numFmt w:val="decimal"/>
      <w:lvlText w:val="%1."/>
      <w:lvlJc w:val="left"/>
      <w:pPr>
        <w:ind w:left="2520" w:hanging="360"/>
      </w:pPr>
      <w:rPr>
        <w:rFonts w:asciiTheme="minorHAnsi" w:hAnsiTheme="minorHAnsi" w:cstheme="minorBidi" w:hint="default"/>
        <w:b w:val="0"/>
        <w:i/>
        <w:sz w:val="22"/>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12" w15:restartNumberingAfterBreak="0">
    <w:nsid w:val="229C6F52"/>
    <w:multiLevelType w:val="hybridMultilevel"/>
    <w:tmpl w:val="771E5546"/>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2487074F"/>
    <w:multiLevelType w:val="hybridMultilevel"/>
    <w:tmpl w:val="CEE02014"/>
    <w:lvl w:ilvl="0" w:tplc="13C4A9F6">
      <w:start w:val="1"/>
      <w:numFmt w:val="decimal"/>
      <w:lvlText w:val="%1."/>
      <w:lvlJc w:val="left"/>
      <w:pPr>
        <w:ind w:left="2520" w:hanging="360"/>
      </w:pPr>
      <w:rPr>
        <w:rFonts w:hint="default"/>
        <w:i/>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14" w15:restartNumberingAfterBreak="0">
    <w:nsid w:val="28561A13"/>
    <w:multiLevelType w:val="hybridMultilevel"/>
    <w:tmpl w:val="1890945C"/>
    <w:lvl w:ilvl="0" w:tplc="2E6A003E">
      <w:start w:val="1"/>
      <w:numFmt w:val="decimal"/>
      <w:lvlText w:val="%1."/>
      <w:lvlJc w:val="left"/>
      <w:pPr>
        <w:ind w:left="1440" w:hanging="360"/>
      </w:pPr>
      <w:rPr>
        <w:rFonts w:hint="default"/>
      </w:rPr>
    </w:lvl>
    <w:lvl w:ilvl="1" w:tplc="38090019">
      <w:start w:val="1"/>
      <w:numFmt w:val="lowerLetter"/>
      <w:lvlText w:val="%2."/>
      <w:lvlJc w:val="left"/>
      <w:pPr>
        <w:ind w:left="2160" w:hanging="360"/>
      </w:pPr>
    </w:lvl>
    <w:lvl w:ilvl="2" w:tplc="2B5A84E2">
      <w:start w:val="1"/>
      <w:numFmt w:val="upperLetter"/>
      <w:lvlText w:val="%3."/>
      <w:lvlJc w:val="left"/>
      <w:pPr>
        <w:ind w:left="3060" w:hanging="360"/>
      </w:pPr>
      <w:rPr>
        <w:rFonts w:hint="default"/>
      </w:r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5" w15:restartNumberingAfterBreak="0">
    <w:nsid w:val="28D65E04"/>
    <w:multiLevelType w:val="multilevel"/>
    <w:tmpl w:val="621E885E"/>
    <w:lvl w:ilvl="0">
      <w:start w:val="1"/>
      <w:numFmt w:val="decimal"/>
      <w:lvlText w:val="%1."/>
      <w:lvlJc w:val="left"/>
      <w:pPr>
        <w:ind w:left="1080" w:hanging="360"/>
      </w:pPr>
      <w:rPr>
        <w:rFonts w:hint="default"/>
      </w:rPr>
    </w:lvl>
    <w:lvl w:ilvl="1">
      <w:start w:val="1"/>
      <w:numFmt w:val="decimal"/>
      <w:isLgl/>
      <w:lvlText w:val="%1.%2"/>
      <w:lvlJc w:val="left"/>
      <w:pPr>
        <w:ind w:left="1800" w:hanging="360"/>
      </w:pPr>
      <w:rPr>
        <w:rFonts w:hint="default"/>
        <w:b/>
        <w:bCs/>
        <w:i w:val="0"/>
        <w:iCs/>
      </w:rPr>
    </w:lvl>
    <w:lvl w:ilvl="2">
      <w:start w:val="1"/>
      <w:numFmt w:val="decimal"/>
      <w:isLgl/>
      <w:lvlText w:val="%1.%2.%3"/>
      <w:lvlJc w:val="left"/>
      <w:pPr>
        <w:ind w:left="2880" w:hanging="720"/>
      </w:pPr>
      <w:rPr>
        <w:rFonts w:hint="default"/>
        <w:i/>
      </w:rPr>
    </w:lvl>
    <w:lvl w:ilvl="3">
      <w:start w:val="1"/>
      <w:numFmt w:val="decimal"/>
      <w:isLgl/>
      <w:lvlText w:val="%1.%2.%3.%4"/>
      <w:lvlJc w:val="left"/>
      <w:pPr>
        <w:ind w:left="3600" w:hanging="720"/>
      </w:pPr>
      <w:rPr>
        <w:rFonts w:hint="default"/>
        <w:i/>
      </w:rPr>
    </w:lvl>
    <w:lvl w:ilvl="4">
      <w:start w:val="1"/>
      <w:numFmt w:val="decimal"/>
      <w:isLgl/>
      <w:lvlText w:val="%1.%2.%3.%4.%5"/>
      <w:lvlJc w:val="left"/>
      <w:pPr>
        <w:ind w:left="4680" w:hanging="1080"/>
      </w:pPr>
      <w:rPr>
        <w:rFonts w:hint="default"/>
        <w:i/>
      </w:rPr>
    </w:lvl>
    <w:lvl w:ilvl="5">
      <w:start w:val="1"/>
      <w:numFmt w:val="decimal"/>
      <w:isLgl/>
      <w:lvlText w:val="%1.%2.%3.%4.%5.%6"/>
      <w:lvlJc w:val="left"/>
      <w:pPr>
        <w:ind w:left="5400" w:hanging="1080"/>
      </w:pPr>
      <w:rPr>
        <w:rFonts w:hint="default"/>
        <w:i/>
      </w:rPr>
    </w:lvl>
    <w:lvl w:ilvl="6">
      <w:start w:val="1"/>
      <w:numFmt w:val="decimal"/>
      <w:isLgl/>
      <w:lvlText w:val="%1.%2.%3.%4.%5.%6.%7"/>
      <w:lvlJc w:val="left"/>
      <w:pPr>
        <w:ind w:left="6480" w:hanging="1440"/>
      </w:pPr>
      <w:rPr>
        <w:rFonts w:hint="default"/>
        <w:i/>
      </w:rPr>
    </w:lvl>
    <w:lvl w:ilvl="7">
      <w:start w:val="1"/>
      <w:numFmt w:val="decimal"/>
      <w:isLgl/>
      <w:lvlText w:val="%1.%2.%3.%4.%5.%6.%7.%8"/>
      <w:lvlJc w:val="left"/>
      <w:pPr>
        <w:ind w:left="7200" w:hanging="1440"/>
      </w:pPr>
      <w:rPr>
        <w:rFonts w:hint="default"/>
        <w:i/>
      </w:rPr>
    </w:lvl>
    <w:lvl w:ilvl="8">
      <w:start w:val="1"/>
      <w:numFmt w:val="decimal"/>
      <w:isLgl/>
      <w:lvlText w:val="%1.%2.%3.%4.%5.%6.%7.%8.%9"/>
      <w:lvlJc w:val="left"/>
      <w:pPr>
        <w:ind w:left="8280" w:hanging="1800"/>
      </w:pPr>
      <w:rPr>
        <w:rFonts w:hint="default"/>
        <w:i/>
      </w:rPr>
    </w:lvl>
  </w:abstractNum>
  <w:abstractNum w:abstractNumId="16" w15:restartNumberingAfterBreak="0">
    <w:nsid w:val="2B1F0142"/>
    <w:multiLevelType w:val="hybridMultilevel"/>
    <w:tmpl w:val="7EC49644"/>
    <w:lvl w:ilvl="0" w:tplc="3404FA00">
      <w:start w:val="1"/>
      <w:numFmt w:val="decimal"/>
      <w:lvlText w:val="%1."/>
      <w:lvlJc w:val="left"/>
      <w:pPr>
        <w:ind w:left="1440" w:hanging="360"/>
      </w:pPr>
      <w:rPr>
        <w:rFonts w:hint="default"/>
        <w:b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7" w15:restartNumberingAfterBreak="0">
    <w:nsid w:val="2F6C7219"/>
    <w:multiLevelType w:val="hybridMultilevel"/>
    <w:tmpl w:val="0A387946"/>
    <w:lvl w:ilvl="0" w:tplc="38090011">
      <w:start w:val="1"/>
      <w:numFmt w:val="decimal"/>
      <w:lvlText w:val="%1)"/>
      <w:lvlJc w:val="left"/>
      <w:pPr>
        <w:ind w:left="2520" w:hanging="360"/>
      </w:pPr>
    </w:lvl>
    <w:lvl w:ilvl="1" w:tplc="38090011">
      <w:start w:val="1"/>
      <w:numFmt w:val="decimal"/>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18" w15:restartNumberingAfterBreak="0">
    <w:nsid w:val="300606B2"/>
    <w:multiLevelType w:val="hybridMultilevel"/>
    <w:tmpl w:val="F5A420BE"/>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9" w15:restartNumberingAfterBreak="0">
    <w:nsid w:val="302D7234"/>
    <w:multiLevelType w:val="hybridMultilevel"/>
    <w:tmpl w:val="3E1AB744"/>
    <w:lvl w:ilvl="0" w:tplc="566A8210">
      <w:start w:val="1"/>
      <w:numFmt w:val="decimal"/>
      <w:lvlText w:val="%1.)"/>
      <w:lvlJc w:val="left"/>
      <w:pPr>
        <w:ind w:left="2345" w:hanging="360"/>
      </w:pPr>
      <w:rPr>
        <w:rFonts w:hint="default"/>
      </w:rPr>
    </w:lvl>
    <w:lvl w:ilvl="1" w:tplc="38090019" w:tentative="1">
      <w:start w:val="1"/>
      <w:numFmt w:val="lowerLetter"/>
      <w:lvlText w:val="%2."/>
      <w:lvlJc w:val="left"/>
      <w:pPr>
        <w:ind w:left="3065" w:hanging="360"/>
      </w:pPr>
    </w:lvl>
    <w:lvl w:ilvl="2" w:tplc="3809001B" w:tentative="1">
      <w:start w:val="1"/>
      <w:numFmt w:val="lowerRoman"/>
      <w:lvlText w:val="%3."/>
      <w:lvlJc w:val="right"/>
      <w:pPr>
        <w:ind w:left="3785" w:hanging="180"/>
      </w:pPr>
    </w:lvl>
    <w:lvl w:ilvl="3" w:tplc="3809000F" w:tentative="1">
      <w:start w:val="1"/>
      <w:numFmt w:val="decimal"/>
      <w:lvlText w:val="%4."/>
      <w:lvlJc w:val="left"/>
      <w:pPr>
        <w:ind w:left="4505" w:hanging="360"/>
      </w:pPr>
    </w:lvl>
    <w:lvl w:ilvl="4" w:tplc="38090019" w:tentative="1">
      <w:start w:val="1"/>
      <w:numFmt w:val="lowerLetter"/>
      <w:lvlText w:val="%5."/>
      <w:lvlJc w:val="left"/>
      <w:pPr>
        <w:ind w:left="5225" w:hanging="360"/>
      </w:pPr>
    </w:lvl>
    <w:lvl w:ilvl="5" w:tplc="3809001B" w:tentative="1">
      <w:start w:val="1"/>
      <w:numFmt w:val="lowerRoman"/>
      <w:lvlText w:val="%6."/>
      <w:lvlJc w:val="right"/>
      <w:pPr>
        <w:ind w:left="5945" w:hanging="180"/>
      </w:pPr>
    </w:lvl>
    <w:lvl w:ilvl="6" w:tplc="3809000F" w:tentative="1">
      <w:start w:val="1"/>
      <w:numFmt w:val="decimal"/>
      <w:lvlText w:val="%7."/>
      <w:lvlJc w:val="left"/>
      <w:pPr>
        <w:ind w:left="6665" w:hanging="360"/>
      </w:pPr>
    </w:lvl>
    <w:lvl w:ilvl="7" w:tplc="38090019" w:tentative="1">
      <w:start w:val="1"/>
      <w:numFmt w:val="lowerLetter"/>
      <w:lvlText w:val="%8."/>
      <w:lvlJc w:val="left"/>
      <w:pPr>
        <w:ind w:left="7385" w:hanging="360"/>
      </w:pPr>
    </w:lvl>
    <w:lvl w:ilvl="8" w:tplc="3809001B" w:tentative="1">
      <w:start w:val="1"/>
      <w:numFmt w:val="lowerRoman"/>
      <w:lvlText w:val="%9."/>
      <w:lvlJc w:val="right"/>
      <w:pPr>
        <w:ind w:left="8105" w:hanging="180"/>
      </w:pPr>
    </w:lvl>
  </w:abstractNum>
  <w:abstractNum w:abstractNumId="20" w15:restartNumberingAfterBreak="0">
    <w:nsid w:val="33A174EA"/>
    <w:multiLevelType w:val="hybridMultilevel"/>
    <w:tmpl w:val="376A590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3F1F4C71"/>
    <w:multiLevelType w:val="hybridMultilevel"/>
    <w:tmpl w:val="5AE80A7C"/>
    <w:lvl w:ilvl="0" w:tplc="1E0E66AC">
      <w:start w:val="1"/>
      <w:numFmt w:val="lowerLetter"/>
      <w:lvlText w:val="%1."/>
      <w:lvlJc w:val="left"/>
      <w:pPr>
        <w:ind w:left="2487" w:hanging="360"/>
      </w:pPr>
      <w:rPr>
        <w:rFonts w:hint="default"/>
      </w:rPr>
    </w:lvl>
    <w:lvl w:ilvl="1" w:tplc="38090019" w:tentative="1">
      <w:start w:val="1"/>
      <w:numFmt w:val="lowerLetter"/>
      <w:lvlText w:val="%2."/>
      <w:lvlJc w:val="left"/>
      <w:pPr>
        <w:ind w:left="3207" w:hanging="360"/>
      </w:pPr>
    </w:lvl>
    <w:lvl w:ilvl="2" w:tplc="3809001B" w:tentative="1">
      <w:start w:val="1"/>
      <w:numFmt w:val="lowerRoman"/>
      <w:lvlText w:val="%3."/>
      <w:lvlJc w:val="right"/>
      <w:pPr>
        <w:ind w:left="3927" w:hanging="180"/>
      </w:pPr>
    </w:lvl>
    <w:lvl w:ilvl="3" w:tplc="3809000F" w:tentative="1">
      <w:start w:val="1"/>
      <w:numFmt w:val="decimal"/>
      <w:lvlText w:val="%4."/>
      <w:lvlJc w:val="left"/>
      <w:pPr>
        <w:ind w:left="4647" w:hanging="360"/>
      </w:pPr>
    </w:lvl>
    <w:lvl w:ilvl="4" w:tplc="38090019" w:tentative="1">
      <w:start w:val="1"/>
      <w:numFmt w:val="lowerLetter"/>
      <w:lvlText w:val="%5."/>
      <w:lvlJc w:val="left"/>
      <w:pPr>
        <w:ind w:left="5367" w:hanging="360"/>
      </w:pPr>
    </w:lvl>
    <w:lvl w:ilvl="5" w:tplc="3809001B" w:tentative="1">
      <w:start w:val="1"/>
      <w:numFmt w:val="lowerRoman"/>
      <w:lvlText w:val="%6."/>
      <w:lvlJc w:val="right"/>
      <w:pPr>
        <w:ind w:left="6087" w:hanging="180"/>
      </w:pPr>
    </w:lvl>
    <w:lvl w:ilvl="6" w:tplc="3809000F" w:tentative="1">
      <w:start w:val="1"/>
      <w:numFmt w:val="decimal"/>
      <w:lvlText w:val="%7."/>
      <w:lvlJc w:val="left"/>
      <w:pPr>
        <w:ind w:left="6807" w:hanging="360"/>
      </w:pPr>
    </w:lvl>
    <w:lvl w:ilvl="7" w:tplc="38090019" w:tentative="1">
      <w:start w:val="1"/>
      <w:numFmt w:val="lowerLetter"/>
      <w:lvlText w:val="%8."/>
      <w:lvlJc w:val="left"/>
      <w:pPr>
        <w:ind w:left="7527" w:hanging="360"/>
      </w:pPr>
    </w:lvl>
    <w:lvl w:ilvl="8" w:tplc="3809001B" w:tentative="1">
      <w:start w:val="1"/>
      <w:numFmt w:val="lowerRoman"/>
      <w:lvlText w:val="%9."/>
      <w:lvlJc w:val="right"/>
      <w:pPr>
        <w:ind w:left="8247" w:hanging="180"/>
      </w:pPr>
    </w:lvl>
  </w:abstractNum>
  <w:abstractNum w:abstractNumId="22" w15:restartNumberingAfterBreak="0">
    <w:nsid w:val="400A7ED0"/>
    <w:multiLevelType w:val="hybridMultilevel"/>
    <w:tmpl w:val="B1CA37BC"/>
    <w:lvl w:ilvl="0" w:tplc="A62EE4F0">
      <w:start w:val="3"/>
      <w:numFmt w:val="upperLetter"/>
      <w:lvlText w:val="%1."/>
      <w:lvlJc w:val="left"/>
      <w:pPr>
        <w:ind w:left="199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40B77C6D"/>
    <w:multiLevelType w:val="hybridMultilevel"/>
    <w:tmpl w:val="92FAFD48"/>
    <w:lvl w:ilvl="0" w:tplc="42D66B36">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4" w15:restartNumberingAfterBreak="0">
    <w:nsid w:val="41A10A4F"/>
    <w:multiLevelType w:val="hybridMultilevel"/>
    <w:tmpl w:val="8BA0FBA6"/>
    <w:lvl w:ilvl="0" w:tplc="039CC0C2">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5" w15:restartNumberingAfterBreak="0">
    <w:nsid w:val="440956DB"/>
    <w:multiLevelType w:val="hybridMultilevel"/>
    <w:tmpl w:val="796801EE"/>
    <w:lvl w:ilvl="0" w:tplc="318074F6">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6" w15:restartNumberingAfterBreak="0">
    <w:nsid w:val="4B496502"/>
    <w:multiLevelType w:val="multilevel"/>
    <w:tmpl w:val="964C6C1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b/>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val="0"/>
        <w:bCs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C3606C1"/>
    <w:multiLevelType w:val="hybridMultilevel"/>
    <w:tmpl w:val="2FDA4A0E"/>
    <w:lvl w:ilvl="0" w:tplc="29CCC6B4">
      <w:start w:val="1"/>
      <w:numFmt w:val="lowerLetter"/>
      <w:lvlText w:val="%1."/>
      <w:lvlJc w:val="left"/>
      <w:pPr>
        <w:ind w:left="2360" w:hanging="375"/>
      </w:pPr>
      <w:rPr>
        <w:rFonts w:hint="default"/>
      </w:rPr>
    </w:lvl>
    <w:lvl w:ilvl="1" w:tplc="38090019" w:tentative="1">
      <w:start w:val="1"/>
      <w:numFmt w:val="lowerLetter"/>
      <w:lvlText w:val="%2."/>
      <w:lvlJc w:val="left"/>
      <w:pPr>
        <w:ind w:left="3065" w:hanging="360"/>
      </w:pPr>
    </w:lvl>
    <w:lvl w:ilvl="2" w:tplc="3809001B" w:tentative="1">
      <w:start w:val="1"/>
      <w:numFmt w:val="lowerRoman"/>
      <w:lvlText w:val="%3."/>
      <w:lvlJc w:val="right"/>
      <w:pPr>
        <w:ind w:left="3785" w:hanging="180"/>
      </w:pPr>
    </w:lvl>
    <w:lvl w:ilvl="3" w:tplc="3809000F" w:tentative="1">
      <w:start w:val="1"/>
      <w:numFmt w:val="decimal"/>
      <w:lvlText w:val="%4."/>
      <w:lvlJc w:val="left"/>
      <w:pPr>
        <w:ind w:left="4505" w:hanging="360"/>
      </w:pPr>
    </w:lvl>
    <w:lvl w:ilvl="4" w:tplc="38090019" w:tentative="1">
      <w:start w:val="1"/>
      <w:numFmt w:val="lowerLetter"/>
      <w:lvlText w:val="%5."/>
      <w:lvlJc w:val="left"/>
      <w:pPr>
        <w:ind w:left="5225" w:hanging="360"/>
      </w:pPr>
    </w:lvl>
    <w:lvl w:ilvl="5" w:tplc="3809001B" w:tentative="1">
      <w:start w:val="1"/>
      <w:numFmt w:val="lowerRoman"/>
      <w:lvlText w:val="%6."/>
      <w:lvlJc w:val="right"/>
      <w:pPr>
        <w:ind w:left="5945" w:hanging="180"/>
      </w:pPr>
    </w:lvl>
    <w:lvl w:ilvl="6" w:tplc="3809000F" w:tentative="1">
      <w:start w:val="1"/>
      <w:numFmt w:val="decimal"/>
      <w:lvlText w:val="%7."/>
      <w:lvlJc w:val="left"/>
      <w:pPr>
        <w:ind w:left="6665" w:hanging="360"/>
      </w:pPr>
    </w:lvl>
    <w:lvl w:ilvl="7" w:tplc="38090019" w:tentative="1">
      <w:start w:val="1"/>
      <w:numFmt w:val="lowerLetter"/>
      <w:lvlText w:val="%8."/>
      <w:lvlJc w:val="left"/>
      <w:pPr>
        <w:ind w:left="7385" w:hanging="360"/>
      </w:pPr>
    </w:lvl>
    <w:lvl w:ilvl="8" w:tplc="3809001B" w:tentative="1">
      <w:start w:val="1"/>
      <w:numFmt w:val="lowerRoman"/>
      <w:lvlText w:val="%9."/>
      <w:lvlJc w:val="right"/>
      <w:pPr>
        <w:ind w:left="8105" w:hanging="180"/>
      </w:pPr>
    </w:lvl>
  </w:abstractNum>
  <w:abstractNum w:abstractNumId="28" w15:restartNumberingAfterBreak="0">
    <w:nsid w:val="4F7B65BF"/>
    <w:multiLevelType w:val="hybridMultilevel"/>
    <w:tmpl w:val="88B2B54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50161737"/>
    <w:multiLevelType w:val="hybridMultilevel"/>
    <w:tmpl w:val="B5AC3CD4"/>
    <w:lvl w:ilvl="0" w:tplc="678E4BF6">
      <w:start w:val="1"/>
      <w:numFmt w:val="decimal"/>
      <w:lvlText w:val="%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30" w15:restartNumberingAfterBreak="0">
    <w:nsid w:val="50E23C38"/>
    <w:multiLevelType w:val="hybridMultilevel"/>
    <w:tmpl w:val="ADCE5FBA"/>
    <w:lvl w:ilvl="0" w:tplc="83EED71A">
      <w:start w:val="1"/>
      <w:numFmt w:val="decimal"/>
      <w:lvlText w:val="%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31" w15:restartNumberingAfterBreak="0">
    <w:nsid w:val="545F1A50"/>
    <w:multiLevelType w:val="hybridMultilevel"/>
    <w:tmpl w:val="A3BA84DA"/>
    <w:lvl w:ilvl="0" w:tplc="94F896E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2" w15:restartNumberingAfterBreak="0">
    <w:nsid w:val="571925D6"/>
    <w:multiLevelType w:val="hybridMultilevel"/>
    <w:tmpl w:val="393E6568"/>
    <w:lvl w:ilvl="0" w:tplc="B8508506">
      <w:start w:val="1"/>
      <w:numFmt w:val="decimal"/>
      <w:lvlText w:val="%1."/>
      <w:lvlJc w:val="left"/>
      <w:pPr>
        <w:ind w:left="360" w:hanging="360"/>
      </w:pPr>
      <w:rPr>
        <w:rFonts w:cs="Times New Roman"/>
        <w:sz w:val="20"/>
        <w:szCs w:val="20"/>
      </w:rPr>
    </w:lvl>
    <w:lvl w:ilvl="1" w:tplc="04210019">
      <w:start w:val="1"/>
      <w:numFmt w:val="lowerLetter"/>
      <w:lvlText w:val="%2."/>
      <w:lvlJc w:val="left"/>
      <w:pPr>
        <w:ind w:left="1080" w:hanging="360"/>
      </w:pPr>
      <w:rPr>
        <w:rFonts w:cs="Times New Roman"/>
      </w:rPr>
    </w:lvl>
    <w:lvl w:ilvl="2" w:tplc="0421001B">
      <w:start w:val="1"/>
      <w:numFmt w:val="lowerRoman"/>
      <w:lvlText w:val="%3."/>
      <w:lvlJc w:val="right"/>
      <w:pPr>
        <w:ind w:left="1800" w:hanging="180"/>
      </w:pPr>
      <w:rPr>
        <w:rFonts w:cs="Times New Roman"/>
      </w:rPr>
    </w:lvl>
    <w:lvl w:ilvl="3" w:tplc="0421000F">
      <w:start w:val="1"/>
      <w:numFmt w:val="decimal"/>
      <w:lvlText w:val="%4."/>
      <w:lvlJc w:val="left"/>
      <w:pPr>
        <w:ind w:left="2520" w:hanging="360"/>
      </w:pPr>
      <w:rPr>
        <w:rFonts w:cs="Times New Roman"/>
      </w:rPr>
    </w:lvl>
    <w:lvl w:ilvl="4" w:tplc="04210019">
      <w:start w:val="1"/>
      <w:numFmt w:val="lowerLetter"/>
      <w:lvlText w:val="%5."/>
      <w:lvlJc w:val="left"/>
      <w:pPr>
        <w:ind w:left="3240" w:hanging="360"/>
      </w:pPr>
      <w:rPr>
        <w:rFonts w:cs="Times New Roman"/>
      </w:rPr>
    </w:lvl>
    <w:lvl w:ilvl="5" w:tplc="0421001B">
      <w:start w:val="1"/>
      <w:numFmt w:val="lowerRoman"/>
      <w:lvlText w:val="%6."/>
      <w:lvlJc w:val="right"/>
      <w:pPr>
        <w:ind w:left="3960" w:hanging="180"/>
      </w:pPr>
      <w:rPr>
        <w:rFonts w:cs="Times New Roman"/>
      </w:rPr>
    </w:lvl>
    <w:lvl w:ilvl="6" w:tplc="0421000F">
      <w:start w:val="1"/>
      <w:numFmt w:val="decimal"/>
      <w:lvlText w:val="%7."/>
      <w:lvlJc w:val="left"/>
      <w:pPr>
        <w:ind w:left="4680" w:hanging="360"/>
      </w:pPr>
      <w:rPr>
        <w:rFonts w:cs="Times New Roman"/>
      </w:rPr>
    </w:lvl>
    <w:lvl w:ilvl="7" w:tplc="04210019">
      <w:start w:val="1"/>
      <w:numFmt w:val="lowerLetter"/>
      <w:lvlText w:val="%8."/>
      <w:lvlJc w:val="left"/>
      <w:pPr>
        <w:ind w:left="5400" w:hanging="360"/>
      </w:pPr>
      <w:rPr>
        <w:rFonts w:cs="Times New Roman"/>
      </w:rPr>
    </w:lvl>
    <w:lvl w:ilvl="8" w:tplc="0421001B">
      <w:start w:val="1"/>
      <w:numFmt w:val="lowerRoman"/>
      <w:lvlText w:val="%9."/>
      <w:lvlJc w:val="right"/>
      <w:pPr>
        <w:ind w:left="6120" w:hanging="180"/>
      </w:pPr>
      <w:rPr>
        <w:rFonts w:cs="Times New Roman"/>
      </w:rPr>
    </w:lvl>
  </w:abstractNum>
  <w:abstractNum w:abstractNumId="33" w15:restartNumberingAfterBreak="0">
    <w:nsid w:val="58BE3F7F"/>
    <w:multiLevelType w:val="hybridMultilevel"/>
    <w:tmpl w:val="39C472FA"/>
    <w:lvl w:ilvl="0" w:tplc="0650748A">
      <w:start w:val="1"/>
      <w:numFmt w:val="lowerLetter"/>
      <w:lvlText w:val="%1."/>
      <w:lvlJc w:val="left"/>
      <w:pPr>
        <w:ind w:left="1800" w:hanging="360"/>
      </w:pPr>
      <w:rPr>
        <w:rFonts w:hint="default"/>
        <w:b w:val="0"/>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4" w15:restartNumberingAfterBreak="0">
    <w:nsid w:val="58D416CF"/>
    <w:multiLevelType w:val="hybridMultilevel"/>
    <w:tmpl w:val="EA6270A0"/>
    <w:lvl w:ilvl="0" w:tplc="CBBA1CE6">
      <w:start w:val="1"/>
      <w:numFmt w:val="decimal"/>
      <w:lvlText w:val="%1."/>
      <w:lvlJc w:val="left"/>
      <w:pPr>
        <w:ind w:left="2520" w:hanging="360"/>
      </w:pPr>
      <w:rPr>
        <w:rFonts w:hint="default"/>
        <w:i/>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35" w15:restartNumberingAfterBreak="0">
    <w:nsid w:val="5EC45436"/>
    <w:multiLevelType w:val="hybridMultilevel"/>
    <w:tmpl w:val="00F4DEC0"/>
    <w:lvl w:ilvl="0" w:tplc="07546778">
      <w:start w:val="1"/>
      <w:numFmt w:val="decimal"/>
      <w:lvlText w:val="%1."/>
      <w:lvlJc w:val="left"/>
      <w:pPr>
        <w:ind w:left="2520" w:hanging="360"/>
      </w:pPr>
      <w:rPr>
        <w:rFonts w:asciiTheme="minorHAnsi" w:hAnsiTheme="minorHAnsi" w:cstheme="minorBidi" w:hint="default"/>
        <w:sz w:val="22"/>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36" w15:restartNumberingAfterBreak="0">
    <w:nsid w:val="5FD118DB"/>
    <w:multiLevelType w:val="hybridMultilevel"/>
    <w:tmpl w:val="61508DD0"/>
    <w:lvl w:ilvl="0" w:tplc="DCE4CC34">
      <w:start w:val="1"/>
      <w:numFmt w:val="lowerLetter"/>
      <w:lvlText w:val="%1."/>
      <w:lvlJc w:val="left"/>
      <w:pPr>
        <w:ind w:left="2487" w:hanging="360"/>
      </w:pPr>
      <w:rPr>
        <w:rFonts w:hint="default"/>
      </w:rPr>
    </w:lvl>
    <w:lvl w:ilvl="1" w:tplc="38090019" w:tentative="1">
      <w:start w:val="1"/>
      <w:numFmt w:val="lowerLetter"/>
      <w:lvlText w:val="%2."/>
      <w:lvlJc w:val="left"/>
      <w:pPr>
        <w:ind w:left="3207" w:hanging="360"/>
      </w:pPr>
    </w:lvl>
    <w:lvl w:ilvl="2" w:tplc="3809001B" w:tentative="1">
      <w:start w:val="1"/>
      <w:numFmt w:val="lowerRoman"/>
      <w:lvlText w:val="%3."/>
      <w:lvlJc w:val="right"/>
      <w:pPr>
        <w:ind w:left="3927" w:hanging="180"/>
      </w:pPr>
    </w:lvl>
    <w:lvl w:ilvl="3" w:tplc="3809000F" w:tentative="1">
      <w:start w:val="1"/>
      <w:numFmt w:val="decimal"/>
      <w:lvlText w:val="%4."/>
      <w:lvlJc w:val="left"/>
      <w:pPr>
        <w:ind w:left="4647" w:hanging="360"/>
      </w:pPr>
    </w:lvl>
    <w:lvl w:ilvl="4" w:tplc="38090019" w:tentative="1">
      <w:start w:val="1"/>
      <w:numFmt w:val="lowerLetter"/>
      <w:lvlText w:val="%5."/>
      <w:lvlJc w:val="left"/>
      <w:pPr>
        <w:ind w:left="5367" w:hanging="360"/>
      </w:pPr>
    </w:lvl>
    <w:lvl w:ilvl="5" w:tplc="3809001B" w:tentative="1">
      <w:start w:val="1"/>
      <w:numFmt w:val="lowerRoman"/>
      <w:lvlText w:val="%6."/>
      <w:lvlJc w:val="right"/>
      <w:pPr>
        <w:ind w:left="6087" w:hanging="180"/>
      </w:pPr>
    </w:lvl>
    <w:lvl w:ilvl="6" w:tplc="3809000F" w:tentative="1">
      <w:start w:val="1"/>
      <w:numFmt w:val="decimal"/>
      <w:lvlText w:val="%7."/>
      <w:lvlJc w:val="left"/>
      <w:pPr>
        <w:ind w:left="6807" w:hanging="360"/>
      </w:pPr>
    </w:lvl>
    <w:lvl w:ilvl="7" w:tplc="38090019" w:tentative="1">
      <w:start w:val="1"/>
      <w:numFmt w:val="lowerLetter"/>
      <w:lvlText w:val="%8."/>
      <w:lvlJc w:val="left"/>
      <w:pPr>
        <w:ind w:left="7527" w:hanging="360"/>
      </w:pPr>
    </w:lvl>
    <w:lvl w:ilvl="8" w:tplc="3809001B" w:tentative="1">
      <w:start w:val="1"/>
      <w:numFmt w:val="lowerRoman"/>
      <w:lvlText w:val="%9."/>
      <w:lvlJc w:val="right"/>
      <w:pPr>
        <w:ind w:left="8247" w:hanging="180"/>
      </w:pPr>
    </w:lvl>
  </w:abstractNum>
  <w:abstractNum w:abstractNumId="37" w15:restartNumberingAfterBreak="0">
    <w:nsid w:val="64A42B4E"/>
    <w:multiLevelType w:val="hybridMultilevel"/>
    <w:tmpl w:val="771E5546"/>
    <w:lvl w:ilvl="0" w:tplc="5040F7FE">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8" w15:restartNumberingAfterBreak="0">
    <w:nsid w:val="65B63E98"/>
    <w:multiLevelType w:val="hybridMultilevel"/>
    <w:tmpl w:val="0EFE9DD4"/>
    <w:lvl w:ilvl="0" w:tplc="880CA2E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9" w15:restartNumberingAfterBreak="0">
    <w:nsid w:val="67932D68"/>
    <w:multiLevelType w:val="hybridMultilevel"/>
    <w:tmpl w:val="B628D3E0"/>
    <w:lvl w:ilvl="0" w:tplc="24A6819C">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0" w15:restartNumberingAfterBreak="0">
    <w:nsid w:val="6D897308"/>
    <w:multiLevelType w:val="hybridMultilevel"/>
    <w:tmpl w:val="84FC4332"/>
    <w:lvl w:ilvl="0" w:tplc="81FE6838">
      <w:start w:val="1"/>
      <w:numFmt w:val="lowerLetter"/>
      <w:lvlText w:val="%1."/>
      <w:lvlJc w:val="left"/>
      <w:pPr>
        <w:ind w:left="2487" w:hanging="360"/>
      </w:pPr>
      <w:rPr>
        <w:rFonts w:hint="default"/>
      </w:rPr>
    </w:lvl>
    <w:lvl w:ilvl="1" w:tplc="38090019" w:tentative="1">
      <w:start w:val="1"/>
      <w:numFmt w:val="lowerLetter"/>
      <w:lvlText w:val="%2."/>
      <w:lvlJc w:val="left"/>
      <w:pPr>
        <w:ind w:left="3207" w:hanging="360"/>
      </w:pPr>
    </w:lvl>
    <w:lvl w:ilvl="2" w:tplc="3809001B" w:tentative="1">
      <w:start w:val="1"/>
      <w:numFmt w:val="lowerRoman"/>
      <w:lvlText w:val="%3."/>
      <w:lvlJc w:val="right"/>
      <w:pPr>
        <w:ind w:left="3927" w:hanging="180"/>
      </w:pPr>
    </w:lvl>
    <w:lvl w:ilvl="3" w:tplc="3809000F" w:tentative="1">
      <w:start w:val="1"/>
      <w:numFmt w:val="decimal"/>
      <w:lvlText w:val="%4."/>
      <w:lvlJc w:val="left"/>
      <w:pPr>
        <w:ind w:left="4647" w:hanging="360"/>
      </w:pPr>
    </w:lvl>
    <w:lvl w:ilvl="4" w:tplc="38090019" w:tentative="1">
      <w:start w:val="1"/>
      <w:numFmt w:val="lowerLetter"/>
      <w:lvlText w:val="%5."/>
      <w:lvlJc w:val="left"/>
      <w:pPr>
        <w:ind w:left="5367" w:hanging="360"/>
      </w:pPr>
    </w:lvl>
    <w:lvl w:ilvl="5" w:tplc="3809001B" w:tentative="1">
      <w:start w:val="1"/>
      <w:numFmt w:val="lowerRoman"/>
      <w:lvlText w:val="%6."/>
      <w:lvlJc w:val="right"/>
      <w:pPr>
        <w:ind w:left="6087" w:hanging="180"/>
      </w:pPr>
    </w:lvl>
    <w:lvl w:ilvl="6" w:tplc="3809000F" w:tentative="1">
      <w:start w:val="1"/>
      <w:numFmt w:val="decimal"/>
      <w:lvlText w:val="%7."/>
      <w:lvlJc w:val="left"/>
      <w:pPr>
        <w:ind w:left="6807" w:hanging="360"/>
      </w:pPr>
    </w:lvl>
    <w:lvl w:ilvl="7" w:tplc="38090019" w:tentative="1">
      <w:start w:val="1"/>
      <w:numFmt w:val="lowerLetter"/>
      <w:lvlText w:val="%8."/>
      <w:lvlJc w:val="left"/>
      <w:pPr>
        <w:ind w:left="7527" w:hanging="360"/>
      </w:pPr>
    </w:lvl>
    <w:lvl w:ilvl="8" w:tplc="3809001B" w:tentative="1">
      <w:start w:val="1"/>
      <w:numFmt w:val="lowerRoman"/>
      <w:lvlText w:val="%9."/>
      <w:lvlJc w:val="right"/>
      <w:pPr>
        <w:ind w:left="8247" w:hanging="180"/>
      </w:pPr>
    </w:lvl>
  </w:abstractNum>
  <w:abstractNum w:abstractNumId="41" w15:restartNumberingAfterBreak="0">
    <w:nsid w:val="74F079F5"/>
    <w:multiLevelType w:val="hybridMultilevel"/>
    <w:tmpl w:val="EF344324"/>
    <w:lvl w:ilvl="0" w:tplc="E2AECF54">
      <w:start w:val="2"/>
      <w:numFmt w:val="lowerLetter"/>
      <w:lvlText w:val="%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7E0C6FC4"/>
    <w:multiLevelType w:val="hybridMultilevel"/>
    <w:tmpl w:val="3006B27E"/>
    <w:lvl w:ilvl="0" w:tplc="34806A72">
      <w:start w:val="1"/>
      <w:numFmt w:val="decimal"/>
      <w:lvlText w:val="%1."/>
      <w:lvlJc w:val="left"/>
      <w:pPr>
        <w:tabs>
          <w:tab w:val="num" w:pos="360"/>
        </w:tabs>
        <w:ind w:left="360" w:hanging="360"/>
      </w:pPr>
      <w:rPr>
        <w:rFonts w:cs="Times New Roman"/>
        <w:sz w:val="20"/>
        <w:szCs w:val="20"/>
      </w:rPr>
    </w:lvl>
    <w:lvl w:ilvl="1" w:tplc="A33002AC">
      <w:start w:val="1"/>
      <w:numFmt w:val="decimal"/>
      <w:lvlText w:val="%2."/>
      <w:lvlJc w:val="left"/>
      <w:pPr>
        <w:tabs>
          <w:tab w:val="num" w:pos="1080"/>
        </w:tabs>
        <w:ind w:left="1080" w:hanging="360"/>
      </w:pPr>
      <w:rPr>
        <w:rFonts w:cs="Times New Roman"/>
      </w:rPr>
    </w:lvl>
    <w:lvl w:ilvl="2" w:tplc="D4FC51CE">
      <w:start w:val="1"/>
      <w:numFmt w:val="decimal"/>
      <w:lvlText w:val="%3."/>
      <w:lvlJc w:val="left"/>
      <w:pPr>
        <w:tabs>
          <w:tab w:val="num" w:pos="1800"/>
        </w:tabs>
        <w:ind w:left="1800" w:hanging="360"/>
      </w:pPr>
      <w:rPr>
        <w:rFonts w:cs="Times New Roman"/>
      </w:rPr>
    </w:lvl>
    <w:lvl w:ilvl="3" w:tplc="BB3C6B8E">
      <w:start w:val="1"/>
      <w:numFmt w:val="decimal"/>
      <w:lvlText w:val="%4."/>
      <w:lvlJc w:val="left"/>
      <w:pPr>
        <w:tabs>
          <w:tab w:val="num" w:pos="2520"/>
        </w:tabs>
        <w:ind w:left="2520" w:hanging="360"/>
      </w:pPr>
      <w:rPr>
        <w:rFonts w:cs="Times New Roman"/>
      </w:rPr>
    </w:lvl>
    <w:lvl w:ilvl="4" w:tplc="AB9AC592">
      <w:start w:val="1"/>
      <w:numFmt w:val="decimal"/>
      <w:lvlText w:val="%5."/>
      <w:lvlJc w:val="left"/>
      <w:pPr>
        <w:tabs>
          <w:tab w:val="num" w:pos="3240"/>
        </w:tabs>
        <w:ind w:left="3240" w:hanging="360"/>
      </w:pPr>
      <w:rPr>
        <w:rFonts w:cs="Times New Roman"/>
      </w:rPr>
    </w:lvl>
    <w:lvl w:ilvl="5" w:tplc="1B6C7BD4">
      <w:start w:val="1"/>
      <w:numFmt w:val="decimal"/>
      <w:lvlText w:val="%6."/>
      <w:lvlJc w:val="left"/>
      <w:pPr>
        <w:tabs>
          <w:tab w:val="num" w:pos="3960"/>
        </w:tabs>
        <w:ind w:left="3960" w:hanging="360"/>
      </w:pPr>
      <w:rPr>
        <w:rFonts w:cs="Times New Roman"/>
      </w:rPr>
    </w:lvl>
    <w:lvl w:ilvl="6" w:tplc="07884CF4">
      <w:start w:val="1"/>
      <w:numFmt w:val="decimal"/>
      <w:lvlText w:val="%7."/>
      <w:lvlJc w:val="left"/>
      <w:pPr>
        <w:tabs>
          <w:tab w:val="num" w:pos="4680"/>
        </w:tabs>
        <w:ind w:left="4680" w:hanging="360"/>
      </w:pPr>
      <w:rPr>
        <w:rFonts w:cs="Times New Roman"/>
      </w:rPr>
    </w:lvl>
    <w:lvl w:ilvl="7" w:tplc="970E9B9A">
      <w:start w:val="1"/>
      <w:numFmt w:val="decimal"/>
      <w:lvlText w:val="%8."/>
      <w:lvlJc w:val="left"/>
      <w:pPr>
        <w:tabs>
          <w:tab w:val="num" w:pos="5400"/>
        </w:tabs>
        <w:ind w:left="5400" w:hanging="360"/>
      </w:pPr>
      <w:rPr>
        <w:rFonts w:cs="Times New Roman"/>
      </w:rPr>
    </w:lvl>
    <w:lvl w:ilvl="8" w:tplc="FC88818C">
      <w:start w:val="1"/>
      <w:numFmt w:val="decimal"/>
      <w:lvlText w:val="%9."/>
      <w:lvlJc w:val="left"/>
      <w:pPr>
        <w:tabs>
          <w:tab w:val="num" w:pos="6120"/>
        </w:tabs>
        <w:ind w:left="6120" w:hanging="360"/>
      </w:pPr>
      <w:rPr>
        <w:rFonts w:cs="Times New Roman"/>
      </w:rPr>
    </w:lvl>
  </w:abstractNum>
  <w:num w:numId="1" w16cid:durableId="787505983">
    <w:abstractNumId w:val="28"/>
  </w:num>
  <w:num w:numId="2" w16cid:durableId="789974944">
    <w:abstractNumId w:val="20"/>
  </w:num>
  <w:num w:numId="3" w16cid:durableId="1759788590">
    <w:abstractNumId w:val="0"/>
  </w:num>
  <w:num w:numId="4" w16cid:durableId="2122988557">
    <w:abstractNumId w:val="18"/>
  </w:num>
  <w:num w:numId="5" w16cid:durableId="239219026">
    <w:abstractNumId w:val="31"/>
  </w:num>
  <w:num w:numId="6" w16cid:durableId="850870830">
    <w:abstractNumId w:val="10"/>
  </w:num>
  <w:num w:numId="7" w16cid:durableId="118233092">
    <w:abstractNumId w:val="24"/>
  </w:num>
  <w:num w:numId="8" w16cid:durableId="530845496">
    <w:abstractNumId w:val="39"/>
  </w:num>
  <w:num w:numId="9" w16cid:durableId="1737505401">
    <w:abstractNumId w:val="4"/>
  </w:num>
  <w:num w:numId="10" w16cid:durableId="354769061">
    <w:abstractNumId w:val="2"/>
  </w:num>
  <w:num w:numId="11" w16cid:durableId="1687051584">
    <w:abstractNumId w:val="15"/>
  </w:num>
  <w:num w:numId="12" w16cid:durableId="1049956316">
    <w:abstractNumId w:val="8"/>
  </w:num>
  <w:num w:numId="13" w16cid:durableId="1508785213">
    <w:abstractNumId w:val="29"/>
  </w:num>
  <w:num w:numId="14" w16cid:durableId="1349524036">
    <w:abstractNumId w:val="34"/>
  </w:num>
  <w:num w:numId="15" w16cid:durableId="916670421">
    <w:abstractNumId w:val="13"/>
  </w:num>
  <w:num w:numId="16" w16cid:durableId="2087727470">
    <w:abstractNumId w:val="11"/>
  </w:num>
  <w:num w:numId="17" w16cid:durableId="1645112477">
    <w:abstractNumId w:val="35"/>
  </w:num>
  <w:num w:numId="18" w16cid:durableId="275017870">
    <w:abstractNumId w:val="30"/>
  </w:num>
  <w:num w:numId="19" w16cid:durableId="662928209">
    <w:abstractNumId w:val="14"/>
  </w:num>
  <w:num w:numId="20" w16cid:durableId="1797481954">
    <w:abstractNumId w:val="26"/>
  </w:num>
  <w:num w:numId="21" w16cid:durableId="653724920">
    <w:abstractNumId w:val="37"/>
  </w:num>
  <w:num w:numId="22" w16cid:durableId="502820617">
    <w:abstractNumId w:val="1"/>
  </w:num>
  <w:num w:numId="23" w16cid:durableId="213628866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3746199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11064679">
    <w:abstractNumId w:val="12"/>
  </w:num>
  <w:num w:numId="26" w16cid:durableId="644630347">
    <w:abstractNumId w:val="22"/>
  </w:num>
  <w:num w:numId="27" w16cid:durableId="807430628">
    <w:abstractNumId w:val="25"/>
  </w:num>
  <w:num w:numId="28" w16cid:durableId="438525412">
    <w:abstractNumId w:val="5"/>
  </w:num>
  <w:num w:numId="29" w16cid:durableId="1669284028">
    <w:abstractNumId w:val="40"/>
  </w:num>
  <w:num w:numId="30" w16cid:durableId="1967346580">
    <w:abstractNumId w:val="21"/>
  </w:num>
  <w:num w:numId="31" w16cid:durableId="1365129579">
    <w:abstractNumId w:val="36"/>
  </w:num>
  <w:num w:numId="32" w16cid:durableId="1717460865">
    <w:abstractNumId w:val="23"/>
  </w:num>
  <w:num w:numId="33" w16cid:durableId="1172067134">
    <w:abstractNumId w:val="6"/>
  </w:num>
  <w:num w:numId="34" w16cid:durableId="377583100">
    <w:abstractNumId w:val="3"/>
  </w:num>
  <w:num w:numId="35" w16cid:durableId="707529004">
    <w:abstractNumId w:val="16"/>
  </w:num>
  <w:num w:numId="36" w16cid:durableId="517961205">
    <w:abstractNumId w:val="33"/>
  </w:num>
  <w:num w:numId="37" w16cid:durableId="337385460">
    <w:abstractNumId w:val="9"/>
  </w:num>
  <w:num w:numId="38" w16cid:durableId="152141117">
    <w:abstractNumId w:val="27"/>
  </w:num>
  <w:num w:numId="39" w16cid:durableId="1223563413">
    <w:abstractNumId w:val="17"/>
  </w:num>
  <w:num w:numId="40" w16cid:durableId="521239512">
    <w:abstractNumId w:val="19"/>
  </w:num>
  <w:num w:numId="41" w16cid:durableId="1365326987">
    <w:abstractNumId w:val="38"/>
  </w:num>
  <w:num w:numId="42" w16cid:durableId="576525352">
    <w:abstractNumId w:val="41"/>
  </w:num>
  <w:num w:numId="43" w16cid:durableId="2763303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532"/>
    <w:rsid w:val="0001083C"/>
    <w:rsid w:val="0001092D"/>
    <w:rsid w:val="000152A9"/>
    <w:rsid w:val="000173A0"/>
    <w:rsid w:val="0002671F"/>
    <w:rsid w:val="00027550"/>
    <w:rsid w:val="00040E60"/>
    <w:rsid w:val="0004529D"/>
    <w:rsid w:val="000548D3"/>
    <w:rsid w:val="00086483"/>
    <w:rsid w:val="00092176"/>
    <w:rsid w:val="00092B66"/>
    <w:rsid w:val="00097FDD"/>
    <w:rsid w:val="000A4C69"/>
    <w:rsid w:val="000A740C"/>
    <w:rsid w:val="000C54C9"/>
    <w:rsid w:val="0010141D"/>
    <w:rsid w:val="0010583F"/>
    <w:rsid w:val="001304AF"/>
    <w:rsid w:val="00133E05"/>
    <w:rsid w:val="001670B4"/>
    <w:rsid w:val="00192E3A"/>
    <w:rsid w:val="001C417D"/>
    <w:rsid w:val="001D6240"/>
    <w:rsid w:val="001F1028"/>
    <w:rsid w:val="00202416"/>
    <w:rsid w:val="00206CB9"/>
    <w:rsid w:val="002113D1"/>
    <w:rsid w:val="00216B34"/>
    <w:rsid w:val="00220920"/>
    <w:rsid w:val="00221BC2"/>
    <w:rsid w:val="002400DA"/>
    <w:rsid w:val="00267F05"/>
    <w:rsid w:val="00270AED"/>
    <w:rsid w:val="002A58BF"/>
    <w:rsid w:val="002C3AC6"/>
    <w:rsid w:val="002E0ED0"/>
    <w:rsid w:val="002E5991"/>
    <w:rsid w:val="003052D6"/>
    <w:rsid w:val="00327EEB"/>
    <w:rsid w:val="003319E9"/>
    <w:rsid w:val="003411B0"/>
    <w:rsid w:val="00345812"/>
    <w:rsid w:val="003539C1"/>
    <w:rsid w:val="00376C51"/>
    <w:rsid w:val="00385FED"/>
    <w:rsid w:val="003B7A59"/>
    <w:rsid w:val="003D6ADD"/>
    <w:rsid w:val="003D740B"/>
    <w:rsid w:val="00411C08"/>
    <w:rsid w:val="0041501B"/>
    <w:rsid w:val="004314AA"/>
    <w:rsid w:val="004364EC"/>
    <w:rsid w:val="00441B0B"/>
    <w:rsid w:val="00447A12"/>
    <w:rsid w:val="00452B33"/>
    <w:rsid w:val="00453D19"/>
    <w:rsid w:val="00456841"/>
    <w:rsid w:val="00480ACD"/>
    <w:rsid w:val="00493339"/>
    <w:rsid w:val="004A654C"/>
    <w:rsid w:val="004B6E03"/>
    <w:rsid w:val="004C0968"/>
    <w:rsid w:val="004C1786"/>
    <w:rsid w:val="004C2132"/>
    <w:rsid w:val="004E77E1"/>
    <w:rsid w:val="00503B89"/>
    <w:rsid w:val="00504051"/>
    <w:rsid w:val="00522A66"/>
    <w:rsid w:val="00524D8C"/>
    <w:rsid w:val="005277F2"/>
    <w:rsid w:val="005810CF"/>
    <w:rsid w:val="00581B1D"/>
    <w:rsid w:val="00584CC3"/>
    <w:rsid w:val="005A6E3A"/>
    <w:rsid w:val="005B3ACD"/>
    <w:rsid w:val="005B48D5"/>
    <w:rsid w:val="005C194F"/>
    <w:rsid w:val="005E75B2"/>
    <w:rsid w:val="006019B6"/>
    <w:rsid w:val="00620E29"/>
    <w:rsid w:val="00654CE2"/>
    <w:rsid w:val="00660EAA"/>
    <w:rsid w:val="00660EC3"/>
    <w:rsid w:val="006659F6"/>
    <w:rsid w:val="00686D0F"/>
    <w:rsid w:val="006B318A"/>
    <w:rsid w:val="006C5F23"/>
    <w:rsid w:val="006D5D22"/>
    <w:rsid w:val="00716CD5"/>
    <w:rsid w:val="00716F74"/>
    <w:rsid w:val="00717D14"/>
    <w:rsid w:val="00746B91"/>
    <w:rsid w:val="00747285"/>
    <w:rsid w:val="007551EC"/>
    <w:rsid w:val="00765A31"/>
    <w:rsid w:val="00785F4A"/>
    <w:rsid w:val="007904BF"/>
    <w:rsid w:val="00794355"/>
    <w:rsid w:val="007B176E"/>
    <w:rsid w:val="007B4DF0"/>
    <w:rsid w:val="007D0718"/>
    <w:rsid w:val="00802578"/>
    <w:rsid w:val="008216DD"/>
    <w:rsid w:val="0082245F"/>
    <w:rsid w:val="00822532"/>
    <w:rsid w:val="008227E8"/>
    <w:rsid w:val="00835C41"/>
    <w:rsid w:val="00841EF7"/>
    <w:rsid w:val="00844ADD"/>
    <w:rsid w:val="00857E6F"/>
    <w:rsid w:val="008A2A1F"/>
    <w:rsid w:val="008A697F"/>
    <w:rsid w:val="008B583C"/>
    <w:rsid w:val="008C78FF"/>
    <w:rsid w:val="00904C9E"/>
    <w:rsid w:val="0091140E"/>
    <w:rsid w:val="00923466"/>
    <w:rsid w:val="00931B7E"/>
    <w:rsid w:val="0093483D"/>
    <w:rsid w:val="00983E78"/>
    <w:rsid w:val="009A3ECA"/>
    <w:rsid w:val="009B124B"/>
    <w:rsid w:val="009B29C9"/>
    <w:rsid w:val="009B4BAA"/>
    <w:rsid w:val="00A127E0"/>
    <w:rsid w:val="00A343EA"/>
    <w:rsid w:val="00A60B0D"/>
    <w:rsid w:val="00A61075"/>
    <w:rsid w:val="00A65041"/>
    <w:rsid w:val="00A81427"/>
    <w:rsid w:val="00AC7F69"/>
    <w:rsid w:val="00AE1B04"/>
    <w:rsid w:val="00B10BFD"/>
    <w:rsid w:val="00B10C62"/>
    <w:rsid w:val="00B240DF"/>
    <w:rsid w:val="00B4353E"/>
    <w:rsid w:val="00B45847"/>
    <w:rsid w:val="00B45DF5"/>
    <w:rsid w:val="00B67891"/>
    <w:rsid w:val="00B91052"/>
    <w:rsid w:val="00BA0A7D"/>
    <w:rsid w:val="00BA462E"/>
    <w:rsid w:val="00BB6271"/>
    <w:rsid w:val="00BE211E"/>
    <w:rsid w:val="00C0297A"/>
    <w:rsid w:val="00C27FF5"/>
    <w:rsid w:val="00C421DD"/>
    <w:rsid w:val="00C61275"/>
    <w:rsid w:val="00C87059"/>
    <w:rsid w:val="00C95E8C"/>
    <w:rsid w:val="00CA7D17"/>
    <w:rsid w:val="00CB6BA6"/>
    <w:rsid w:val="00CB7FDD"/>
    <w:rsid w:val="00CC11DD"/>
    <w:rsid w:val="00CE647C"/>
    <w:rsid w:val="00D13D65"/>
    <w:rsid w:val="00D1517B"/>
    <w:rsid w:val="00D169C2"/>
    <w:rsid w:val="00D93282"/>
    <w:rsid w:val="00DB359D"/>
    <w:rsid w:val="00DB67AD"/>
    <w:rsid w:val="00DE54D5"/>
    <w:rsid w:val="00DF41CF"/>
    <w:rsid w:val="00E019FD"/>
    <w:rsid w:val="00E5702D"/>
    <w:rsid w:val="00E7799C"/>
    <w:rsid w:val="00E85C86"/>
    <w:rsid w:val="00E93193"/>
    <w:rsid w:val="00EA46D9"/>
    <w:rsid w:val="00EB6484"/>
    <w:rsid w:val="00EB7DBB"/>
    <w:rsid w:val="00EC05E5"/>
    <w:rsid w:val="00EC461D"/>
    <w:rsid w:val="00EC4E83"/>
    <w:rsid w:val="00EC77A0"/>
    <w:rsid w:val="00EF331C"/>
    <w:rsid w:val="00F0007C"/>
    <w:rsid w:val="00F03A75"/>
    <w:rsid w:val="00F16739"/>
    <w:rsid w:val="00F21E22"/>
    <w:rsid w:val="00F370B8"/>
    <w:rsid w:val="00F37B38"/>
    <w:rsid w:val="00F50C8F"/>
    <w:rsid w:val="00F6572C"/>
    <w:rsid w:val="00F7153D"/>
    <w:rsid w:val="00F91735"/>
    <w:rsid w:val="00F930C3"/>
    <w:rsid w:val="00F93638"/>
    <w:rsid w:val="00FB1A40"/>
    <w:rsid w:val="00FC7FE9"/>
    <w:rsid w:val="00FD4522"/>
    <w:rsid w:val="00FE255C"/>
    <w:rsid w:val="00FE27CD"/>
    <w:rsid w:val="00FE4BB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81BA5"/>
  <w15:chartTrackingRefBased/>
  <w15:docId w15:val="{934C7CD9-CF95-4ABF-B12C-47A57F888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25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225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2253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2253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2253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225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5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5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5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53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2253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2253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2253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2253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225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5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5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532"/>
    <w:rPr>
      <w:rFonts w:eastAsiaTheme="majorEastAsia" w:cstheme="majorBidi"/>
      <w:color w:val="272727" w:themeColor="text1" w:themeTint="D8"/>
    </w:rPr>
  </w:style>
  <w:style w:type="paragraph" w:styleId="Title">
    <w:name w:val="Title"/>
    <w:basedOn w:val="Normal"/>
    <w:next w:val="Normal"/>
    <w:link w:val="TitleChar"/>
    <w:uiPriority w:val="10"/>
    <w:qFormat/>
    <w:rsid w:val="008225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5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5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5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532"/>
    <w:pPr>
      <w:spacing w:before="160"/>
      <w:jc w:val="center"/>
    </w:pPr>
    <w:rPr>
      <w:i/>
      <w:iCs/>
      <w:color w:val="404040" w:themeColor="text1" w:themeTint="BF"/>
    </w:rPr>
  </w:style>
  <w:style w:type="character" w:customStyle="1" w:styleId="QuoteChar">
    <w:name w:val="Quote Char"/>
    <w:basedOn w:val="DefaultParagraphFont"/>
    <w:link w:val="Quote"/>
    <w:uiPriority w:val="29"/>
    <w:rsid w:val="00822532"/>
    <w:rPr>
      <w:i/>
      <w:iCs/>
      <w:color w:val="404040" w:themeColor="text1" w:themeTint="BF"/>
    </w:rPr>
  </w:style>
  <w:style w:type="paragraph" w:styleId="ListParagraph">
    <w:name w:val="List Paragraph"/>
    <w:basedOn w:val="Normal"/>
    <w:uiPriority w:val="34"/>
    <w:qFormat/>
    <w:rsid w:val="00822532"/>
    <w:pPr>
      <w:ind w:left="720"/>
      <w:contextualSpacing/>
    </w:pPr>
  </w:style>
  <w:style w:type="character" w:styleId="IntenseEmphasis">
    <w:name w:val="Intense Emphasis"/>
    <w:basedOn w:val="DefaultParagraphFont"/>
    <w:uiPriority w:val="21"/>
    <w:qFormat/>
    <w:rsid w:val="00822532"/>
    <w:rPr>
      <w:i/>
      <w:iCs/>
      <w:color w:val="2F5496" w:themeColor="accent1" w:themeShade="BF"/>
    </w:rPr>
  </w:style>
  <w:style w:type="paragraph" w:styleId="IntenseQuote">
    <w:name w:val="Intense Quote"/>
    <w:basedOn w:val="Normal"/>
    <w:next w:val="Normal"/>
    <w:link w:val="IntenseQuoteChar"/>
    <w:uiPriority w:val="30"/>
    <w:qFormat/>
    <w:rsid w:val="008225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22532"/>
    <w:rPr>
      <w:i/>
      <w:iCs/>
      <w:color w:val="2F5496" w:themeColor="accent1" w:themeShade="BF"/>
    </w:rPr>
  </w:style>
  <w:style w:type="character" w:styleId="IntenseReference">
    <w:name w:val="Intense Reference"/>
    <w:basedOn w:val="DefaultParagraphFont"/>
    <w:uiPriority w:val="32"/>
    <w:qFormat/>
    <w:rsid w:val="00822532"/>
    <w:rPr>
      <w:b/>
      <w:bCs/>
      <w:smallCaps/>
      <w:color w:val="2F5496" w:themeColor="accent1" w:themeShade="BF"/>
      <w:spacing w:val="5"/>
    </w:rPr>
  </w:style>
  <w:style w:type="paragraph" w:styleId="FootnoteText">
    <w:name w:val="footnote text"/>
    <w:basedOn w:val="Normal"/>
    <w:link w:val="FootnoteTextChar"/>
    <w:uiPriority w:val="99"/>
    <w:semiHidden/>
    <w:unhideWhenUsed/>
    <w:rsid w:val="00EB6484"/>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EB6484"/>
    <w:rPr>
      <w:sz w:val="20"/>
      <w:szCs w:val="20"/>
      <w:lang w:val="en-US"/>
    </w:rPr>
  </w:style>
  <w:style w:type="character" w:styleId="FootnoteReference">
    <w:name w:val="footnote reference"/>
    <w:basedOn w:val="DefaultParagraphFont"/>
    <w:uiPriority w:val="99"/>
    <w:semiHidden/>
    <w:unhideWhenUsed/>
    <w:rsid w:val="00EB6484"/>
    <w:rPr>
      <w:vertAlign w:val="superscript"/>
    </w:rPr>
  </w:style>
  <w:style w:type="character" w:styleId="Hyperlink">
    <w:name w:val="Hyperlink"/>
    <w:basedOn w:val="DefaultParagraphFont"/>
    <w:uiPriority w:val="99"/>
    <w:unhideWhenUsed/>
    <w:rsid w:val="00EB6484"/>
    <w:rPr>
      <w:color w:val="0563C1" w:themeColor="hyperlink"/>
      <w:u w:val="single"/>
    </w:rPr>
  </w:style>
  <w:style w:type="paragraph" w:styleId="NormalWeb">
    <w:name w:val="Normal (Web)"/>
    <w:basedOn w:val="Normal"/>
    <w:uiPriority w:val="99"/>
    <w:unhideWhenUsed/>
    <w:rsid w:val="00B10BFD"/>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character" w:styleId="UnresolvedMention">
    <w:name w:val="Unresolved Mention"/>
    <w:basedOn w:val="DefaultParagraphFont"/>
    <w:uiPriority w:val="99"/>
    <w:semiHidden/>
    <w:unhideWhenUsed/>
    <w:rsid w:val="006019B6"/>
    <w:rPr>
      <w:color w:val="605E5C"/>
      <w:shd w:val="clear" w:color="auto" w:fill="E1DFDD"/>
    </w:rPr>
  </w:style>
  <w:style w:type="table" w:styleId="TableGrid">
    <w:name w:val="Table Grid"/>
    <w:basedOn w:val="TableNormal"/>
    <w:uiPriority w:val="39"/>
    <w:rsid w:val="00504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C05E5"/>
    <w:pPr>
      <w:tabs>
        <w:tab w:val="center" w:pos="4513"/>
        <w:tab w:val="right" w:pos="9026"/>
      </w:tabs>
      <w:spacing w:after="0" w:line="240" w:lineRule="auto"/>
    </w:pPr>
    <w:rPr>
      <w:sz w:val="24"/>
      <w:szCs w:val="24"/>
      <w:lang w:val="en-US"/>
    </w:rPr>
  </w:style>
  <w:style w:type="character" w:customStyle="1" w:styleId="FooterChar">
    <w:name w:val="Footer Char"/>
    <w:basedOn w:val="DefaultParagraphFont"/>
    <w:link w:val="Footer"/>
    <w:uiPriority w:val="99"/>
    <w:rsid w:val="00EC05E5"/>
    <w:rPr>
      <w:sz w:val="24"/>
      <w:szCs w:val="24"/>
      <w:lang w:val="en-US"/>
    </w:rPr>
  </w:style>
  <w:style w:type="character" w:styleId="Strong">
    <w:name w:val="Strong"/>
    <w:basedOn w:val="DefaultParagraphFont"/>
    <w:uiPriority w:val="22"/>
    <w:qFormat/>
    <w:rsid w:val="004C2132"/>
    <w:rPr>
      <w:b/>
      <w:bCs/>
    </w:rPr>
  </w:style>
  <w:style w:type="character" w:styleId="PlaceholderText">
    <w:name w:val="Placeholder Text"/>
    <w:basedOn w:val="DefaultParagraphFont"/>
    <w:uiPriority w:val="99"/>
    <w:semiHidden/>
    <w:rsid w:val="006659F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_rels/footnotes.xml.rels><?xml version="1.0" encoding="UTF-8" standalone="yes"?>
<Relationships xmlns="http://schemas.openxmlformats.org/package/2006/relationships"><Relationship Id="rId3" Type="http://schemas.openxmlformats.org/officeDocument/2006/relationships/hyperlink" Target="https://pddikti.kemdiktisaintek.go.id/" TargetMode="External"/><Relationship Id="rId2" Type="http://schemas.openxmlformats.org/officeDocument/2006/relationships/hyperlink" Target="https://www.oecd.org/finance/oecd-infe-toolkit-for-measuring-financial-literacy-and-financial-inclusion.htm" TargetMode="External"/><Relationship Id="rId1" Type="http://schemas.openxmlformats.org/officeDocument/2006/relationships/hyperlink" Target="https://www.idxchannel.com/banking/hasil-snlik-2025-ojk-bps-literasi-dan-inklusi-keuangan-ri-na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2D634-BE78-4BD5-A6F5-97E39AA49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2521</TotalTime>
  <Pages>45</Pages>
  <Words>18814</Words>
  <Characters>107243</Characters>
  <Application>Microsoft Office Word</Application>
  <DocSecurity>0</DocSecurity>
  <Lines>893</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NOTEBOOK</dc:creator>
  <cp:keywords/>
  <dc:description/>
  <cp:lastModifiedBy>Hype GLK</cp:lastModifiedBy>
  <cp:revision>125</cp:revision>
  <dcterms:created xsi:type="dcterms:W3CDTF">2025-11-20T06:21:00Z</dcterms:created>
  <dcterms:modified xsi:type="dcterms:W3CDTF">2026-02-25T04:46:00Z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1024b874-4bfd-3b90-a795-e772a541155b</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