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67E13" w14:textId="14B3F5BE" w:rsidR="00642633" w:rsidRPr="00E231D8" w:rsidRDefault="00642633" w:rsidP="002E04DE">
      <w:pPr>
        <w:spacing w:line="480" w:lineRule="auto"/>
        <w:jc w:val="center"/>
        <w:rPr>
          <w:rFonts w:cs="Times New Roman"/>
          <w:b/>
          <w:bCs/>
          <w:sz w:val="30"/>
          <w:szCs w:val="30"/>
        </w:rPr>
      </w:pPr>
      <w:bookmarkStart w:id="0" w:name="_Toc220407251"/>
      <w:r w:rsidRPr="00E231D8">
        <w:rPr>
          <w:rFonts w:cs="Times New Roman"/>
          <w:b/>
          <w:bCs/>
          <w:sz w:val="30"/>
          <w:szCs w:val="30"/>
        </w:rPr>
        <w:t xml:space="preserve">ANALISIS PENGARUH LABELISASI HALAL, </w:t>
      </w:r>
      <w:r w:rsidRPr="00E231D8">
        <w:rPr>
          <w:rFonts w:cs="Times New Roman"/>
          <w:b/>
          <w:bCs/>
          <w:i/>
          <w:iCs/>
          <w:sz w:val="30"/>
          <w:szCs w:val="30"/>
        </w:rPr>
        <w:t xml:space="preserve">WORD OF MOUTH </w:t>
      </w:r>
      <w:r w:rsidRPr="00E231D8">
        <w:rPr>
          <w:rFonts w:cs="Times New Roman"/>
          <w:b/>
          <w:bCs/>
          <w:sz w:val="30"/>
          <w:szCs w:val="30"/>
        </w:rPr>
        <w:t>(WOM)</w:t>
      </w:r>
      <w:r w:rsidRPr="00E231D8">
        <w:rPr>
          <w:rFonts w:cs="Times New Roman"/>
          <w:b/>
          <w:bCs/>
          <w:i/>
          <w:iCs/>
          <w:sz w:val="30"/>
          <w:szCs w:val="30"/>
        </w:rPr>
        <w:t>,</w:t>
      </w:r>
      <w:r w:rsidRPr="00E231D8">
        <w:rPr>
          <w:rFonts w:cs="Times New Roman"/>
          <w:b/>
          <w:bCs/>
          <w:sz w:val="30"/>
          <w:szCs w:val="30"/>
        </w:rPr>
        <w:t xml:space="preserve"> DAN KUALITAS PRODUK TERHADAP KEPUTUSAN PEMBELIAN AYAM POTONG SEGAR DI RUMAH PEMOTONGAN AYAM (RPA) “AYAMINAJAA” NGUNUT, JUMANTONO, KARANGANYAR</w:t>
      </w:r>
    </w:p>
    <w:p w14:paraId="396264E4" w14:textId="4F171871" w:rsidR="005B4C95" w:rsidRPr="00E231D8" w:rsidRDefault="002E04DE" w:rsidP="005B4C95">
      <w:pPr>
        <w:spacing w:after="0" w:line="480" w:lineRule="auto"/>
        <w:jc w:val="center"/>
        <w:rPr>
          <w:rFonts w:cs="Times New Roman"/>
          <w:b/>
          <w:bCs/>
          <w:sz w:val="26"/>
          <w:szCs w:val="26"/>
        </w:rPr>
      </w:pPr>
      <w:r>
        <w:rPr>
          <w:rFonts w:cs="Times New Roman"/>
          <w:b/>
          <w:bCs/>
          <w:sz w:val="26"/>
          <w:szCs w:val="26"/>
        </w:rPr>
        <w:t xml:space="preserve">JURNAL </w:t>
      </w:r>
      <w:r w:rsidR="00642633" w:rsidRPr="00E231D8">
        <w:rPr>
          <w:rFonts w:cs="Times New Roman"/>
          <w:b/>
          <w:bCs/>
          <w:sz w:val="26"/>
          <w:szCs w:val="26"/>
        </w:rPr>
        <w:t>SKRIPSI</w:t>
      </w:r>
    </w:p>
    <w:p w14:paraId="3767961E" w14:textId="0753B9D5" w:rsidR="00642633" w:rsidRPr="00E231D8" w:rsidRDefault="00642633" w:rsidP="00642633">
      <w:pPr>
        <w:spacing w:after="0" w:line="480" w:lineRule="auto"/>
        <w:jc w:val="center"/>
        <w:rPr>
          <w:rFonts w:eastAsia="Times New Roman" w:cs="Times New Roman"/>
          <w:b/>
          <w:sz w:val="26"/>
          <w:szCs w:val="26"/>
        </w:rPr>
      </w:pPr>
      <w:r w:rsidRPr="00E231D8">
        <w:rPr>
          <w:rFonts w:eastAsia="Times New Roman" w:cs="Times New Roman"/>
          <w:b/>
          <w:sz w:val="26"/>
          <w:szCs w:val="26"/>
        </w:rPr>
        <w:t>Diajukan Sebagai Syarat Untuk Meraih Gelar Sarjana Manajemen</w:t>
      </w:r>
    </w:p>
    <w:p w14:paraId="1BF6BE17" w14:textId="77777777" w:rsidR="00642633" w:rsidRPr="00E231D8" w:rsidRDefault="00642633" w:rsidP="00642633">
      <w:pPr>
        <w:spacing w:after="0" w:line="480" w:lineRule="auto"/>
        <w:jc w:val="center"/>
        <w:rPr>
          <w:rFonts w:eastAsia="Times New Roman" w:cs="Times New Roman"/>
          <w:b/>
          <w:sz w:val="26"/>
          <w:szCs w:val="26"/>
        </w:rPr>
      </w:pPr>
      <w:r w:rsidRPr="00E231D8">
        <w:rPr>
          <w:rFonts w:eastAsia="Times New Roman" w:cs="Times New Roman"/>
          <w:noProof/>
          <w:lang w:val="en-US" w:eastAsia="en-US"/>
        </w:rPr>
        <w:drawing>
          <wp:inline distT="0" distB="0" distL="0" distR="0" wp14:anchorId="2C8D7E7F" wp14:editId="4B3AAC19">
            <wp:extent cx="2254046" cy="2254928"/>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7"/>
                    <a:srcRect l="9562" t="5591" r="6549" b="6270"/>
                    <a:stretch>
                      <a:fillRect/>
                    </a:stretch>
                  </pic:blipFill>
                  <pic:spPr bwMode="auto">
                    <a:xfrm>
                      <a:off x="0" y="0"/>
                      <a:ext cx="2272781" cy="2273670"/>
                    </a:xfrm>
                    <a:prstGeom prst="rect">
                      <a:avLst/>
                    </a:prstGeom>
                    <a:ln>
                      <a:noFill/>
                    </a:ln>
                    <a:extLst>
                      <a:ext uri="{53640926-AAD7-44D8-BBD7-CCE9431645EC}">
                        <a14:shadowObscured xmlns:a14="http://schemas.microsoft.com/office/drawing/2010/main"/>
                      </a:ext>
                    </a:extLst>
                  </pic:spPr>
                </pic:pic>
              </a:graphicData>
            </a:graphic>
          </wp:inline>
        </w:drawing>
      </w:r>
    </w:p>
    <w:p w14:paraId="63E72CE1" w14:textId="77777777" w:rsidR="00642633" w:rsidRPr="00E231D8" w:rsidRDefault="00642633" w:rsidP="00642633">
      <w:pPr>
        <w:spacing w:after="0" w:line="480" w:lineRule="auto"/>
        <w:ind w:left="1440" w:firstLine="720"/>
        <w:rPr>
          <w:rFonts w:eastAsia="Times New Roman" w:cs="Times New Roman"/>
          <w:b/>
          <w:bCs/>
          <w:sz w:val="26"/>
          <w:szCs w:val="26"/>
        </w:rPr>
      </w:pPr>
      <w:r w:rsidRPr="00E231D8">
        <w:rPr>
          <w:rFonts w:eastAsia="Times New Roman" w:cs="Times New Roman"/>
          <w:b/>
          <w:bCs/>
          <w:sz w:val="26"/>
          <w:szCs w:val="26"/>
        </w:rPr>
        <w:t xml:space="preserve">Nama </w:t>
      </w:r>
      <w:r w:rsidRPr="00E231D8">
        <w:rPr>
          <w:rFonts w:eastAsia="Times New Roman" w:cs="Times New Roman"/>
          <w:b/>
          <w:bCs/>
          <w:sz w:val="26"/>
          <w:szCs w:val="26"/>
        </w:rPr>
        <w:tab/>
        <w:t xml:space="preserve">: Icha Henny Suryani </w:t>
      </w:r>
    </w:p>
    <w:p w14:paraId="36B19A3E" w14:textId="77777777" w:rsidR="00642633" w:rsidRPr="00E231D8" w:rsidRDefault="00642633" w:rsidP="00642633">
      <w:pPr>
        <w:spacing w:after="0" w:line="480" w:lineRule="auto"/>
        <w:ind w:left="1440" w:firstLine="720"/>
        <w:rPr>
          <w:rFonts w:eastAsia="Times New Roman" w:cs="Times New Roman"/>
          <w:b/>
          <w:bCs/>
          <w:sz w:val="26"/>
          <w:szCs w:val="26"/>
        </w:rPr>
      </w:pPr>
      <w:r w:rsidRPr="00E231D8">
        <w:rPr>
          <w:rFonts w:eastAsia="Times New Roman" w:cs="Times New Roman"/>
          <w:b/>
          <w:bCs/>
          <w:sz w:val="26"/>
          <w:szCs w:val="26"/>
        </w:rPr>
        <w:t xml:space="preserve">Nim  </w:t>
      </w:r>
      <w:r w:rsidRPr="00E231D8">
        <w:rPr>
          <w:rFonts w:eastAsia="Times New Roman" w:cs="Times New Roman"/>
          <w:b/>
          <w:bCs/>
          <w:sz w:val="26"/>
          <w:szCs w:val="26"/>
        </w:rPr>
        <w:tab/>
      </w:r>
      <w:r w:rsidRPr="00E231D8">
        <w:rPr>
          <w:rFonts w:eastAsia="Times New Roman" w:cs="Times New Roman"/>
          <w:b/>
          <w:bCs/>
          <w:sz w:val="26"/>
          <w:szCs w:val="26"/>
        </w:rPr>
        <w:tab/>
        <w:t>: 2022515229</w:t>
      </w:r>
    </w:p>
    <w:p w14:paraId="56770295" w14:textId="77777777" w:rsidR="00642633" w:rsidRPr="00E231D8" w:rsidRDefault="00642633" w:rsidP="00642633">
      <w:pPr>
        <w:spacing w:after="0" w:line="480" w:lineRule="auto"/>
        <w:ind w:left="1440" w:firstLine="720"/>
        <w:rPr>
          <w:rFonts w:eastAsia="Times New Roman" w:cs="Times New Roman"/>
          <w:b/>
          <w:bCs/>
          <w:sz w:val="26"/>
          <w:szCs w:val="26"/>
        </w:rPr>
      </w:pPr>
      <w:r w:rsidRPr="00E231D8">
        <w:rPr>
          <w:rFonts w:eastAsia="Times New Roman" w:cs="Times New Roman"/>
          <w:b/>
          <w:bCs/>
          <w:sz w:val="26"/>
          <w:szCs w:val="26"/>
        </w:rPr>
        <w:t xml:space="preserve">Prodi </w:t>
      </w:r>
      <w:r w:rsidRPr="00E231D8">
        <w:rPr>
          <w:rFonts w:eastAsia="Times New Roman" w:cs="Times New Roman"/>
          <w:b/>
          <w:bCs/>
          <w:sz w:val="26"/>
          <w:szCs w:val="26"/>
        </w:rPr>
        <w:tab/>
      </w:r>
      <w:r w:rsidRPr="00E231D8">
        <w:rPr>
          <w:rFonts w:eastAsia="Times New Roman" w:cs="Times New Roman"/>
          <w:b/>
          <w:bCs/>
          <w:sz w:val="26"/>
          <w:szCs w:val="26"/>
        </w:rPr>
        <w:tab/>
        <w:t>: S1 Manajemen</w:t>
      </w:r>
    </w:p>
    <w:p w14:paraId="2EAAE19A" w14:textId="77777777" w:rsidR="00642633" w:rsidRDefault="00642633" w:rsidP="00642633">
      <w:pPr>
        <w:spacing w:after="0" w:line="480" w:lineRule="auto"/>
        <w:ind w:left="1440" w:firstLine="720"/>
        <w:rPr>
          <w:rFonts w:eastAsia="Times New Roman" w:cs="Times New Roman"/>
          <w:b/>
          <w:bCs/>
          <w:sz w:val="26"/>
          <w:szCs w:val="26"/>
        </w:rPr>
      </w:pPr>
    </w:p>
    <w:p w14:paraId="6F7BF1A2" w14:textId="3A9A0A7A" w:rsidR="002E04DE" w:rsidRPr="00E231D8" w:rsidRDefault="002E04DE" w:rsidP="002E04DE">
      <w:pPr>
        <w:spacing w:after="0" w:line="480" w:lineRule="auto"/>
        <w:ind w:firstLine="142"/>
        <w:jc w:val="center"/>
        <w:rPr>
          <w:rFonts w:eastAsia="Times New Roman" w:cs="Times New Roman"/>
          <w:b/>
          <w:bCs/>
          <w:sz w:val="26"/>
          <w:szCs w:val="26"/>
        </w:rPr>
      </w:pPr>
      <w:r>
        <w:rPr>
          <w:rFonts w:eastAsia="Times New Roman" w:cs="Times New Roman"/>
          <w:b/>
          <w:bCs/>
          <w:sz w:val="26"/>
          <w:szCs w:val="26"/>
        </w:rPr>
        <w:t>FAKULTAS EKONOMI DAN BISNIS</w:t>
      </w:r>
    </w:p>
    <w:p w14:paraId="6C9D91C2" w14:textId="77777777" w:rsidR="00642633" w:rsidRPr="00E231D8" w:rsidRDefault="00642633" w:rsidP="00642633">
      <w:pPr>
        <w:spacing w:after="0" w:line="480" w:lineRule="auto"/>
        <w:jc w:val="center"/>
        <w:rPr>
          <w:rFonts w:eastAsia="Times New Roman" w:cs="Times New Roman"/>
          <w:b/>
          <w:sz w:val="26"/>
          <w:szCs w:val="26"/>
        </w:rPr>
      </w:pPr>
      <w:r w:rsidRPr="00E231D8">
        <w:rPr>
          <w:rFonts w:eastAsia="Times New Roman" w:cs="Times New Roman"/>
          <w:b/>
          <w:sz w:val="26"/>
          <w:szCs w:val="26"/>
        </w:rPr>
        <w:t>UNIVERSITAS DHARMA AUB</w:t>
      </w:r>
    </w:p>
    <w:p w14:paraId="73ED9DE2" w14:textId="77777777" w:rsidR="00642633" w:rsidRPr="00E231D8" w:rsidRDefault="00642633" w:rsidP="00642633">
      <w:pPr>
        <w:spacing w:after="0" w:line="480" w:lineRule="auto"/>
        <w:jc w:val="center"/>
        <w:rPr>
          <w:rFonts w:eastAsia="Times New Roman" w:cs="Times New Roman"/>
          <w:b/>
          <w:sz w:val="26"/>
          <w:szCs w:val="26"/>
        </w:rPr>
      </w:pPr>
      <w:r w:rsidRPr="00E231D8">
        <w:rPr>
          <w:rFonts w:eastAsia="Times New Roman" w:cs="Times New Roman"/>
          <w:b/>
          <w:sz w:val="26"/>
          <w:szCs w:val="26"/>
        </w:rPr>
        <w:t>SURAKARTA</w:t>
      </w:r>
    </w:p>
    <w:p w14:paraId="0082FA64" w14:textId="77777777" w:rsidR="00D318B4" w:rsidRDefault="00642633" w:rsidP="00D318B4">
      <w:pPr>
        <w:spacing w:after="0" w:line="480" w:lineRule="auto"/>
        <w:jc w:val="center"/>
        <w:rPr>
          <w:rFonts w:eastAsia="Times New Roman" w:cs="Times New Roman"/>
          <w:b/>
          <w:sz w:val="26"/>
          <w:szCs w:val="26"/>
          <w:lang w:val="en-US"/>
        </w:rPr>
      </w:pPr>
      <w:r w:rsidRPr="00E231D8">
        <w:rPr>
          <w:rFonts w:eastAsia="Times New Roman" w:cs="Times New Roman"/>
          <w:b/>
          <w:sz w:val="26"/>
          <w:szCs w:val="26"/>
        </w:rPr>
        <w:t>2026</w:t>
      </w:r>
    </w:p>
    <w:p w14:paraId="7D38F432" w14:textId="77777777" w:rsidR="00D318B4" w:rsidRDefault="00D318B4" w:rsidP="00D318B4">
      <w:pPr>
        <w:spacing w:after="0" w:line="480" w:lineRule="auto"/>
        <w:jc w:val="center"/>
        <w:rPr>
          <w:rFonts w:eastAsia="Times New Roman" w:cs="Times New Roman"/>
          <w:b/>
          <w:sz w:val="24"/>
          <w:lang w:val="en-US"/>
        </w:rPr>
      </w:pPr>
      <w:r w:rsidRPr="00D318B4">
        <w:rPr>
          <w:rFonts w:eastAsia="Times New Roman" w:cs="Times New Roman"/>
          <w:b/>
          <w:sz w:val="24"/>
          <w:lang w:val="en-US"/>
        </w:rPr>
        <w:lastRenderedPageBreak/>
        <w:t>LEMBAR PERSETUJUAN JURNAL SKRIPSI</w:t>
      </w:r>
    </w:p>
    <w:p w14:paraId="37DB2192" w14:textId="084D7DCA" w:rsidR="00642633" w:rsidRPr="00D318B4" w:rsidRDefault="00D318B4" w:rsidP="00D318B4">
      <w:pPr>
        <w:spacing w:after="0" w:line="480" w:lineRule="auto"/>
        <w:jc w:val="center"/>
        <w:rPr>
          <w:rFonts w:eastAsia="Times New Roman" w:cs="Times New Roman"/>
          <w:b/>
          <w:noProof/>
          <w:sz w:val="24"/>
          <w:lang w:val="en-US" w:eastAsia="en-US"/>
        </w:rPr>
      </w:pPr>
      <w:r>
        <w:rPr>
          <w:rFonts w:eastAsia="Times New Roman" w:cs="Times New Roman"/>
          <w:b/>
          <w:noProof/>
          <w:sz w:val="26"/>
          <w:szCs w:val="26"/>
          <w:lang w:val="en-US" w:eastAsia="en-US"/>
        </w:rPr>
        <w:drawing>
          <wp:inline distT="0" distB="0" distL="0" distR="0" wp14:anchorId="61A57DDF" wp14:editId="00A95A44">
            <wp:extent cx="5219700" cy="5824855"/>
            <wp:effectExtent l="0" t="0" r="0" b="444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3811" name="Picture 83003811"/>
                    <pic:cNvPicPr/>
                  </pic:nvPicPr>
                  <pic:blipFill rotWithShape="1">
                    <a:blip r:embed="rId8">
                      <a:extLst>
                        <a:ext uri="{28A0092B-C50C-407E-A947-70E740481C1C}">
                          <a14:useLocalDpi xmlns:a14="http://schemas.microsoft.com/office/drawing/2010/main" val="0"/>
                        </a:ext>
                      </a:extLst>
                    </a:blip>
                    <a:srcRect t="11781"/>
                    <a:stretch/>
                  </pic:blipFill>
                  <pic:spPr bwMode="auto">
                    <a:xfrm>
                      <a:off x="0" y="0"/>
                      <a:ext cx="5219700" cy="5824855"/>
                    </a:xfrm>
                    <a:prstGeom prst="rect">
                      <a:avLst/>
                    </a:prstGeom>
                    <a:ln>
                      <a:noFill/>
                    </a:ln>
                    <a:extLst>
                      <a:ext uri="{53640926-AAD7-44D8-BBD7-CCE9431645EC}">
                        <a14:shadowObscured xmlns:a14="http://schemas.microsoft.com/office/drawing/2010/main"/>
                      </a:ext>
                    </a:extLst>
                  </pic:spPr>
                </pic:pic>
              </a:graphicData>
            </a:graphic>
          </wp:inline>
        </w:drawing>
      </w:r>
      <w:r w:rsidR="0060339A" w:rsidRPr="00D318B4">
        <w:rPr>
          <w:rFonts w:eastAsia="Times New Roman"/>
          <w:b/>
          <w:sz w:val="24"/>
        </w:rPr>
        <w:br w:type="page"/>
      </w:r>
    </w:p>
    <w:p w14:paraId="2A854220" w14:textId="1FDF629C" w:rsidR="00C96E04" w:rsidRDefault="00C96E04">
      <w:pPr>
        <w:jc w:val="left"/>
        <w:rPr>
          <w:rFonts w:eastAsia="Times New Roman" w:cs="Times New Roman"/>
          <w:b/>
          <w:sz w:val="26"/>
          <w:szCs w:val="26"/>
        </w:rPr>
      </w:pPr>
    </w:p>
    <w:p w14:paraId="0E1BB97B" w14:textId="24F026C7" w:rsidR="00183741" w:rsidRDefault="00C96E04" w:rsidP="0060339A">
      <w:pPr>
        <w:jc w:val="left"/>
        <w:rPr>
          <w:rFonts w:eastAsia="Times New Roman" w:cs="Times New Roman"/>
          <w:b/>
          <w:sz w:val="26"/>
          <w:szCs w:val="26"/>
        </w:rPr>
      </w:pPr>
      <w:r>
        <w:rPr>
          <w:rFonts w:eastAsia="Times New Roman" w:cs="Times New Roman"/>
          <w:b/>
          <w:noProof/>
          <w:sz w:val="26"/>
          <w:szCs w:val="26"/>
          <w:lang w:val="en-US" w:eastAsia="en-US"/>
        </w:rPr>
        <w:drawing>
          <wp:inline distT="0" distB="0" distL="0" distR="0" wp14:anchorId="2C0C6AFF" wp14:editId="076CB2E4">
            <wp:extent cx="5219700" cy="7378065"/>
            <wp:effectExtent l="0" t="0" r="0" b="0"/>
            <wp:docPr id="5635876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87659" name="Picture 563587659"/>
                    <pic:cNvPicPr/>
                  </pic:nvPicPr>
                  <pic:blipFill>
                    <a:blip r:embed="rId9">
                      <a:extLst>
                        <a:ext uri="{28A0092B-C50C-407E-A947-70E740481C1C}">
                          <a14:useLocalDpi xmlns:a14="http://schemas.microsoft.com/office/drawing/2010/main" val="0"/>
                        </a:ext>
                      </a:extLst>
                    </a:blip>
                    <a:stretch>
                      <a:fillRect/>
                    </a:stretch>
                  </pic:blipFill>
                  <pic:spPr>
                    <a:xfrm>
                      <a:off x="0" y="0"/>
                      <a:ext cx="5219700" cy="7378065"/>
                    </a:xfrm>
                    <a:prstGeom prst="rect">
                      <a:avLst/>
                    </a:prstGeom>
                  </pic:spPr>
                </pic:pic>
              </a:graphicData>
            </a:graphic>
          </wp:inline>
        </w:drawing>
      </w:r>
    </w:p>
    <w:p w14:paraId="11D364BB" w14:textId="77777777" w:rsidR="00183741" w:rsidRDefault="00183741" w:rsidP="0060339A">
      <w:pPr>
        <w:jc w:val="left"/>
        <w:rPr>
          <w:rFonts w:eastAsia="Times New Roman" w:cs="Times New Roman"/>
          <w:b/>
          <w:sz w:val="26"/>
          <w:szCs w:val="26"/>
        </w:rPr>
      </w:pPr>
    </w:p>
    <w:p w14:paraId="19266318" w14:textId="77777777" w:rsidR="00183741" w:rsidRPr="00D318B4" w:rsidRDefault="00183741" w:rsidP="0060339A">
      <w:pPr>
        <w:jc w:val="left"/>
        <w:rPr>
          <w:rFonts w:eastAsia="Times New Roman" w:cs="Times New Roman"/>
          <w:b/>
          <w:sz w:val="26"/>
          <w:szCs w:val="26"/>
          <w:lang w:val="en-US"/>
        </w:rPr>
      </w:pPr>
    </w:p>
    <w:p w14:paraId="64740D17" w14:textId="79BF81F2" w:rsidR="005463BF" w:rsidRPr="00576695" w:rsidRDefault="005463BF" w:rsidP="00B711DA">
      <w:pPr>
        <w:spacing w:after="120" w:line="240" w:lineRule="auto"/>
        <w:jc w:val="center"/>
        <w:rPr>
          <w:rFonts w:cs="Times New Roman"/>
          <w:sz w:val="22"/>
          <w:szCs w:val="22"/>
        </w:rPr>
      </w:pPr>
      <w:r w:rsidRPr="00576695">
        <w:rPr>
          <w:rFonts w:cs="Times New Roman"/>
          <w:sz w:val="22"/>
          <w:szCs w:val="22"/>
        </w:rPr>
        <w:lastRenderedPageBreak/>
        <w:t xml:space="preserve">ANALISIS PENGARUH LABELISASI HALAL, </w:t>
      </w:r>
      <w:r w:rsidRPr="00576695">
        <w:rPr>
          <w:rFonts w:cs="Times New Roman"/>
          <w:i/>
          <w:iCs/>
          <w:sz w:val="22"/>
          <w:szCs w:val="22"/>
        </w:rPr>
        <w:t xml:space="preserve">WORD OF MOUTH </w:t>
      </w:r>
      <w:r w:rsidRPr="00576695">
        <w:rPr>
          <w:rFonts w:cs="Times New Roman"/>
          <w:sz w:val="22"/>
          <w:szCs w:val="22"/>
        </w:rPr>
        <w:t>(WOM)</w:t>
      </w:r>
      <w:r w:rsidRPr="00576695">
        <w:rPr>
          <w:rFonts w:cs="Times New Roman"/>
          <w:i/>
          <w:iCs/>
          <w:sz w:val="22"/>
          <w:szCs w:val="22"/>
        </w:rPr>
        <w:t>,</w:t>
      </w:r>
      <w:r w:rsidRPr="00576695">
        <w:rPr>
          <w:rFonts w:cs="Times New Roman"/>
          <w:sz w:val="22"/>
          <w:szCs w:val="22"/>
        </w:rPr>
        <w:t xml:space="preserve"> DAN KUALITAS PRODUK TERHADAP KEPUTUSAN PEMBELIAN AYAM POTONG SEGAR DI RUMAH PEMOTONGAN AYAM (RPA) “AYAMINAJAA” NGUNUT, JUMANTONO, KARANGANYAR</w:t>
      </w:r>
    </w:p>
    <w:p w14:paraId="62CA4C39" w14:textId="77777777" w:rsidR="005A58F1" w:rsidRPr="00576695" w:rsidRDefault="005A58F1" w:rsidP="005A1A64">
      <w:pPr>
        <w:spacing w:after="120" w:line="240" w:lineRule="auto"/>
        <w:jc w:val="center"/>
        <w:rPr>
          <w:rFonts w:cs="Times New Roman"/>
          <w:i/>
          <w:iCs/>
          <w:sz w:val="22"/>
          <w:szCs w:val="22"/>
        </w:rPr>
      </w:pPr>
      <w:r w:rsidRPr="00576695">
        <w:rPr>
          <w:rFonts w:cs="Times New Roman"/>
          <w:i/>
          <w:iCs/>
          <w:sz w:val="22"/>
          <w:szCs w:val="22"/>
        </w:rPr>
        <w:t>ANALYSIS OF THE INFLUENCE</w:t>
      </w:r>
      <w:bookmarkStart w:id="1" w:name="_GoBack"/>
      <w:bookmarkEnd w:id="1"/>
      <w:r w:rsidRPr="00576695">
        <w:rPr>
          <w:rFonts w:cs="Times New Roman"/>
          <w:i/>
          <w:iCs/>
          <w:sz w:val="22"/>
          <w:szCs w:val="22"/>
        </w:rPr>
        <w:t xml:space="preserve"> OF HALAL LABELING, WORD OF MOUTH (WOM), AND PRODUCT QUALITY ON THE PURCHASE DECISION OF FRESH CUT CHICKEN AT THE CHICKEN SLAUGHTERHOUSE (RPA) "AYAMINAJAA" NGUNUT, JUMANTONO, KARANGANYAR</w:t>
      </w:r>
    </w:p>
    <w:p w14:paraId="1C972ADF" w14:textId="77777777" w:rsidR="00B914C9" w:rsidRDefault="00B914C9" w:rsidP="00B041D9">
      <w:pPr>
        <w:spacing w:after="120" w:line="240" w:lineRule="auto"/>
        <w:jc w:val="center"/>
        <w:rPr>
          <w:rFonts w:cs="Times New Roman"/>
          <w:b/>
          <w:bCs/>
          <w:sz w:val="22"/>
          <w:szCs w:val="22"/>
        </w:rPr>
      </w:pPr>
    </w:p>
    <w:p w14:paraId="0482076E" w14:textId="3784CA14" w:rsidR="004230C9" w:rsidRPr="003C3ACA" w:rsidRDefault="004230C9" w:rsidP="009C6E8F">
      <w:pPr>
        <w:spacing w:after="0" w:line="240" w:lineRule="auto"/>
        <w:jc w:val="center"/>
        <w:rPr>
          <w:rFonts w:cs="Times New Roman"/>
          <w:b/>
          <w:bCs/>
          <w:sz w:val="22"/>
          <w:szCs w:val="22"/>
          <w:u w:val="single"/>
        </w:rPr>
      </w:pPr>
      <w:r w:rsidRPr="003C3ACA">
        <w:rPr>
          <w:rFonts w:cs="Times New Roman"/>
          <w:b/>
          <w:bCs/>
          <w:sz w:val="22"/>
          <w:szCs w:val="22"/>
          <w:u w:val="single"/>
        </w:rPr>
        <w:t>Icha Henny Suryani</w:t>
      </w:r>
      <w:r w:rsidR="009A3725" w:rsidRPr="003C3ACA">
        <w:rPr>
          <w:rFonts w:cs="Times New Roman"/>
          <w:b/>
          <w:bCs/>
          <w:sz w:val="22"/>
          <w:szCs w:val="22"/>
          <w:u w:val="single"/>
        </w:rPr>
        <w:t xml:space="preserve"> (1)</w:t>
      </w:r>
    </w:p>
    <w:p w14:paraId="598E5327" w14:textId="49187033" w:rsidR="005377DA" w:rsidRDefault="004230C9" w:rsidP="009C6E8F">
      <w:pPr>
        <w:spacing w:after="0" w:line="240" w:lineRule="auto"/>
        <w:jc w:val="center"/>
        <w:rPr>
          <w:rFonts w:cs="Times New Roman"/>
          <w:b/>
          <w:bCs/>
          <w:sz w:val="22"/>
          <w:szCs w:val="22"/>
        </w:rPr>
      </w:pPr>
      <w:r>
        <w:rPr>
          <w:rFonts w:cs="Times New Roman"/>
          <w:b/>
          <w:bCs/>
          <w:sz w:val="22"/>
          <w:szCs w:val="22"/>
        </w:rPr>
        <w:t>Dra. Saptani Rahayu, M.M</w:t>
      </w:r>
      <w:r w:rsidR="009A3725">
        <w:rPr>
          <w:rFonts w:cs="Times New Roman"/>
          <w:b/>
          <w:bCs/>
          <w:sz w:val="22"/>
          <w:szCs w:val="22"/>
        </w:rPr>
        <w:t xml:space="preserve"> (2)</w:t>
      </w:r>
    </w:p>
    <w:p w14:paraId="5449D2BD" w14:textId="61A16789" w:rsidR="009C6E8F" w:rsidRPr="00F048EB" w:rsidRDefault="00D818CD" w:rsidP="009C6E8F">
      <w:pPr>
        <w:spacing w:after="0" w:line="240" w:lineRule="auto"/>
        <w:jc w:val="center"/>
        <w:rPr>
          <w:rFonts w:cs="Times New Roman"/>
          <w:sz w:val="22"/>
          <w:szCs w:val="22"/>
        </w:rPr>
      </w:pPr>
      <w:r>
        <w:rPr>
          <w:rFonts w:cs="Times New Roman"/>
          <w:sz w:val="22"/>
          <w:szCs w:val="22"/>
        </w:rPr>
        <w:t>Program Studi Manajemen, Universitas Dharma AUB Surakarta</w:t>
      </w:r>
    </w:p>
    <w:p w14:paraId="7BA93569" w14:textId="3AA14208" w:rsidR="007C5553" w:rsidRPr="008B2A0F" w:rsidRDefault="00D818CD" w:rsidP="00720C44">
      <w:pPr>
        <w:spacing w:after="120" w:line="240" w:lineRule="auto"/>
        <w:jc w:val="center"/>
        <w:rPr>
          <w:rFonts w:cs="Times New Roman"/>
          <w:sz w:val="22"/>
          <w:szCs w:val="22"/>
        </w:rPr>
      </w:pPr>
      <w:r w:rsidRPr="008B2A0F">
        <w:rPr>
          <w:rFonts w:cs="Times New Roman"/>
          <w:sz w:val="22"/>
          <w:szCs w:val="22"/>
        </w:rPr>
        <w:t xml:space="preserve">Email: </w:t>
      </w:r>
      <w:r w:rsidR="009C6E8F" w:rsidRPr="003C3ACA">
        <w:rPr>
          <w:rFonts w:cs="Times New Roman"/>
          <w:color w:val="00B0F0"/>
          <w:sz w:val="22"/>
          <w:szCs w:val="22"/>
          <w:u w:val="single"/>
        </w:rPr>
        <w:t>ichahenny3@gmail.com</w:t>
      </w:r>
    </w:p>
    <w:p w14:paraId="7730555C" w14:textId="67AAD68C" w:rsidR="005A4B69" w:rsidRPr="00F73EE4" w:rsidRDefault="005A4B69" w:rsidP="0016771E">
      <w:pPr>
        <w:spacing w:before="240" w:after="40"/>
        <w:jc w:val="center"/>
        <w:rPr>
          <w:b/>
          <w:szCs w:val="20"/>
        </w:rPr>
      </w:pPr>
      <w:r w:rsidRPr="00F73EE4">
        <w:rPr>
          <w:b/>
          <w:szCs w:val="20"/>
        </w:rPr>
        <w:t>ABSTRAK</w:t>
      </w:r>
      <w:bookmarkEnd w:id="0"/>
    </w:p>
    <w:p w14:paraId="71C7BDA7" w14:textId="0CEF7FC0" w:rsidR="000539D2" w:rsidRDefault="000539D2" w:rsidP="00457708">
      <w:pPr>
        <w:spacing w:after="0"/>
        <w:ind w:firstLine="720"/>
        <w:rPr>
          <w:rFonts w:cs="Times New Roman"/>
          <w:bCs/>
        </w:rPr>
      </w:pPr>
      <w:r w:rsidRPr="000539D2">
        <w:rPr>
          <w:rFonts w:cs="Times New Roman"/>
          <w:bCs/>
        </w:rPr>
        <w:t xml:space="preserve">Tujuan penelitian ini adalah untuk mengetahui pengaruh labelisasi halal, </w:t>
      </w:r>
      <w:r w:rsidRPr="00367405">
        <w:rPr>
          <w:rFonts w:cs="Times New Roman"/>
          <w:bCs/>
          <w:i/>
          <w:iCs/>
        </w:rPr>
        <w:t>word of mouth</w:t>
      </w:r>
      <w:r w:rsidRPr="000539D2">
        <w:rPr>
          <w:rFonts w:cs="Times New Roman"/>
          <w:bCs/>
        </w:rPr>
        <w:t>, dan kualitas produk terhadap keputusan pembelian ayam potong segar di RPA “Ayaminajaa” Ngunut, Jumantono, Karanganyar. Penelitian ini menggunakan pendekatan kuantitatif</w:t>
      </w:r>
      <w:r w:rsidR="00367405">
        <w:rPr>
          <w:rFonts w:cs="Times New Roman"/>
          <w:bCs/>
        </w:rPr>
        <w:t>. P</w:t>
      </w:r>
      <w:r w:rsidRPr="000539D2">
        <w:rPr>
          <w:rFonts w:cs="Times New Roman"/>
          <w:bCs/>
        </w:rPr>
        <w:t>opulasi</w:t>
      </w:r>
      <w:r w:rsidR="00367405">
        <w:rPr>
          <w:rFonts w:cs="Times New Roman"/>
          <w:bCs/>
        </w:rPr>
        <w:t xml:space="preserve"> </w:t>
      </w:r>
      <w:r w:rsidRPr="000539D2">
        <w:rPr>
          <w:rFonts w:cs="Times New Roman"/>
          <w:bCs/>
        </w:rPr>
        <w:t>dalam penelitian ini berjumlah 100 konsumen. Teknik pengambilan sampel yang digunakan adalah Conv</w:t>
      </w:r>
      <w:r w:rsidR="001A034C">
        <w:rPr>
          <w:rFonts w:cs="Times New Roman"/>
          <w:bCs/>
        </w:rPr>
        <w:t>e</w:t>
      </w:r>
      <w:r w:rsidRPr="000539D2">
        <w:rPr>
          <w:rFonts w:cs="Times New Roman"/>
          <w:bCs/>
        </w:rPr>
        <w:t xml:space="preserve">nience Sampling dan teknik analisis data yang digunakan adalah regresi linier berganda. </w:t>
      </w:r>
      <w:r w:rsidR="00D754C2">
        <w:rPr>
          <w:rFonts w:cs="Times New Roman"/>
          <w:bCs/>
        </w:rPr>
        <w:t xml:space="preserve">Hasil penelitian menunjukkan bahwa secara parsial </w:t>
      </w:r>
      <w:r w:rsidR="00702B00">
        <w:rPr>
          <w:rFonts w:cs="Times New Roman"/>
          <w:bCs/>
        </w:rPr>
        <w:t xml:space="preserve">labelisasi halal dan </w:t>
      </w:r>
      <w:r w:rsidR="00702B00">
        <w:rPr>
          <w:rFonts w:cs="Times New Roman"/>
          <w:bCs/>
          <w:i/>
          <w:iCs/>
        </w:rPr>
        <w:t>word of mouth</w:t>
      </w:r>
      <w:r w:rsidR="00702B00">
        <w:rPr>
          <w:rFonts w:cs="Times New Roman"/>
          <w:bCs/>
        </w:rPr>
        <w:t xml:space="preserve"> berpengaruh pos</w:t>
      </w:r>
      <w:r w:rsidR="0036585E">
        <w:rPr>
          <w:rFonts w:cs="Times New Roman"/>
          <w:bCs/>
        </w:rPr>
        <w:t xml:space="preserve">itif dan signifikan terhadap nilai perusahaan ditunjukkan </w:t>
      </w:r>
      <w:r w:rsidR="00CF0018">
        <w:rPr>
          <w:rFonts w:cs="Times New Roman"/>
          <w:bCs/>
        </w:rPr>
        <w:t xml:space="preserve">dengan nilai t signifikansi sebesar 0,000. Untuk variabel kualitas produk </w:t>
      </w:r>
      <w:r w:rsidR="0016046D">
        <w:rPr>
          <w:rFonts w:cs="Times New Roman"/>
          <w:bCs/>
        </w:rPr>
        <w:t xml:space="preserve">secara parsial berpengaruh negatif dan signifikan terhadap </w:t>
      </w:r>
      <w:r w:rsidR="006B52B9">
        <w:rPr>
          <w:rFonts w:cs="Times New Roman"/>
          <w:bCs/>
        </w:rPr>
        <w:t>keputusan pembelian ditunjukkan dengan nilai signifikansi</w:t>
      </w:r>
      <w:r w:rsidR="00556B61">
        <w:rPr>
          <w:rFonts w:cs="Times New Roman"/>
          <w:bCs/>
        </w:rPr>
        <w:t xml:space="preserve"> 0,</w:t>
      </w:r>
      <w:r w:rsidR="001E770A">
        <w:rPr>
          <w:rFonts w:cs="Times New Roman"/>
          <w:bCs/>
        </w:rPr>
        <w:t>569</w:t>
      </w:r>
      <w:r w:rsidR="00337BAF">
        <w:rPr>
          <w:rFonts w:cs="Times New Roman"/>
          <w:bCs/>
        </w:rPr>
        <w:t xml:space="preserve">0. Secara simultan </w:t>
      </w:r>
      <w:r w:rsidR="00C21510">
        <w:rPr>
          <w:rFonts w:cs="Times New Roman"/>
          <w:bCs/>
        </w:rPr>
        <w:t xml:space="preserve">labelisasi halal, </w:t>
      </w:r>
      <w:r w:rsidR="00C21510">
        <w:rPr>
          <w:rFonts w:cs="Times New Roman"/>
          <w:bCs/>
          <w:i/>
          <w:iCs/>
        </w:rPr>
        <w:t>word of mouth</w:t>
      </w:r>
      <w:r w:rsidR="00C21510">
        <w:rPr>
          <w:rFonts w:cs="Times New Roman"/>
          <w:bCs/>
        </w:rPr>
        <w:t xml:space="preserve">, dan kualitas produk berpengaruh </w:t>
      </w:r>
      <w:r w:rsidR="004433BD">
        <w:rPr>
          <w:rFonts w:cs="Times New Roman"/>
          <w:bCs/>
        </w:rPr>
        <w:t>positi</w:t>
      </w:r>
      <w:r w:rsidR="000451D4">
        <w:rPr>
          <w:rFonts w:cs="Times New Roman"/>
          <w:bCs/>
        </w:rPr>
        <w:t xml:space="preserve">f dan signifikan </w:t>
      </w:r>
      <w:r w:rsidR="00EB7E0C">
        <w:rPr>
          <w:rFonts w:cs="Times New Roman"/>
          <w:bCs/>
        </w:rPr>
        <w:t>terhadap keputusan pembelian ditunjukkan dengan nilai</w:t>
      </w:r>
      <w:r w:rsidR="00AD164D">
        <w:rPr>
          <w:rFonts w:cs="Times New Roman"/>
          <w:bCs/>
        </w:rPr>
        <w:t xml:space="preserve"> F signifikansi sebesar 0,000. Kemampuan variabel </w:t>
      </w:r>
      <w:r w:rsidRPr="000539D2">
        <w:rPr>
          <w:rFonts w:cs="Times New Roman"/>
          <w:bCs/>
        </w:rPr>
        <w:t xml:space="preserve"> </w:t>
      </w:r>
      <w:r w:rsidR="00AD164D">
        <w:rPr>
          <w:rFonts w:cs="Times New Roman"/>
          <w:bCs/>
        </w:rPr>
        <w:t>k</w:t>
      </w:r>
      <w:r w:rsidRPr="000539D2">
        <w:rPr>
          <w:rFonts w:cs="Times New Roman"/>
          <w:bCs/>
        </w:rPr>
        <w:t>eputusan pembelian sebesar 70.1%,</w:t>
      </w:r>
      <w:r w:rsidR="00195AF8">
        <w:rPr>
          <w:rFonts w:cs="Times New Roman"/>
          <w:bCs/>
        </w:rPr>
        <w:t xml:space="preserve"> sebagaimana ditunjukkan dengan besarnya </w:t>
      </w:r>
      <w:r w:rsidR="00195AF8">
        <w:rPr>
          <w:rFonts w:cs="Times New Roman"/>
          <w:bCs/>
          <w:i/>
          <w:iCs/>
        </w:rPr>
        <w:t xml:space="preserve">adjusted </w:t>
      </w:r>
      <w:r w:rsidR="00374B19">
        <w:rPr>
          <w:rFonts w:cs="Times New Roman"/>
          <w:bCs/>
          <w:i/>
          <w:iCs/>
        </w:rPr>
        <w:t xml:space="preserve">R square </w:t>
      </w:r>
      <w:r w:rsidR="00374B19">
        <w:rPr>
          <w:rFonts w:cs="Times New Roman"/>
          <w:bCs/>
        </w:rPr>
        <w:t xml:space="preserve">sebesar 0,701 sedangkan </w:t>
      </w:r>
      <w:r w:rsidRPr="000539D2">
        <w:rPr>
          <w:rFonts w:cs="Times New Roman"/>
          <w:bCs/>
        </w:rPr>
        <w:t>sisanya 29.9% dipengaruhi oleh</w:t>
      </w:r>
      <w:r w:rsidR="00374B19">
        <w:rPr>
          <w:rFonts w:cs="Times New Roman"/>
          <w:bCs/>
        </w:rPr>
        <w:t xml:space="preserve"> faktor</w:t>
      </w:r>
      <w:r w:rsidRPr="000539D2">
        <w:rPr>
          <w:rFonts w:cs="Times New Roman"/>
          <w:bCs/>
        </w:rPr>
        <w:t xml:space="preserve"> lain yang tidak termasuk </w:t>
      </w:r>
      <w:r w:rsidR="00374B19">
        <w:rPr>
          <w:rFonts w:cs="Times New Roman"/>
          <w:bCs/>
        </w:rPr>
        <w:t>yang tidak dimasukkan ke dalam model penelitian.</w:t>
      </w:r>
    </w:p>
    <w:p w14:paraId="3D8985A6" w14:textId="42DEA0B3" w:rsidR="00836713" w:rsidRPr="00F73EE4" w:rsidRDefault="005A4B69" w:rsidP="00457708">
      <w:pPr>
        <w:spacing w:after="0"/>
        <w:rPr>
          <w:szCs w:val="20"/>
        </w:rPr>
      </w:pPr>
      <w:r w:rsidRPr="006C6B67">
        <w:rPr>
          <w:b/>
          <w:bCs/>
          <w:szCs w:val="20"/>
        </w:rPr>
        <w:t>Kata kunci</w:t>
      </w:r>
      <w:r w:rsidRPr="00F73EE4">
        <w:rPr>
          <w:szCs w:val="20"/>
        </w:rPr>
        <w:t xml:space="preserve">: labelisasi halal, </w:t>
      </w:r>
      <w:r w:rsidRPr="00F73EE4">
        <w:rPr>
          <w:i/>
          <w:iCs/>
          <w:szCs w:val="20"/>
        </w:rPr>
        <w:t xml:space="preserve">word of mouth, </w:t>
      </w:r>
      <w:r w:rsidRPr="00F73EE4">
        <w:rPr>
          <w:szCs w:val="20"/>
        </w:rPr>
        <w:t>kualitas produk, keputusan pembelian</w:t>
      </w:r>
    </w:p>
    <w:p w14:paraId="2053476E" w14:textId="77777777" w:rsidR="00505460" w:rsidRPr="00F73EE4" w:rsidRDefault="00505460" w:rsidP="00FE61DE">
      <w:pPr>
        <w:jc w:val="center"/>
        <w:rPr>
          <w:b/>
          <w:szCs w:val="20"/>
        </w:rPr>
      </w:pPr>
    </w:p>
    <w:p w14:paraId="7957E72C" w14:textId="77777777" w:rsidR="008108E3" w:rsidRPr="00054D80" w:rsidRDefault="008108E3" w:rsidP="00054D80">
      <w:pPr>
        <w:spacing w:before="240" w:after="40"/>
        <w:jc w:val="center"/>
        <w:rPr>
          <w:b/>
          <w:i/>
          <w:iCs/>
          <w:szCs w:val="20"/>
        </w:rPr>
      </w:pPr>
      <w:r w:rsidRPr="00054D80">
        <w:rPr>
          <w:b/>
          <w:i/>
          <w:iCs/>
          <w:szCs w:val="20"/>
        </w:rPr>
        <w:t>ABSTRACT</w:t>
      </w:r>
    </w:p>
    <w:p w14:paraId="7BAB2F1E" w14:textId="77777777" w:rsidR="00270116" w:rsidRPr="00054D80" w:rsidRDefault="00270116" w:rsidP="00457708">
      <w:pPr>
        <w:spacing w:after="0"/>
        <w:ind w:firstLine="720"/>
        <w:rPr>
          <w:rFonts w:cs="Times New Roman"/>
          <w:bCs/>
          <w:i/>
          <w:iCs/>
        </w:rPr>
      </w:pPr>
      <w:r w:rsidRPr="00054D80">
        <w:rPr>
          <w:rFonts w:cs="Times New Roman"/>
          <w:bCs/>
          <w:i/>
          <w:iCs/>
        </w:rPr>
        <w:t>The purpose of this study is to determine the influence of halal labeling, word of mouth, and product quality on the purchase decision of fresh cut chicken at RPA "Ayaminajaa" Ngunut, Jumantono, Karanganyar. This study uses a quantitative approach. The population in this study is 100 consumers. The sampling technique used is Convenience Sampling and the data analysis technique used is multiple linear regression. The results of the study showed that partially halal labeling and word of mouth had a positive and significant effect on the company's value, as shown by a significance t value of 0.000. For the product quality variable partially having a negative and significant effect on the purchase decision, it is shown with a significance value of 0.5690. Simultaneously, halal labeling, word of mouth, and product quality have a positive and significant effect on purchase decisions, shown by a significance F value of 0.000. The variable ability of the purchase decision was 70.1%, as shown by the magnitude of the adjusted R square of 0.701 while the remaining 29.9% was influenced by other factors that were not included in the research model.</w:t>
      </w:r>
    </w:p>
    <w:p w14:paraId="0948697E" w14:textId="6A86B0CC" w:rsidR="00C642EA" w:rsidRPr="00054D80" w:rsidRDefault="00474E46" w:rsidP="00457708">
      <w:pPr>
        <w:spacing w:after="0"/>
        <w:rPr>
          <w:i/>
          <w:iCs/>
          <w:szCs w:val="20"/>
        </w:rPr>
      </w:pPr>
      <w:r w:rsidRPr="00054D80">
        <w:rPr>
          <w:b/>
          <w:bCs/>
          <w:i/>
          <w:iCs/>
          <w:szCs w:val="20"/>
        </w:rPr>
        <w:t>Keywords</w:t>
      </w:r>
      <w:r w:rsidRPr="00054D80">
        <w:rPr>
          <w:i/>
          <w:iCs/>
          <w:szCs w:val="20"/>
        </w:rPr>
        <w:t>: halal labeling, word of mouth, product quality, purchase decision.</w:t>
      </w:r>
    </w:p>
    <w:p w14:paraId="0EC56763" w14:textId="77777777" w:rsidR="00457708" w:rsidRDefault="00457708" w:rsidP="00C642EA">
      <w:pPr>
        <w:jc w:val="left"/>
        <w:rPr>
          <w:szCs w:val="20"/>
        </w:rPr>
      </w:pPr>
    </w:p>
    <w:p w14:paraId="553FC870" w14:textId="4A573628" w:rsidR="00C642EA" w:rsidRPr="00C642EA" w:rsidRDefault="00C642EA" w:rsidP="00C642EA">
      <w:pPr>
        <w:jc w:val="left"/>
        <w:rPr>
          <w:szCs w:val="20"/>
        </w:rPr>
      </w:pPr>
      <w:r>
        <w:rPr>
          <w:szCs w:val="20"/>
        </w:rPr>
        <w:br w:type="page"/>
      </w:r>
    </w:p>
    <w:p w14:paraId="2E90FDB9" w14:textId="77777777" w:rsidR="00DE7A82" w:rsidRDefault="00DE7A82" w:rsidP="00DF5D47">
      <w:pPr>
        <w:spacing w:before="240" w:after="40" w:line="240" w:lineRule="auto"/>
        <w:rPr>
          <w:rFonts w:cs="Times New Roman"/>
          <w:b/>
          <w:bCs/>
        </w:rPr>
        <w:sectPr w:rsidR="00DE7A82" w:rsidSect="004711EE">
          <w:pgSz w:w="11906" w:h="16838" w:code="9"/>
          <w:pgMar w:top="1701" w:right="1701" w:bottom="1701" w:left="1985" w:header="624" w:footer="720" w:gutter="0"/>
          <w:cols w:space="708"/>
          <w:docGrid w:linePitch="360"/>
        </w:sectPr>
      </w:pPr>
    </w:p>
    <w:p w14:paraId="138455BA" w14:textId="1FCE86E7" w:rsidR="003158D8" w:rsidRPr="004A6F53" w:rsidRDefault="003158D8" w:rsidP="00DE7A82">
      <w:pPr>
        <w:keepNext/>
        <w:spacing w:after="0" w:line="276" w:lineRule="auto"/>
        <w:rPr>
          <w:rFonts w:cs="Times New Roman"/>
          <w:b/>
          <w:bCs/>
          <w:szCs w:val="20"/>
        </w:rPr>
      </w:pPr>
      <w:r w:rsidRPr="004A6F53">
        <w:rPr>
          <w:rFonts w:cs="Times New Roman"/>
          <w:b/>
          <w:bCs/>
          <w:szCs w:val="20"/>
        </w:rPr>
        <w:lastRenderedPageBreak/>
        <w:t>PENDAHULUAN</w:t>
      </w:r>
    </w:p>
    <w:p w14:paraId="5C645533" w14:textId="77777777" w:rsidR="004A707E" w:rsidRDefault="00284429" w:rsidP="004A707E">
      <w:pPr>
        <w:keepNext/>
        <w:spacing w:after="0" w:line="276" w:lineRule="auto"/>
        <w:ind w:firstLine="720"/>
        <w:rPr>
          <w:szCs w:val="20"/>
        </w:rPr>
      </w:pPr>
      <w:r w:rsidRPr="004A6F53">
        <w:rPr>
          <w:rFonts w:cs="Times New Roman"/>
          <w:szCs w:val="20"/>
        </w:rPr>
        <w:t>Dalam era modernisasi, kebutuhan pangan di Indonesia terus meningkat seiring pertumbuhan populasi yang diperkirakan mencapai 285,7 juta jiwa pada tahun 2025. Daging ayam ras menjadi sumber protein utama yang paling diminati karena harganya yang terjangkau. Data dari BPS menunjukkan tren positif dalam konsumsi ayam ras, terutama di Jawa Tengah, yang mengalami kenaikan sebesar 6,6% (2022–2023), menandakan potensi pasar yang besar sekaligus persaingan industri yang semakin ketat.</w:t>
      </w:r>
      <w:r w:rsidRPr="004A6F53">
        <w:rPr>
          <w:szCs w:val="20"/>
        </w:rPr>
        <w:t xml:space="preserve">Pemerintah melalui Kementerian Pertanian mewajibkan pemenuhan kriteria ASUH (Aman, Sehat, Utuh, dan Halal). </w:t>
      </w:r>
    </w:p>
    <w:p w14:paraId="435C2376" w14:textId="2E9D1CBD" w:rsidR="00595EB4" w:rsidRPr="004A6F53" w:rsidRDefault="00284429" w:rsidP="004A707E">
      <w:pPr>
        <w:keepNext/>
        <w:spacing w:after="0" w:line="276" w:lineRule="auto"/>
        <w:ind w:firstLine="720"/>
        <w:rPr>
          <w:rFonts w:cs="Times New Roman"/>
          <w:szCs w:val="20"/>
        </w:rPr>
      </w:pPr>
      <w:r w:rsidRPr="004A6F53">
        <w:rPr>
          <w:szCs w:val="20"/>
        </w:rPr>
        <w:t xml:space="preserve">Mengingat 87,06% penduduk Indonesia adalah Muslim, labelisasi halal bukan sekadar aspek religius tetapi juga indikator kebersihan, higienitas, dan keamanan pangan sesuai UU No. 33 Tahun 2014. Di RPA "Ayaminajaa", sertifikasi halal yang diterbitkan pada Mei 2025 terbukti meningkatkan volume penjualan secara signifikan, menunjukkan bahwa labelisasi halal adalah faktor penting dalam pengambilan keputusan. Selain aspek legal formal, faktor sosial berupa </w:t>
      </w:r>
      <w:r w:rsidR="00595EB4" w:rsidRPr="004A6F53">
        <w:rPr>
          <w:i/>
          <w:iCs/>
          <w:szCs w:val="20"/>
        </w:rPr>
        <w:t>word of mouth</w:t>
      </w:r>
      <w:r w:rsidR="00270116" w:rsidRPr="004A6F53">
        <w:rPr>
          <w:szCs w:val="20"/>
        </w:rPr>
        <w:t xml:space="preserve"> </w:t>
      </w:r>
      <w:r w:rsidRPr="004A6F53">
        <w:rPr>
          <w:szCs w:val="20"/>
        </w:rPr>
        <w:t xml:space="preserve">menjadi pendorong kepercayaan konsumen. Rekomendasi dari mulut ke mulut dianggap lebih kredibel dibandingkan iklan komersial dalam industri pangan segar. Kepercayaan yang dibangun melalui WOM harus didukung oleh kualitas produk yang nyata (warna, tekstur, bau, dan kebersihan). </w:t>
      </w:r>
    </w:p>
    <w:p w14:paraId="7E1321F4" w14:textId="77777777" w:rsidR="00DE7A82" w:rsidRDefault="00284429" w:rsidP="00DE7A82">
      <w:pPr>
        <w:keepNext/>
        <w:spacing w:after="0" w:line="276" w:lineRule="auto"/>
        <w:ind w:firstLine="720"/>
        <w:rPr>
          <w:rFonts w:cs="Times New Roman"/>
          <w:szCs w:val="20"/>
        </w:rPr>
      </w:pPr>
      <w:r w:rsidRPr="004A6F53">
        <w:rPr>
          <w:rFonts w:cs="Times New Roman"/>
          <w:szCs w:val="20"/>
        </w:rPr>
        <w:t>Ketiga variabel ini</w:t>
      </w:r>
      <w:r w:rsidR="00595EB4" w:rsidRPr="004A6F53">
        <w:rPr>
          <w:rFonts w:cs="Times New Roman"/>
          <w:szCs w:val="20"/>
        </w:rPr>
        <w:t xml:space="preserve"> </w:t>
      </w:r>
      <w:r w:rsidRPr="004A6F53">
        <w:rPr>
          <w:rFonts w:cs="Times New Roman"/>
          <w:szCs w:val="20"/>
        </w:rPr>
        <w:t>labelisasi halal, WOM, dan kualitas produk</w:t>
      </w:r>
      <w:r w:rsidR="00595EB4" w:rsidRPr="004A6F53">
        <w:rPr>
          <w:rFonts w:cs="Times New Roman"/>
          <w:szCs w:val="20"/>
        </w:rPr>
        <w:t xml:space="preserve"> </w:t>
      </w:r>
      <w:r w:rsidRPr="004A6F53">
        <w:rPr>
          <w:rFonts w:cs="Times New Roman"/>
          <w:szCs w:val="20"/>
        </w:rPr>
        <w:t xml:space="preserve">membentuk siklus kepercayaan yang mempengaruhi loyalitas pelanggan. Meskipun banyak penelitian membahas keputusan pembelian, sebagian besar masih berfokus pada sudut pandang konsumen secara umum atau hanya menguji variabel secara parsial. Terdapat kekurangan secara teori dan metode, karena belum banyak model terintegrasi yang menggabungkan labelisasi halal, </w:t>
      </w:r>
      <w:r w:rsidR="00B448A9" w:rsidRPr="004A6F53">
        <w:rPr>
          <w:rFonts w:cs="Times New Roman"/>
          <w:i/>
          <w:iCs/>
          <w:szCs w:val="20"/>
        </w:rPr>
        <w:t>word of mouth</w:t>
      </w:r>
      <w:r w:rsidRPr="004A6F53">
        <w:rPr>
          <w:rFonts w:cs="Times New Roman"/>
          <w:szCs w:val="20"/>
        </w:rPr>
        <w:t xml:space="preserve">, dan kualitas produk secara bersamaan dalam konteks industri Rumah Pemotongan Ayam (RPA) lokal. Penelitian ini bertujuan mengisi kekosongan tersebut dengan menganalisis secara empiris pengaruh labelisasi halal, </w:t>
      </w:r>
      <w:r w:rsidR="00B448A9" w:rsidRPr="004A6F53">
        <w:rPr>
          <w:rFonts w:cs="Times New Roman"/>
          <w:i/>
          <w:iCs/>
          <w:szCs w:val="20"/>
        </w:rPr>
        <w:t>word of mouth</w:t>
      </w:r>
      <w:r w:rsidRPr="004A6F53">
        <w:rPr>
          <w:rFonts w:cs="Times New Roman"/>
          <w:szCs w:val="20"/>
        </w:rPr>
        <w:t xml:space="preserve">, dan kualitas produk terhadap keputusan pembelian ayam segar di RPA “Ayaminajaa”, Karanganyar. Diharapkan </w:t>
      </w:r>
      <w:r w:rsidRPr="004A6F53">
        <w:rPr>
          <w:rFonts w:cs="Times New Roman"/>
          <w:szCs w:val="20"/>
        </w:rPr>
        <w:lastRenderedPageBreak/>
        <w:t>hasilnya dapat memberikan kontribusi strategis bagi pelaku usaha untuk meningkatkan daya saing di pasar lokal.</w:t>
      </w:r>
    </w:p>
    <w:p w14:paraId="2C521C10" w14:textId="54AFF9E8" w:rsidR="00792886" w:rsidRPr="004A6F53" w:rsidRDefault="001E4344" w:rsidP="00DE7A82">
      <w:pPr>
        <w:keepNext/>
        <w:spacing w:after="0" w:line="276" w:lineRule="auto"/>
        <w:ind w:firstLine="720"/>
        <w:rPr>
          <w:rFonts w:cs="Times New Roman"/>
          <w:szCs w:val="20"/>
        </w:rPr>
      </w:pPr>
      <w:r w:rsidRPr="004A6F53">
        <w:rPr>
          <w:rFonts w:cs="Times New Roman"/>
          <w:szCs w:val="20"/>
        </w:rPr>
        <w:t xml:space="preserve">Keputusan pembelian diambil berdasarkan beberapa faktor </w:t>
      </w:r>
      <w:r w:rsidR="00EE2C30" w:rsidRPr="004A6F53">
        <w:rPr>
          <w:rFonts w:cs="Times New Roman"/>
          <w:szCs w:val="20"/>
        </w:rPr>
        <w:t xml:space="preserve">seperti </w:t>
      </w:r>
      <w:r w:rsidR="004F7FBC" w:rsidRPr="004A6F53">
        <w:rPr>
          <w:rFonts w:cs="Times New Roman"/>
          <w:szCs w:val="20"/>
        </w:rPr>
        <w:t xml:space="preserve">labelisasi halal, </w:t>
      </w:r>
      <w:r w:rsidR="004F7FBC" w:rsidRPr="004A6F53">
        <w:rPr>
          <w:rFonts w:cs="Times New Roman"/>
          <w:i/>
          <w:iCs/>
          <w:szCs w:val="20"/>
        </w:rPr>
        <w:t>word of mouth,</w:t>
      </w:r>
      <w:r w:rsidR="004F7FBC" w:rsidRPr="004A6F53">
        <w:rPr>
          <w:rFonts w:cs="Times New Roman"/>
          <w:szCs w:val="20"/>
        </w:rPr>
        <w:t xml:space="preserve"> dan kualitas produk</w:t>
      </w:r>
      <w:r w:rsidR="004A6AA8" w:rsidRPr="004A6F53">
        <w:rPr>
          <w:rFonts w:cs="Times New Roman"/>
          <w:szCs w:val="20"/>
        </w:rPr>
        <w:t xml:space="preserve">. </w:t>
      </w:r>
      <w:r w:rsidR="004F7FBC" w:rsidRPr="004A6F53">
        <w:rPr>
          <w:rFonts w:cs="Times New Roman"/>
          <w:szCs w:val="20"/>
        </w:rPr>
        <w:t>Labelisasi halal merupakan</w:t>
      </w:r>
      <w:r w:rsidR="00AB2ACA" w:rsidRPr="004A6F53">
        <w:rPr>
          <w:rFonts w:cs="Times New Roman"/>
          <w:szCs w:val="20"/>
        </w:rPr>
        <w:t xml:space="preserve"> </w:t>
      </w:r>
      <w:r w:rsidR="00F404BD" w:rsidRPr="004A6F53">
        <w:rPr>
          <w:rFonts w:cs="Times New Roman"/>
          <w:szCs w:val="20"/>
        </w:rPr>
        <w:t xml:space="preserve">penempatan tulisan atau melakukan instruksi halal ke kemasan produk untuk menunjukkan bahwa produk tersebut disebut produk halal. Sifat kehalalan produk yang dikonsumsi sangat penting dan harus benar-benar diperhatikan oleh umat islam (Kamilah, 2017). Labelisasi halal </w:t>
      </w:r>
      <w:r w:rsidR="00BF5F7E" w:rsidRPr="004A6F53">
        <w:rPr>
          <w:rFonts w:cs="Times New Roman"/>
          <w:szCs w:val="20"/>
        </w:rPr>
        <w:t>tidak hanya sekadar memenuhi syarat agama, tetapi juga berkaitan dengan aspek kebersihan, higienitas, dan keamanan pangan (Kemenag, 2019).</w:t>
      </w:r>
      <w:r w:rsidR="00394155" w:rsidRPr="004A6F53">
        <w:rPr>
          <w:rFonts w:cs="Times New Roman"/>
          <w:szCs w:val="20"/>
        </w:rPr>
        <w:t xml:space="preserve"> </w:t>
      </w:r>
      <w:r w:rsidR="00195005" w:rsidRPr="004A6F53">
        <w:rPr>
          <w:rFonts w:cs="Times New Roman"/>
          <w:szCs w:val="20"/>
        </w:rPr>
        <w:t xml:space="preserve">Oleh karena itu, RPA “Ayaminajaa” Ngunut, Jumantono, Karanganyar </w:t>
      </w:r>
      <w:r w:rsidR="004E6E3D" w:rsidRPr="004A6F53">
        <w:rPr>
          <w:rFonts w:cs="Times New Roman"/>
          <w:szCs w:val="20"/>
        </w:rPr>
        <w:t>telah terserti</w:t>
      </w:r>
      <w:r w:rsidR="006C4EC7" w:rsidRPr="004A6F53">
        <w:rPr>
          <w:rFonts w:cs="Times New Roman"/>
          <w:szCs w:val="20"/>
        </w:rPr>
        <w:t>f</w:t>
      </w:r>
      <w:r w:rsidR="004E6E3D" w:rsidRPr="004A6F53">
        <w:rPr>
          <w:rFonts w:cs="Times New Roman"/>
          <w:szCs w:val="20"/>
        </w:rPr>
        <w:t>ikasi halal oleh BPJPH</w:t>
      </w:r>
      <w:r w:rsidR="00733909" w:rsidRPr="004A6F53">
        <w:rPr>
          <w:rFonts w:cs="Times New Roman"/>
          <w:szCs w:val="20"/>
        </w:rPr>
        <w:t>, hal ini mempengaruhi keputusan pembelian konsumen</w:t>
      </w:r>
      <w:r w:rsidR="009B2B50" w:rsidRPr="004A6F53">
        <w:rPr>
          <w:rFonts w:cs="Times New Roman"/>
          <w:szCs w:val="20"/>
        </w:rPr>
        <w:t xml:space="preserve">. Hal tersebut sesuai dengan penelitian yang dilakukan oleh </w:t>
      </w:r>
      <w:r w:rsidR="00EF2671" w:rsidRPr="004A6F53">
        <w:rPr>
          <w:rFonts w:cs="Times New Roman"/>
          <w:szCs w:val="20"/>
        </w:rPr>
        <w:t>Elisa Nabila Putri &amp; Hadita (2024)</w:t>
      </w:r>
      <w:r w:rsidR="00DF62C8" w:rsidRPr="004A6F53">
        <w:rPr>
          <w:rFonts w:cs="Times New Roman"/>
          <w:szCs w:val="20"/>
        </w:rPr>
        <w:t xml:space="preserve"> yang menyatakan bahwa labelisasi halal berpengaruh signifikan terhadap </w:t>
      </w:r>
      <w:r w:rsidR="00696716" w:rsidRPr="004A6F53">
        <w:rPr>
          <w:rFonts w:cs="Times New Roman"/>
          <w:szCs w:val="20"/>
        </w:rPr>
        <w:t>keputusan pembelian.</w:t>
      </w:r>
    </w:p>
    <w:p w14:paraId="174D789E" w14:textId="77777777" w:rsidR="00DE7A82" w:rsidRDefault="00792886" w:rsidP="00DE7A82">
      <w:pPr>
        <w:keepNext/>
        <w:spacing w:after="0" w:line="276" w:lineRule="auto"/>
        <w:ind w:firstLine="720"/>
        <w:rPr>
          <w:rFonts w:cs="Times New Roman"/>
          <w:szCs w:val="20"/>
        </w:rPr>
      </w:pPr>
      <w:r w:rsidRPr="004A6F53">
        <w:rPr>
          <w:rFonts w:cs="Times New Roman"/>
          <w:i/>
          <w:iCs/>
          <w:szCs w:val="20"/>
        </w:rPr>
        <w:t>Word Of Mouth</w:t>
      </w:r>
      <w:r w:rsidRPr="004A6F53">
        <w:rPr>
          <w:rFonts w:cs="Times New Roman"/>
          <w:szCs w:val="20"/>
        </w:rPr>
        <w:t xml:space="preserve"> adalah komunikasi dari mulut ke mulut tentang pandangan atau penilaian terhadap suatu produk atau jasa, baik secara individu maupun kelompok yang bertujuan untuk memberikan informasi secara personal. </w:t>
      </w:r>
      <w:r w:rsidRPr="004A6F53">
        <w:rPr>
          <w:rFonts w:cs="Times New Roman"/>
          <w:i/>
          <w:iCs/>
          <w:szCs w:val="20"/>
        </w:rPr>
        <w:t>Word Of Mouth</w:t>
      </w:r>
      <w:r w:rsidRPr="004A6F53">
        <w:rPr>
          <w:rFonts w:cs="Times New Roman"/>
          <w:szCs w:val="20"/>
        </w:rPr>
        <w:t xml:space="preserve"> menjadi salah satu strategi yang sangat efektif berpengaruh di dalam keputusan konsumen dalam menggunakan produk atau jasa dan </w:t>
      </w:r>
      <w:r w:rsidR="00E55240" w:rsidRPr="004A6F53">
        <w:rPr>
          <w:rFonts w:cs="Times New Roman"/>
          <w:i/>
          <w:iCs/>
          <w:szCs w:val="20"/>
        </w:rPr>
        <w:t>word of mouth</w:t>
      </w:r>
      <w:r w:rsidR="00E55240" w:rsidRPr="004A6F53">
        <w:rPr>
          <w:rFonts w:cs="Times New Roman"/>
          <w:szCs w:val="20"/>
        </w:rPr>
        <w:t xml:space="preserve"> </w:t>
      </w:r>
      <w:r w:rsidRPr="004A6F53">
        <w:rPr>
          <w:rFonts w:cs="Times New Roman"/>
          <w:szCs w:val="20"/>
        </w:rPr>
        <w:t>dapat membangun rasa kepercayaan para pelanggan.</w:t>
      </w:r>
      <w:r w:rsidR="00844A17" w:rsidRPr="004A6F53">
        <w:rPr>
          <w:rFonts w:cs="Times New Roman"/>
          <w:szCs w:val="20"/>
        </w:rPr>
        <w:t xml:space="preserve"> Pratama et al., (2019) mengatakan bahwa promosi </w:t>
      </w:r>
      <w:r w:rsidR="00E55240" w:rsidRPr="004A6F53">
        <w:rPr>
          <w:rFonts w:cs="Times New Roman"/>
          <w:i/>
          <w:iCs/>
          <w:szCs w:val="20"/>
        </w:rPr>
        <w:t>word of mouth</w:t>
      </w:r>
      <w:r w:rsidR="00E55240" w:rsidRPr="004A6F53">
        <w:rPr>
          <w:rFonts w:cs="Times New Roman"/>
          <w:szCs w:val="20"/>
        </w:rPr>
        <w:t xml:space="preserve"> </w:t>
      </w:r>
      <w:r w:rsidR="00844A17" w:rsidRPr="004A6F53">
        <w:rPr>
          <w:rFonts w:cs="Times New Roman"/>
          <w:szCs w:val="20"/>
        </w:rPr>
        <w:t>adalah cara berkomunikasi tentang suatu produk kepada orang lain, tanpa kita sadari bahwa informasi tersebut tersirat.</w:t>
      </w:r>
      <w:r w:rsidR="007578D8" w:rsidRPr="004A6F53">
        <w:rPr>
          <w:rFonts w:cs="Times New Roman"/>
          <w:szCs w:val="20"/>
        </w:rPr>
        <w:t xml:space="preserve"> Oleh sebab itu, </w:t>
      </w:r>
      <w:r w:rsidR="007578D8" w:rsidRPr="004A6F53">
        <w:rPr>
          <w:rFonts w:cs="Times New Roman"/>
          <w:i/>
          <w:iCs/>
          <w:szCs w:val="20"/>
        </w:rPr>
        <w:t xml:space="preserve">word of mouth </w:t>
      </w:r>
      <w:r w:rsidR="007578D8" w:rsidRPr="004A6F53">
        <w:rPr>
          <w:rFonts w:cs="Times New Roman"/>
          <w:szCs w:val="20"/>
        </w:rPr>
        <w:t xml:space="preserve"> merupakan hal utama </w:t>
      </w:r>
      <w:r w:rsidR="001D1ED3" w:rsidRPr="004A6F53">
        <w:rPr>
          <w:rFonts w:cs="Times New Roman"/>
          <w:szCs w:val="20"/>
        </w:rPr>
        <w:t xml:space="preserve">dalam pemasaran RPA “Ayaminajaa” </w:t>
      </w:r>
      <w:r w:rsidR="002C65BA" w:rsidRPr="004A6F53">
        <w:rPr>
          <w:rFonts w:cs="Times New Roman"/>
          <w:szCs w:val="20"/>
        </w:rPr>
        <w:t xml:space="preserve">dimana pelanggan yang sudah pernah membeli akan lebih dipercaya oleh calon konsumen. </w:t>
      </w:r>
      <w:r w:rsidR="00544207" w:rsidRPr="004A6F53">
        <w:rPr>
          <w:rFonts w:cs="Times New Roman"/>
          <w:szCs w:val="20"/>
        </w:rPr>
        <w:t xml:space="preserve">Hal tersebut sesuai dengan penelitian yang dilakukan oleh </w:t>
      </w:r>
      <w:r w:rsidR="00B83290" w:rsidRPr="004A6F53">
        <w:rPr>
          <w:rFonts w:cs="Times New Roman"/>
          <w:szCs w:val="20"/>
        </w:rPr>
        <w:t>Hartatik dkk. (2024) yang</w:t>
      </w:r>
      <w:r w:rsidR="005A6818">
        <w:rPr>
          <w:rFonts w:cs="Times New Roman"/>
          <w:szCs w:val="20"/>
        </w:rPr>
        <w:t xml:space="preserve"> </w:t>
      </w:r>
      <w:r w:rsidR="00B83290" w:rsidRPr="004A6F53">
        <w:rPr>
          <w:rFonts w:cs="Times New Roman"/>
          <w:szCs w:val="20"/>
        </w:rPr>
        <w:t xml:space="preserve">menyatakan bahwa </w:t>
      </w:r>
      <w:r w:rsidR="00B83290" w:rsidRPr="004A6F53">
        <w:rPr>
          <w:rFonts w:cs="Times New Roman"/>
          <w:i/>
          <w:iCs/>
          <w:szCs w:val="20"/>
        </w:rPr>
        <w:t xml:space="preserve">word of mouth </w:t>
      </w:r>
      <w:r w:rsidR="00B83290" w:rsidRPr="004A6F53">
        <w:rPr>
          <w:rFonts w:cs="Times New Roman"/>
          <w:szCs w:val="20"/>
        </w:rPr>
        <w:t xml:space="preserve">berpengaruh signifikan </w:t>
      </w:r>
      <w:r w:rsidR="00CE363E" w:rsidRPr="004A6F53">
        <w:rPr>
          <w:rFonts w:cs="Times New Roman"/>
          <w:szCs w:val="20"/>
        </w:rPr>
        <w:t>terhadap keputusan pembelian.</w:t>
      </w:r>
    </w:p>
    <w:p w14:paraId="4E200B9F" w14:textId="506394BA" w:rsidR="00270116" w:rsidRPr="004A6F53" w:rsidRDefault="00302898" w:rsidP="00DE7A82">
      <w:pPr>
        <w:keepNext/>
        <w:spacing w:after="0" w:line="276" w:lineRule="auto"/>
        <w:ind w:firstLine="720"/>
        <w:rPr>
          <w:rFonts w:cs="Times New Roman"/>
          <w:szCs w:val="20"/>
        </w:rPr>
      </w:pPr>
      <w:r w:rsidRPr="004A6F53">
        <w:rPr>
          <w:rFonts w:cs="Times New Roman"/>
          <w:szCs w:val="20"/>
        </w:rPr>
        <w:t xml:space="preserve">Kualitas suatu produk merupakan memampuan yang bisa dinilai dari suatu produk kaitannya dengan fungsi, dimana menjadi suatu gabungan dari daya tahan, keandalan, ketetapan, </w:t>
      </w:r>
      <w:r w:rsidRPr="004A6F53">
        <w:rPr>
          <w:rFonts w:cs="Times New Roman"/>
          <w:szCs w:val="20"/>
        </w:rPr>
        <w:lastRenderedPageBreak/>
        <w:t xml:space="preserve">kemudahan pemeliharaan serta hal-hal lain dari suatu produk. </w:t>
      </w:r>
      <w:r w:rsidR="00B83290" w:rsidRPr="004A6F53">
        <w:rPr>
          <w:rFonts w:cs="Times New Roman"/>
          <w:szCs w:val="20"/>
        </w:rPr>
        <w:t xml:space="preserve"> </w:t>
      </w:r>
      <w:r w:rsidR="00D45599" w:rsidRPr="004A6F53">
        <w:rPr>
          <w:rFonts w:cs="Times New Roman"/>
          <w:szCs w:val="20"/>
        </w:rPr>
        <w:t xml:space="preserve">Tjiptono (2021:42), kualitas produk adalah tingkat mutu yang diharapkan dan pengendalian keragaman dalam mencapai mutu tersebut untuk memenuhi kebutuhan konsumen. </w:t>
      </w:r>
      <w:r w:rsidR="00456817" w:rsidRPr="004A6F53">
        <w:rPr>
          <w:rFonts w:cs="Times New Roman"/>
          <w:szCs w:val="20"/>
        </w:rPr>
        <w:t xml:space="preserve">RPA “Ayaminajaa” </w:t>
      </w:r>
      <w:r w:rsidR="00392F13" w:rsidRPr="004A6F53">
        <w:rPr>
          <w:rFonts w:cs="Times New Roman"/>
          <w:szCs w:val="20"/>
        </w:rPr>
        <w:t xml:space="preserve">selalu menjaga kualitas produk ayam potong segar, </w:t>
      </w:r>
      <w:r w:rsidR="00401230" w:rsidRPr="004A6F53">
        <w:rPr>
          <w:rFonts w:cs="Times New Roman"/>
          <w:szCs w:val="20"/>
        </w:rPr>
        <w:t>karena ksesegaran ayam merupakan hal penting</w:t>
      </w:r>
      <w:r w:rsidR="0013750F" w:rsidRPr="004A6F53">
        <w:rPr>
          <w:rFonts w:cs="Times New Roman"/>
          <w:szCs w:val="20"/>
        </w:rPr>
        <w:t xml:space="preserve"> yang dapat mempengaruhi keputusan pembelian konsumen. Kualitas produk ayam potong segar dapat dilihat konsumen secara langsung, seperti warna ayam, </w:t>
      </w:r>
      <w:r w:rsidR="00615297" w:rsidRPr="004A6F53">
        <w:rPr>
          <w:rFonts w:cs="Times New Roman"/>
          <w:szCs w:val="20"/>
        </w:rPr>
        <w:t xml:space="preserve">bau ayam, dan tekstur ayam. Hal tersebut sesuai dengan hasil penelitian yang dilakukan oleh </w:t>
      </w:r>
      <w:r w:rsidR="0074255C" w:rsidRPr="004A6F53">
        <w:rPr>
          <w:rFonts w:cs="Times New Roman"/>
          <w:szCs w:val="20"/>
        </w:rPr>
        <w:t>Muhammad Rizky (2022)</w:t>
      </w:r>
      <w:r w:rsidR="00A93292" w:rsidRPr="004A6F53">
        <w:rPr>
          <w:rFonts w:cs="Times New Roman"/>
          <w:szCs w:val="20"/>
        </w:rPr>
        <w:t xml:space="preserve"> yang menyatakan bahwa kualitas produk berpengaruh signifikan terhadap </w:t>
      </w:r>
      <w:r w:rsidR="00335292" w:rsidRPr="004A6F53">
        <w:rPr>
          <w:rFonts w:cs="Times New Roman"/>
          <w:szCs w:val="20"/>
        </w:rPr>
        <w:t>keputusan pembelian.</w:t>
      </w:r>
    </w:p>
    <w:p w14:paraId="1D31D4D2" w14:textId="233534C5" w:rsidR="00782694" w:rsidRPr="004A6F53" w:rsidRDefault="00B10CD8" w:rsidP="00125469">
      <w:pPr>
        <w:keepNext/>
        <w:spacing w:after="0" w:line="276" w:lineRule="auto"/>
        <w:ind w:firstLine="720"/>
        <w:rPr>
          <w:rFonts w:cs="Times New Roman"/>
          <w:szCs w:val="20"/>
        </w:rPr>
      </w:pPr>
      <w:r w:rsidRPr="004A6F53">
        <w:rPr>
          <w:rFonts w:cs="Times New Roman"/>
          <w:szCs w:val="20"/>
        </w:rPr>
        <w:t xml:space="preserve">Berdasarkan </w:t>
      </w:r>
      <w:r w:rsidR="0004492B" w:rsidRPr="004A6F53">
        <w:rPr>
          <w:rFonts w:cs="Times New Roman"/>
          <w:szCs w:val="20"/>
        </w:rPr>
        <w:t xml:space="preserve">fenomena yang sudah dijelaskan tersebut, penulis </w:t>
      </w:r>
      <w:r w:rsidR="00F608B9" w:rsidRPr="004A6F53">
        <w:rPr>
          <w:rFonts w:cs="Times New Roman"/>
          <w:szCs w:val="20"/>
        </w:rPr>
        <w:t xml:space="preserve">ingin </w:t>
      </w:r>
      <w:r w:rsidR="0004492B" w:rsidRPr="004A6F53">
        <w:rPr>
          <w:rFonts w:cs="Times New Roman"/>
          <w:szCs w:val="20"/>
        </w:rPr>
        <w:t xml:space="preserve">melakukan penelitian yang </w:t>
      </w:r>
      <w:r w:rsidR="00F608B9" w:rsidRPr="004A6F53">
        <w:rPr>
          <w:rFonts w:cs="Times New Roman"/>
          <w:szCs w:val="20"/>
        </w:rPr>
        <w:t xml:space="preserve">sebelumnya untuk memungkinkan fenomena, pendapat ahli, dan kesenjangan penelitian yang akan datang dipelajari. Penulis tertarik untuk melakukan penelitian </w:t>
      </w:r>
      <w:r w:rsidR="004742FE" w:rsidRPr="004A6F53">
        <w:rPr>
          <w:rFonts w:cs="Times New Roman"/>
          <w:szCs w:val="20"/>
        </w:rPr>
        <w:t xml:space="preserve">dengan judul Analisis Pengaruh Labeliasi Halal, </w:t>
      </w:r>
      <w:r w:rsidR="004742FE" w:rsidRPr="004A6F53">
        <w:rPr>
          <w:rFonts w:cs="Times New Roman"/>
          <w:i/>
          <w:iCs/>
          <w:szCs w:val="20"/>
        </w:rPr>
        <w:t xml:space="preserve">Word Of Mouth, </w:t>
      </w:r>
      <w:r w:rsidR="004742FE" w:rsidRPr="004A6F53">
        <w:rPr>
          <w:rFonts w:cs="Times New Roman"/>
          <w:szCs w:val="20"/>
        </w:rPr>
        <w:t xml:space="preserve">dan Kualitas Produk terhadap Keputusan Pembelian Ayam Potong Segar Di Rumah Pemotongan Ayam (RPA) “Ayaminajaa” Ngunut, Jumantono, Karanganyar. </w:t>
      </w:r>
    </w:p>
    <w:p w14:paraId="77C28C9F" w14:textId="77777777" w:rsidR="004742FE" w:rsidRPr="004A6F53" w:rsidRDefault="004742FE" w:rsidP="00125469">
      <w:pPr>
        <w:keepNext/>
        <w:spacing w:after="0" w:line="276" w:lineRule="auto"/>
        <w:ind w:firstLine="720"/>
        <w:rPr>
          <w:rFonts w:cs="Times New Roman"/>
          <w:szCs w:val="20"/>
        </w:rPr>
      </w:pPr>
    </w:p>
    <w:p w14:paraId="23FF48B9" w14:textId="702B9BB1" w:rsidR="00BF3086" w:rsidRPr="004A6F53" w:rsidRDefault="004742FE" w:rsidP="00125469">
      <w:pPr>
        <w:spacing w:after="0" w:line="276" w:lineRule="auto"/>
        <w:rPr>
          <w:rFonts w:cs="Times New Roman"/>
          <w:b/>
          <w:bCs/>
          <w:szCs w:val="20"/>
        </w:rPr>
      </w:pPr>
      <w:r w:rsidRPr="004A6F53">
        <w:rPr>
          <w:rFonts w:cs="Times New Roman"/>
          <w:b/>
          <w:bCs/>
          <w:szCs w:val="20"/>
        </w:rPr>
        <w:t>KERANGKA KONSEPTUAL</w:t>
      </w:r>
    </w:p>
    <w:p w14:paraId="3C56C6DA" w14:textId="2353A06F" w:rsidR="004742FE" w:rsidRPr="004A6F53" w:rsidRDefault="00DA79E0" w:rsidP="00125469">
      <w:pPr>
        <w:spacing w:after="0" w:line="276" w:lineRule="auto"/>
        <w:ind w:firstLine="720"/>
        <w:rPr>
          <w:rFonts w:cs="Times New Roman"/>
          <w:szCs w:val="20"/>
        </w:rPr>
      </w:pPr>
      <w:r w:rsidRPr="004A6F53">
        <w:rPr>
          <w:rFonts w:cs="Times New Roman"/>
          <w:szCs w:val="20"/>
        </w:rPr>
        <w:t xml:space="preserve">Berdasarkan tinjauan pustaka dan penelitian terdahulu maka dapat </w:t>
      </w:r>
      <w:r w:rsidR="00473B89" w:rsidRPr="004A6F53">
        <w:rPr>
          <w:rFonts w:cs="Times New Roman"/>
          <w:szCs w:val="20"/>
        </w:rPr>
        <w:t>disusun kerangka pemikiran sebagai berikut :</w:t>
      </w:r>
    </w:p>
    <w:p w14:paraId="7313ECFC" w14:textId="77777777" w:rsidR="006614EB" w:rsidRPr="004A6F53" w:rsidRDefault="006614EB" w:rsidP="00125469">
      <w:pPr>
        <w:spacing w:after="0" w:line="276" w:lineRule="auto"/>
        <w:rPr>
          <w:rFonts w:cs="Times New Roman"/>
          <w:szCs w:val="20"/>
        </w:rPr>
      </w:pPr>
    </w:p>
    <w:p w14:paraId="2CEBC099" w14:textId="32442D9F" w:rsidR="00473B89" w:rsidRPr="004A6F53" w:rsidRDefault="006D23F8" w:rsidP="00125469">
      <w:pPr>
        <w:spacing w:after="0" w:line="276" w:lineRule="auto"/>
        <w:rPr>
          <w:rFonts w:cs="Times New Roman"/>
          <w:szCs w:val="20"/>
        </w:rPr>
      </w:pPr>
      <w:r>
        <w:rPr>
          <w:rFonts w:cs="Times New Roman"/>
          <w:noProof/>
          <w:szCs w:val="20"/>
          <w:lang w:val="en-US" w:eastAsia="en-US"/>
        </w:rPr>
        <mc:AlternateContent>
          <mc:Choice Requires="wps">
            <w:drawing>
              <wp:anchor distT="0" distB="0" distL="114300" distR="114300" simplePos="0" relativeHeight="251659264" behindDoc="0" locked="0" layoutInCell="1" allowOverlap="1" wp14:anchorId="7C970CAB" wp14:editId="514C9859">
                <wp:simplePos x="0" y="0"/>
                <wp:positionH relativeFrom="column">
                  <wp:posOffset>1247775</wp:posOffset>
                </wp:positionH>
                <wp:positionV relativeFrom="paragraph">
                  <wp:posOffset>257810</wp:posOffset>
                </wp:positionV>
                <wp:extent cx="1073150" cy="457200"/>
                <wp:effectExtent l="0" t="0" r="12700" b="19050"/>
                <wp:wrapNone/>
                <wp:docPr id="1580829296" name="Rectangle: Rounded Corners 3" descr="K"/>
                <wp:cNvGraphicFramePr/>
                <a:graphic xmlns:a="http://schemas.openxmlformats.org/drawingml/2006/main">
                  <a:graphicData uri="http://schemas.microsoft.com/office/word/2010/wordprocessingShape">
                    <wps:wsp>
                      <wps:cNvSpPr/>
                      <wps:spPr>
                        <a:xfrm>
                          <a:off x="0" y="0"/>
                          <a:ext cx="1073150" cy="457200"/>
                        </a:xfrm>
                        <a:prstGeom prst="roundRect">
                          <a:avLst/>
                        </a:prstGeom>
                      </wps:spPr>
                      <wps:style>
                        <a:lnRef idx="2">
                          <a:schemeClr val="dk1"/>
                        </a:lnRef>
                        <a:fillRef idx="1">
                          <a:schemeClr val="lt1"/>
                        </a:fillRef>
                        <a:effectRef idx="0">
                          <a:schemeClr val="dk1"/>
                        </a:effectRef>
                        <a:fontRef idx="minor">
                          <a:schemeClr val="dk1"/>
                        </a:fontRef>
                      </wps:style>
                      <wps:txbx>
                        <w:txbxContent>
                          <w:p w14:paraId="168C1D86" w14:textId="196CEDFD" w:rsidR="007815AF" w:rsidRDefault="007815AF" w:rsidP="007815AF">
                            <w:pPr>
                              <w:spacing w:after="0" w:line="240" w:lineRule="auto"/>
                              <w:jc w:val="center"/>
                            </w:pPr>
                            <w:r w:rsidRPr="007815AF">
                              <w:rPr>
                                <w:sz w:val="14"/>
                                <w:szCs w:val="14"/>
                              </w:rPr>
                              <w:t>Keputusan Pembelian</w:t>
                            </w:r>
                            <w: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970CAB" id="Rectangle: Rounded Corners 3" o:spid="_x0000_s1026" alt="K" style="position:absolute;left:0;text-align:left;margin-left:98.25pt;margin-top:20.3pt;width:8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" fillcolor="white [3201]" strokecolor="black [3200]" strokeweight="1pt">
                <v:stroke joinstyle="miter"/>
                <v:textbox>
                  <w:txbxContent>
                    <w:p w14:paraId="168C1D86" w14:textId="196CEDFD" w:rsidR="007815AF" w:rsidRDefault="007815AF" w:rsidP="007815AF">
                      <w:pPr>
                        <w:spacing w:after="0" w:line="240" w:lineRule="auto"/>
                        <w:jc w:val="center"/>
                      </w:pPr>
                      <w:r w:rsidRPr="007815AF">
                        <w:rPr>
                          <w:sz w:val="14"/>
                          <w:szCs w:val="14"/>
                        </w:rPr>
                        <w:t>Keputusan Pembelian</w:t>
                      </w:r>
                      <w:r>
                        <w:t xml:space="preserve"> (Y)</w:t>
                      </w:r>
                    </w:p>
                  </w:txbxContent>
                </v:textbox>
              </v:roundrect>
            </w:pict>
          </mc:Fallback>
        </mc:AlternateContent>
      </w:r>
      <w:r w:rsidR="0060232B" w:rsidRPr="0060232B">
        <w:rPr>
          <w:rFonts w:cs="Times New Roman"/>
          <w:noProof/>
          <w:szCs w:val="20"/>
          <w:lang w:val="en-US" w:eastAsia="en-US"/>
        </w:rPr>
        <w:drawing>
          <wp:inline distT="0" distB="0" distL="0" distR="0" wp14:anchorId="0E0966F4" wp14:editId="1137984F">
            <wp:extent cx="2385060" cy="976543"/>
            <wp:effectExtent l="0" t="0" r="0" b="0"/>
            <wp:docPr id="45974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49489" name=""/>
                    <pic:cNvPicPr/>
                  </pic:nvPicPr>
                  <pic:blipFill>
                    <a:blip r:embed="rId10"/>
                    <a:stretch>
                      <a:fillRect/>
                    </a:stretch>
                  </pic:blipFill>
                  <pic:spPr>
                    <a:xfrm>
                      <a:off x="0" y="0"/>
                      <a:ext cx="2396450" cy="981207"/>
                    </a:xfrm>
                    <a:prstGeom prst="rect">
                      <a:avLst/>
                    </a:prstGeom>
                  </pic:spPr>
                </pic:pic>
              </a:graphicData>
            </a:graphic>
          </wp:inline>
        </w:drawing>
      </w:r>
    </w:p>
    <w:p w14:paraId="14A80B7F" w14:textId="77777777" w:rsidR="0060232B" w:rsidRDefault="0060232B" w:rsidP="00125469">
      <w:pPr>
        <w:spacing w:after="0" w:line="276" w:lineRule="auto"/>
        <w:rPr>
          <w:rFonts w:cs="Times New Roman"/>
          <w:b/>
          <w:bCs/>
          <w:szCs w:val="20"/>
        </w:rPr>
      </w:pPr>
    </w:p>
    <w:p w14:paraId="36649A5E" w14:textId="1BAB45F8" w:rsidR="004E7D74" w:rsidRPr="004A6F53" w:rsidRDefault="004E7D74" w:rsidP="00125469">
      <w:pPr>
        <w:spacing w:after="0" w:line="276" w:lineRule="auto"/>
        <w:rPr>
          <w:rFonts w:cs="Times New Roman"/>
          <w:b/>
          <w:bCs/>
          <w:szCs w:val="20"/>
        </w:rPr>
      </w:pPr>
      <w:r w:rsidRPr="004A6F53">
        <w:rPr>
          <w:rFonts w:cs="Times New Roman"/>
          <w:b/>
          <w:bCs/>
          <w:szCs w:val="20"/>
        </w:rPr>
        <w:t>HIPOTESIS</w:t>
      </w:r>
    </w:p>
    <w:p w14:paraId="5FF01262" w14:textId="512B78FF" w:rsidR="004E7D74" w:rsidRPr="004A6F53" w:rsidRDefault="00A9583E" w:rsidP="00125469">
      <w:pPr>
        <w:spacing w:after="0" w:line="276" w:lineRule="auto"/>
        <w:rPr>
          <w:rFonts w:cs="Times New Roman"/>
          <w:b/>
          <w:bCs/>
          <w:szCs w:val="20"/>
        </w:rPr>
      </w:pPr>
      <w:r w:rsidRPr="004A6F53">
        <w:rPr>
          <w:rFonts w:cs="Times New Roman"/>
          <w:szCs w:val="20"/>
        </w:rPr>
        <w:t>Berdasarkan landasan teori dan beberapa hasil penelitian terdahulu, maka hipotesis yang dikemukakan adalah :</w:t>
      </w:r>
    </w:p>
    <w:p w14:paraId="21C2CF19" w14:textId="14C73C67" w:rsidR="00123375" w:rsidRPr="004A6F53" w:rsidRDefault="00123375" w:rsidP="00125469">
      <w:pPr>
        <w:spacing w:after="0" w:line="276" w:lineRule="auto"/>
        <w:rPr>
          <w:rFonts w:eastAsia="Times New Roman" w:cs="Times New Roman"/>
          <w:szCs w:val="20"/>
        </w:rPr>
      </w:pPr>
      <w:r w:rsidRPr="004A6F53">
        <w:rPr>
          <w:rFonts w:eastAsia="Times New Roman" w:cs="Times New Roman"/>
          <w:szCs w:val="20"/>
        </w:rPr>
        <w:t>H1 :</w:t>
      </w:r>
      <w:r w:rsidR="009E4AC4">
        <w:rPr>
          <w:rFonts w:eastAsia="Times New Roman" w:cs="Times New Roman"/>
          <w:szCs w:val="20"/>
        </w:rPr>
        <w:t xml:space="preserve"> </w:t>
      </w:r>
      <w:r w:rsidRPr="004A6F53">
        <w:rPr>
          <w:rFonts w:eastAsia="Times New Roman" w:cs="Times New Roman"/>
          <w:szCs w:val="20"/>
        </w:rPr>
        <w:t>Labelisasi Halal berpengaruh signifikan terhadap keputusan pembelian  pada Rumah Pemotongan Ayam “Ayaminajaa”.</w:t>
      </w:r>
    </w:p>
    <w:p w14:paraId="498FB957" w14:textId="021C5577" w:rsidR="00123375" w:rsidRPr="004A6F53" w:rsidRDefault="00123375" w:rsidP="00125469">
      <w:pPr>
        <w:spacing w:after="0" w:line="276" w:lineRule="auto"/>
        <w:rPr>
          <w:rFonts w:eastAsia="Times New Roman" w:cs="Times New Roman"/>
          <w:szCs w:val="20"/>
        </w:rPr>
      </w:pPr>
      <w:r w:rsidRPr="004A6F53">
        <w:rPr>
          <w:rFonts w:eastAsia="Times New Roman" w:cs="Times New Roman"/>
          <w:szCs w:val="20"/>
        </w:rPr>
        <w:lastRenderedPageBreak/>
        <w:t xml:space="preserve">H2 : </w:t>
      </w:r>
      <w:r w:rsidRPr="004A6F53">
        <w:rPr>
          <w:rFonts w:eastAsia="Times New Roman" w:cs="Times New Roman"/>
          <w:i/>
          <w:iCs/>
          <w:szCs w:val="20"/>
        </w:rPr>
        <w:t>Word Of Mouth (WOM)</w:t>
      </w:r>
      <w:r w:rsidRPr="004A6F53">
        <w:rPr>
          <w:rFonts w:eastAsia="Times New Roman" w:cs="Times New Roman"/>
          <w:szCs w:val="20"/>
        </w:rPr>
        <w:t xml:space="preserve"> berpengaruh signifikan terhadap keputusan pembelian  pada Rumah Pemotongan Ayam “Ayaminajaa”.</w:t>
      </w:r>
    </w:p>
    <w:p w14:paraId="29C60E7B" w14:textId="20C7DD23" w:rsidR="00123375" w:rsidRPr="004A6F53" w:rsidRDefault="00123375" w:rsidP="00125469">
      <w:pPr>
        <w:spacing w:after="0" w:line="276" w:lineRule="auto"/>
        <w:rPr>
          <w:rFonts w:eastAsia="Times New Roman" w:cs="Times New Roman"/>
          <w:szCs w:val="20"/>
        </w:rPr>
      </w:pPr>
      <w:r w:rsidRPr="004A6F53">
        <w:rPr>
          <w:rFonts w:eastAsia="Times New Roman" w:cs="Times New Roman"/>
          <w:szCs w:val="20"/>
        </w:rPr>
        <w:t>H3 : Kualitas Produk berpengaruh signifikan terhadap keputusan pembelian  pada Rumah Pemotongan Ayam “Ayaminajaa”.</w:t>
      </w:r>
    </w:p>
    <w:p w14:paraId="260388F7" w14:textId="77777777" w:rsidR="00270116" w:rsidRPr="004A6F53" w:rsidRDefault="00270116" w:rsidP="00125469">
      <w:pPr>
        <w:spacing w:after="0" w:line="276" w:lineRule="auto"/>
        <w:rPr>
          <w:rFonts w:cs="Times New Roman"/>
          <w:b/>
          <w:bCs/>
          <w:szCs w:val="20"/>
        </w:rPr>
      </w:pPr>
    </w:p>
    <w:p w14:paraId="40B6357F" w14:textId="0B763F8F" w:rsidR="00F11B08" w:rsidRPr="004A6F53" w:rsidRDefault="00F11B08" w:rsidP="00125469">
      <w:pPr>
        <w:spacing w:after="0" w:line="276" w:lineRule="auto"/>
        <w:rPr>
          <w:rFonts w:cs="Times New Roman"/>
          <w:b/>
          <w:bCs/>
          <w:szCs w:val="20"/>
        </w:rPr>
      </w:pPr>
      <w:r w:rsidRPr="004A6F53">
        <w:rPr>
          <w:rFonts w:cs="Times New Roman"/>
          <w:b/>
          <w:bCs/>
          <w:szCs w:val="20"/>
        </w:rPr>
        <w:t xml:space="preserve">METODE </w:t>
      </w:r>
    </w:p>
    <w:p w14:paraId="215A42E3" w14:textId="3C022028" w:rsidR="001C12C8" w:rsidRPr="004A6F53" w:rsidRDefault="00FC00F0" w:rsidP="00DE7A82">
      <w:pPr>
        <w:spacing w:after="0" w:line="276" w:lineRule="auto"/>
        <w:ind w:firstLine="720"/>
        <w:rPr>
          <w:szCs w:val="20"/>
        </w:rPr>
      </w:pPr>
      <w:r w:rsidRPr="004A6F53">
        <w:rPr>
          <w:szCs w:val="20"/>
        </w:rPr>
        <w:t>Lokasi penelitian dilakukan pada Rumah Potong Ayam (RPA) “Ayaminajaa” yang beralamat di Sugat Rt 04/Rw 02, Desa Ngunut, Kecamatan Jumantono, Kab. Karanganyar, Jawa Tengah, Indonesia.</w:t>
      </w:r>
      <w:r w:rsidR="001C12C8" w:rsidRPr="004A6F53">
        <w:rPr>
          <w:szCs w:val="20"/>
        </w:rPr>
        <w:t xml:space="preserve"> </w:t>
      </w:r>
      <w:r w:rsidR="001C12C8" w:rsidRPr="004A6F53">
        <w:rPr>
          <w:rFonts w:cs="Times New Roman"/>
          <w:szCs w:val="20"/>
        </w:rPr>
        <w:t>Dalam penelitian ini yang menjadi obyek penelitian adalah konsumen Rumah Potong Ayam (RPA) “Ayaminajaa”</w:t>
      </w:r>
      <w:r w:rsidR="001C12C8" w:rsidRPr="004A6F53">
        <w:rPr>
          <w:szCs w:val="20"/>
        </w:rPr>
        <w:t>.</w:t>
      </w:r>
    </w:p>
    <w:p w14:paraId="7CE8BD98" w14:textId="77777777" w:rsidR="00E63168" w:rsidRPr="004A6F53" w:rsidRDefault="001C12C8" w:rsidP="00125469">
      <w:pPr>
        <w:spacing w:after="0" w:line="276" w:lineRule="auto"/>
        <w:rPr>
          <w:b/>
          <w:bCs/>
          <w:szCs w:val="20"/>
        </w:rPr>
      </w:pPr>
      <w:r w:rsidRPr="004A6F53">
        <w:rPr>
          <w:b/>
          <w:bCs/>
          <w:szCs w:val="20"/>
        </w:rPr>
        <w:t>Populasi</w:t>
      </w:r>
    </w:p>
    <w:p w14:paraId="1089D120" w14:textId="74262B70" w:rsidR="00E63168" w:rsidRPr="004A6F53" w:rsidRDefault="00E63168" w:rsidP="00DE7A82">
      <w:pPr>
        <w:spacing w:after="0" w:line="276" w:lineRule="auto"/>
        <w:ind w:firstLine="720"/>
        <w:rPr>
          <w:rFonts w:cs="Times New Roman"/>
          <w:szCs w:val="20"/>
        </w:rPr>
      </w:pPr>
      <w:r w:rsidRPr="004A6F53">
        <w:rPr>
          <w:rFonts w:cs="Times New Roman"/>
          <w:szCs w:val="20"/>
        </w:rPr>
        <w:t>Menurut Sinambela (2021) populasi adalah objek atau subjek yang mempunyai kuantitas dan karakteristik tertentu yang ditetapkan oleh peneliti untuk dipelajari dan ditarik kesimpulannya. Populasi dalam penelitian ini adalah konsumen yang membeli produk ayam potong segar di RPA “Ayaminajaa” yang jumlahnya tidak dapat diketahui dengan pasti.</w:t>
      </w:r>
    </w:p>
    <w:p w14:paraId="65CBB634" w14:textId="717B34CD" w:rsidR="00E63168" w:rsidRPr="004A6F53" w:rsidRDefault="00E63168" w:rsidP="00125469">
      <w:pPr>
        <w:spacing w:after="0" w:line="276" w:lineRule="auto"/>
        <w:rPr>
          <w:rFonts w:cs="Times New Roman"/>
          <w:b/>
          <w:bCs/>
          <w:szCs w:val="20"/>
        </w:rPr>
      </w:pPr>
      <w:r w:rsidRPr="004A6F53">
        <w:rPr>
          <w:rFonts w:cs="Times New Roman"/>
          <w:b/>
          <w:bCs/>
          <w:szCs w:val="20"/>
        </w:rPr>
        <w:t>Sampel</w:t>
      </w:r>
    </w:p>
    <w:p w14:paraId="1AED6F3A" w14:textId="4799C0C6" w:rsidR="00765CA6" w:rsidRPr="004A6F53" w:rsidRDefault="00D47366" w:rsidP="00125469">
      <w:pPr>
        <w:tabs>
          <w:tab w:val="left" w:pos="1134"/>
          <w:tab w:val="left" w:pos="2694"/>
        </w:tabs>
        <w:spacing w:after="0" w:line="276" w:lineRule="auto"/>
        <w:ind w:firstLine="720"/>
        <w:rPr>
          <w:rFonts w:cs="Times New Roman"/>
          <w:szCs w:val="20"/>
        </w:rPr>
      </w:pPr>
      <w:r w:rsidRPr="004A6F53">
        <w:rPr>
          <w:rFonts w:eastAsia="Aptos" w:cs="Times New Roman"/>
          <w:szCs w:val="20"/>
        </w:rPr>
        <w:t>Sampel adalah bagian dari populasi yang</w:t>
      </w:r>
      <w:r w:rsidR="001F4D84">
        <w:rPr>
          <w:rFonts w:eastAsia="Aptos" w:cs="Times New Roman"/>
          <w:szCs w:val="20"/>
        </w:rPr>
        <w:t xml:space="preserve"> </w:t>
      </w:r>
      <w:r w:rsidRPr="004A6F53">
        <w:rPr>
          <w:rFonts w:eastAsia="Aptos" w:cs="Times New Roman"/>
          <w:szCs w:val="20"/>
        </w:rPr>
        <w:t>mewakili keseluruhan dan menjadi objek penelitian. Dalam studi ini, peneliti memakai teknik pengambilan sampel convinence sampling, yaitu sampel yang diambil secara insidental berdasarkan kebetulan. Jika orang yang secara kebetulan bertemu peneliti dianggap cocok sebagai sumber data, maka orang tersebut bisa dijadikan sampel. Peneliti tidak membuat kerangka sampel atau daftar responden terlebih dahulu, melainkan langsung memilih subjek yang paling mudah diakses atau bersedia saat berada di lokasi penelitian. Meskipun teknik ini mudah, cepat, dan hemat biaya, peneliti harus tetap memastikan bahwa orang yang ditemui secara kebetulan tersebut memiliki karakteristik yang sesuai dengan kriteria populasi yang diteliti (Sugiyono, 2018).</w:t>
      </w:r>
    </w:p>
    <w:p w14:paraId="163522C2" w14:textId="77777777" w:rsidR="00765CA6" w:rsidRPr="004A6F53" w:rsidRDefault="00D47366" w:rsidP="00125469">
      <w:pPr>
        <w:tabs>
          <w:tab w:val="left" w:pos="1134"/>
          <w:tab w:val="left" w:pos="2694"/>
        </w:tabs>
        <w:spacing w:after="0" w:line="276" w:lineRule="auto"/>
        <w:ind w:firstLine="720"/>
        <w:rPr>
          <w:rFonts w:cs="Times New Roman"/>
          <w:szCs w:val="20"/>
        </w:rPr>
      </w:pPr>
      <w:r w:rsidRPr="004A6F53">
        <w:rPr>
          <w:rFonts w:cs="Times New Roman"/>
          <w:szCs w:val="20"/>
        </w:rPr>
        <w:t xml:space="preserve">Penentuan ukuran sampel dilakukan dengan menggunakan rumus </w:t>
      </w:r>
      <w:r w:rsidRPr="004A6F53">
        <w:rPr>
          <w:rFonts w:cs="Times New Roman"/>
          <w:i/>
          <w:iCs/>
          <w:szCs w:val="20"/>
        </w:rPr>
        <w:t>Lemeshow</w:t>
      </w:r>
      <w:r w:rsidRPr="004A6F53">
        <w:rPr>
          <w:rFonts w:cs="Times New Roman"/>
          <w:szCs w:val="20"/>
        </w:rPr>
        <w:t xml:space="preserve"> untuk populasi tak terhingga, dengan tingkat kepercayaan </w:t>
      </w:r>
      <w:r w:rsidRPr="004A6F53">
        <w:rPr>
          <w:rFonts w:cs="Times New Roman"/>
          <w:i/>
          <w:iCs/>
          <w:szCs w:val="20"/>
        </w:rPr>
        <w:t>(Confidence Level)</w:t>
      </w:r>
      <w:r w:rsidRPr="004A6F53">
        <w:rPr>
          <w:rFonts w:cs="Times New Roman"/>
          <w:szCs w:val="20"/>
        </w:rPr>
        <w:t xml:space="preserve"> 95% dan tingkat kesalahan </w:t>
      </w:r>
      <w:r w:rsidRPr="004A6F53">
        <w:rPr>
          <w:rFonts w:cs="Times New Roman"/>
          <w:i/>
          <w:iCs/>
          <w:szCs w:val="20"/>
        </w:rPr>
        <w:t xml:space="preserve">(Margin Of Error) </w:t>
      </w:r>
      <w:r w:rsidRPr="004A6F53">
        <w:rPr>
          <w:rFonts w:cs="Times New Roman"/>
          <w:szCs w:val="20"/>
        </w:rPr>
        <w:t xml:space="preserve">5%. Penggunaan rumus ini bertujuan untuk mendapatkan jumlah sampel minimal yang representatif, sehingga </w:t>
      </w:r>
      <w:r w:rsidRPr="004A6F53">
        <w:rPr>
          <w:rFonts w:cs="Times New Roman"/>
          <w:szCs w:val="20"/>
        </w:rPr>
        <w:lastRenderedPageBreak/>
        <w:t xml:space="preserve">hasil penelitian dapat digeneralisaasi dengan memadai. </w:t>
      </w:r>
    </w:p>
    <w:p w14:paraId="58179339" w14:textId="1ECF965D" w:rsidR="00D47366" w:rsidRPr="004A6F53" w:rsidRDefault="00D47366" w:rsidP="00125469">
      <w:pPr>
        <w:tabs>
          <w:tab w:val="left" w:pos="1134"/>
          <w:tab w:val="left" w:pos="2694"/>
        </w:tabs>
        <w:spacing w:after="0" w:line="276" w:lineRule="auto"/>
        <w:ind w:firstLine="720"/>
        <w:rPr>
          <w:rFonts w:cs="Times New Roman"/>
          <w:szCs w:val="20"/>
        </w:rPr>
      </w:pPr>
      <w:r w:rsidRPr="004A6F53">
        <w:rPr>
          <w:rFonts w:cs="Times New Roman"/>
          <w:szCs w:val="20"/>
        </w:rPr>
        <w:t xml:space="preserve">Berikut rumus </w:t>
      </w:r>
      <w:r w:rsidRPr="004A6F53">
        <w:rPr>
          <w:rFonts w:cs="Times New Roman"/>
          <w:i/>
          <w:iCs/>
          <w:szCs w:val="20"/>
        </w:rPr>
        <w:t>Lemeshow</w:t>
      </w:r>
      <w:r w:rsidRPr="004A6F53">
        <w:rPr>
          <w:rFonts w:cs="Times New Roman"/>
          <w:szCs w:val="20"/>
        </w:rPr>
        <w:t xml:space="preserve"> :</w:t>
      </w:r>
    </w:p>
    <w:p w14:paraId="1B77E2DA" w14:textId="77777777" w:rsidR="00D47366" w:rsidRPr="004A6F53" w:rsidRDefault="00D47366" w:rsidP="00125469">
      <w:pPr>
        <w:pStyle w:val="ListParagraph"/>
        <w:spacing w:after="0" w:line="276" w:lineRule="auto"/>
        <w:jc w:val="center"/>
        <w:rPr>
          <w:rFonts w:cs="Times New Roman"/>
          <w:i/>
          <w:szCs w:val="20"/>
        </w:rPr>
      </w:pPr>
      <w:r w:rsidRPr="004A6F53">
        <w:rPr>
          <w:rFonts w:cs="Times New Roman"/>
          <w:i/>
          <w:iCs/>
          <w:szCs w:val="20"/>
        </w:rPr>
        <w:t xml:space="preserve">n = </w:t>
      </w:r>
      <m:oMath>
        <m:f>
          <m:fPr>
            <m:ctrlPr>
              <w:rPr>
                <w:rFonts w:ascii="Cambria Math" w:hAnsi="Cambria Math" w:cs="Times New Roman"/>
                <w:szCs w:val="20"/>
              </w:rPr>
            </m:ctrlPr>
          </m:fPr>
          <m:num>
            <m:sSup>
              <m:sSupPr>
                <m:ctrlPr>
                  <w:rPr>
                    <w:rFonts w:ascii="Cambria Math" w:hAnsi="Cambria Math" w:cs="Times New Roman"/>
                    <w:i/>
                    <w:szCs w:val="20"/>
                  </w:rPr>
                </m:ctrlPr>
              </m:sSupPr>
              <m:e>
                <m:r>
                  <w:rPr>
                    <w:rFonts w:ascii="Cambria Math" w:hAnsi="Cambria Math" w:cs="Times New Roman"/>
                    <w:szCs w:val="20"/>
                  </w:rPr>
                  <m:t>Z</m:t>
                </m:r>
              </m:e>
              <m:sup>
                <m:r>
                  <w:rPr>
                    <w:rFonts w:ascii="Cambria Math" w:hAnsi="Cambria Math" w:cs="Times New Roman"/>
                    <w:szCs w:val="20"/>
                  </w:rPr>
                  <m:t>2</m:t>
                </m:r>
              </m:sup>
            </m:sSup>
            <m:r>
              <m:rPr>
                <m:sty m:val="p"/>
              </m:rPr>
              <w:rPr>
                <w:rFonts w:ascii="Cambria Math" w:hAnsi="Cambria Math" w:cs="Times New Roman"/>
                <w:szCs w:val="20"/>
              </w:rPr>
              <m:t>⋅</m:t>
            </m:r>
            <m:r>
              <w:rPr>
                <w:rFonts w:ascii="Cambria Math" w:hAnsi="Cambria Math" w:cs="Times New Roman"/>
                <w:szCs w:val="20"/>
              </w:rPr>
              <m:t>P</m:t>
            </m:r>
            <m:d>
              <m:dPr>
                <m:ctrlPr>
                  <w:rPr>
                    <w:rFonts w:ascii="Cambria Math" w:hAnsi="Cambria Math" w:cs="Times New Roman"/>
                    <w:i/>
                    <w:szCs w:val="20"/>
                  </w:rPr>
                </m:ctrlPr>
              </m:dPr>
              <m:e>
                <m:r>
                  <w:rPr>
                    <w:rFonts w:ascii="Cambria Math" w:hAnsi="Cambria Math" w:cs="Times New Roman"/>
                    <w:szCs w:val="20"/>
                  </w:rPr>
                  <m:t>1-P</m:t>
                </m:r>
              </m:e>
            </m:d>
            <m:ctrlPr>
              <w:rPr>
                <w:rFonts w:ascii="Cambria Math" w:hAnsi="Cambria Math" w:cs="Times New Roman"/>
                <w:i/>
                <w:szCs w:val="20"/>
              </w:rPr>
            </m:ctrlPr>
          </m:num>
          <m:den>
            <m:sSup>
              <m:sSupPr>
                <m:ctrlPr>
                  <w:rPr>
                    <w:rFonts w:ascii="Cambria Math" w:hAnsi="Cambria Math" w:cs="Times New Roman"/>
                    <w:i/>
                    <w:szCs w:val="20"/>
                  </w:rPr>
                </m:ctrlPr>
              </m:sSupPr>
              <m:e>
                <m:r>
                  <w:rPr>
                    <w:rFonts w:ascii="Cambria Math" w:hAnsi="Cambria Math" w:cs="Times New Roman"/>
                    <w:szCs w:val="20"/>
                  </w:rPr>
                  <m:t>d</m:t>
                </m:r>
              </m:e>
              <m:sup>
                <m:r>
                  <w:rPr>
                    <w:rFonts w:ascii="Cambria Math" w:hAnsi="Cambria Math" w:cs="Times New Roman"/>
                    <w:szCs w:val="20"/>
                  </w:rPr>
                  <m:t>2</m:t>
                </m:r>
              </m:sup>
            </m:sSup>
            <m:ctrlPr>
              <w:rPr>
                <w:rFonts w:ascii="Cambria Math" w:hAnsi="Cambria Math" w:cs="Times New Roman"/>
                <w:i/>
                <w:szCs w:val="20"/>
              </w:rPr>
            </m:ctrlPr>
          </m:den>
        </m:f>
      </m:oMath>
    </w:p>
    <w:p w14:paraId="6146834F" w14:textId="77777777" w:rsidR="00D47366" w:rsidRPr="004721F6" w:rsidRDefault="00D47366" w:rsidP="00125469">
      <w:pPr>
        <w:spacing w:after="0" w:line="276" w:lineRule="auto"/>
        <w:rPr>
          <w:rFonts w:cs="Times New Roman"/>
          <w:szCs w:val="20"/>
        </w:rPr>
      </w:pPr>
      <w:r w:rsidRPr="004721F6">
        <w:rPr>
          <w:rFonts w:cs="Times New Roman"/>
          <w:szCs w:val="20"/>
        </w:rPr>
        <w:t>Keterangan :</w:t>
      </w:r>
    </w:p>
    <w:p w14:paraId="69285DCA" w14:textId="77777777" w:rsidR="00D47366" w:rsidRPr="004721F6" w:rsidRDefault="00D47366" w:rsidP="00125469">
      <w:pPr>
        <w:spacing w:after="0" w:line="276" w:lineRule="auto"/>
        <w:rPr>
          <w:rFonts w:cs="Times New Roman"/>
          <w:szCs w:val="20"/>
        </w:rPr>
      </w:pPr>
      <w:r w:rsidRPr="004721F6">
        <w:rPr>
          <w:rFonts w:cs="Times New Roman"/>
          <w:i/>
          <w:iCs/>
          <w:szCs w:val="20"/>
        </w:rPr>
        <w:t xml:space="preserve">n : </w:t>
      </w:r>
      <w:r w:rsidRPr="004721F6">
        <w:rPr>
          <w:rFonts w:cs="Times New Roman"/>
          <w:szCs w:val="20"/>
        </w:rPr>
        <w:t xml:space="preserve"> Jumlah sampel yang dicari.</w:t>
      </w:r>
    </w:p>
    <w:p w14:paraId="4CA30465" w14:textId="77777777" w:rsidR="00D47366" w:rsidRPr="004A6F53" w:rsidRDefault="00D47366" w:rsidP="00125469">
      <w:pPr>
        <w:pStyle w:val="ListParagraph"/>
        <w:spacing w:after="0" w:line="276" w:lineRule="auto"/>
        <w:ind w:left="0"/>
        <w:rPr>
          <w:rFonts w:cs="Times New Roman"/>
          <w:i/>
          <w:szCs w:val="20"/>
        </w:rPr>
      </w:pPr>
      <w:r w:rsidRPr="004A6F53">
        <w:rPr>
          <w:rFonts w:cs="Times New Roman"/>
          <w:i/>
          <w:szCs w:val="20"/>
        </w:rPr>
        <w:t xml:space="preserve">Z :  </w:t>
      </w:r>
      <w:r w:rsidRPr="004A6F53">
        <w:rPr>
          <w:rFonts w:cs="Times New Roman"/>
          <w:szCs w:val="20"/>
        </w:rPr>
        <w:t>pada tingkat kepercayaan 95%, yaitu 1,96.</w:t>
      </w:r>
    </w:p>
    <w:p w14:paraId="24EC73C1" w14:textId="77777777" w:rsidR="00D47366" w:rsidRPr="004A6F53" w:rsidRDefault="00D47366" w:rsidP="00125469">
      <w:pPr>
        <w:pStyle w:val="ListParagraph"/>
        <w:spacing w:after="0" w:line="276" w:lineRule="auto"/>
        <w:ind w:left="0"/>
        <w:rPr>
          <w:rFonts w:cs="Times New Roman"/>
          <w:i/>
          <w:szCs w:val="20"/>
        </w:rPr>
      </w:pPr>
      <w:r w:rsidRPr="004A6F53">
        <w:rPr>
          <w:rFonts w:cs="Times New Roman"/>
          <w:i/>
          <w:szCs w:val="20"/>
        </w:rPr>
        <w:t xml:space="preserve">P :  </w:t>
      </w:r>
      <w:r w:rsidRPr="004A6F53">
        <w:rPr>
          <w:rFonts w:cs="Times New Roman"/>
          <w:szCs w:val="20"/>
        </w:rPr>
        <w:t>Maksimal estimasi, yaitu 50% (0,5).</w:t>
      </w:r>
    </w:p>
    <w:p w14:paraId="1E217D85" w14:textId="145B3960" w:rsidR="00D47366" w:rsidRPr="004A6F53" w:rsidRDefault="00D47366" w:rsidP="00125469">
      <w:pPr>
        <w:pStyle w:val="ListParagraph"/>
        <w:spacing w:after="0" w:line="276" w:lineRule="auto"/>
        <w:ind w:left="0"/>
        <w:rPr>
          <w:rFonts w:cs="Times New Roman"/>
          <w:szCs w:val="20"/>
        </w:rPr>
      </w:pPr>
      <w:r w:rsidRPr="004A6F53">
        <w:rPr>
          <w:rFonts w:cs="Times New Roman"/>
          <w:i/>
          <w:szCs w:val="20"/>
        </w:rPr>
        <w:t>d</w:t>
      </w:r>
      <w:r w:rsidR="00DE7A82">
        <w:rPr>
          <w:rFonts w:cs="Times New Roman"/>
          <w:i/>
          <w:szCs w:val="20"/>
        </w:rPr>
        <w:t xml:space="preserve"> </w:t>
      </w:r>
      <w:r w:rsidRPr="004A6F53">
        <w:rPr>
          <w:rFonts w:cs="Times New Roman"/>
          <w:i/>
          <w:szCs w:val="20"/>
        </w:rPr>
        <w:t>:</w:t>
      </w:r>
      <w:r w:rsidR="00DE7A82">
        <w:rPr>
          <w:rFonts w:cs="Times New Roman"/>
          <w:i/>
          <w:szCs w:val="20"/>
        </w:rPr>
        <w:t xml:space="preserve"> </w:t>
      </w:r>
      <w:r w:rsidRPr="004A6F53">
        <w:rPr>
          <w:rFonts w:cs="Times New Roman"/>
          <w:i/>
          <w:iCs/>
          <w:szCs w:val="20"/>
        </w:rPr>
        <w:t>Alpha</w:t>
      </w:r>
      <w:r w:rsidRPr="004A6F53">
        <w:rPr>
          <w:rFonts w:cs="Times New Roman"/>
          <w:szCs w:val="20"/>
        </w:rPr>
        <w:t xml:space="preserve"> atau </w:t>
      </w:r>
      <w:r w:rsidRPr="004A6F53">
        <w:rPr>
          <w:rFonts w:cs="Times New Roman"/>
          <w:i/>
          <w:iCs/>
          <w:szCs w:val="20"/>
        </w:rPr>
        <w:t>sampling error</w:t>
      </w:r>
      <w:r w:rsidRPr="004A6F53">
        <w:rPr>
          <w:rFonts w:cs="Times New Roman"/>
          <w:szCs w:val="20"/>
        </w:rPr>
        <w:t xml:space="preserve"> sebesar 10% </w:t>
      </w:r>
      <w:r w:rsidR="004721F6">
        <w:rPr>
          <w:rFonts w:cs="Times New Roman"/>
          <w:szCs w:val="20"/>
        </w:rPr>
        <w:t xml:space="preserve">      </w:t>
      </w:r>
      <w:r w:rsidRPr="004A6F53">
        <w:rPr>
          <w:rFonts w:cs="Times New Roman"/>
          <w:szCs w:val="20"/>
        </w:rPr>
        <w:t>(0,10).</w:t>
      </w:r>
    </w:p>
    <w:p w14:paraId="05D918F5" w14:textId="77777777" w:rsidR="00D47366" w:rsidRPr="004A6F53" w:rsidRDefault="00D47366" w:rsidP="00125469">
      <w:pPr>
        <w:pStyle w:val="ListParagraph"/>
        <w:tabs>
          <w:tab w:val="left" w:pos="720"/>
        </w:tabs>
        <w:spacing w:after="0" w:line="276" w:lineRule="auto"/>
        <w:ind w:left="0" w:firstLine="720"/>
        <w:rPr>
          <w:rFonts w:cs="Times New Roman"/>
          <w:iCs/>
          <w:szCs w:val="20"/>
        </w:rPr>
      </w:pPr>
      <w:r w:rsidRPr="004A6F53">
        <w:rPr>
          <w:rFonts w:cs="Times New Roman"/>
          <w:iCs/>
          <w:szCs w:val="20"/>
        </w:rPr>
        <w:t>Melalui rumus diatas, maka dapat dihitung jumlah sampel yang akan digunakan adalah sebagai berikut :</w:t>
      </w:r>
    </w:p>
    <w:p w14:paraId="18A71299" w14:textId="6B4A2735" w:rsidR="00D47366" w:rsidRPr="004A6F53" w:rsidRDefault="00D47366" w:rsidP="00125469">
      <w:pPr>
        <w:pStyle w:val="ListParagraph"/>
        <w:spacing w:after="0" w:line="276" w:lineRule="auto"/>
        <w:ind w:firstLine="720"/>
        <w:rPr>
          <w:rFonts w:cs="Times New Roman"/>
          <w:iCs/>
          <w:szCs w:val="20"/>
        </w:rPr>
      </w:pPr>
      <m:oMathPara>
        <m:oMath>
          <m:r>
            <w:rPr>
              <w:rFonts w:ascii="Cambria Math" w:hAnsi="Cambria Math" w:cs="Times New Roman"/>
              <w:szCs w:val="20"/>
            </w:rPr>
            <m:t>n=</m:t>
          </m:r>
          <m:f>
            <m:fPr>
              <m:ctrlPr>
                <w:rPr>
                  <w:rFonts w:ascii="Cambria Math" w:hAnsi="Cambria Math" w:cs="Times New Roman"/>
                  <w:iCs/>
                  <w:szCs w:val="20"/>
                </w:rPr>
              </m:ctrlPr>
            </m:fPr>
            <m:num>
              <m:sSup>
                <m:sSupPr>
                  <m:ctrlPr>
                    <w:rPr>
                      <w:rFonts w:ascii="Cambria Math" w:hAnsi="Cambria Math" w:cs="Times New Roman"/>
                      <w:i/>
                      <w:iCs/>
                      <w:szCs w:val="20"/>
                    </w:rPr>
                  </m:ctrlPr>
                </m:sSupPr>
                <m:e>
                  <m:r>
                    <w:rPr>
                      <w:rFonts w:ascii="Cambria Math" w:hAnsi="Cambria Math" w:cs="Times New Roman"/>
                      <w:szCs w:val="20"/>
                    </w:rPr>
                    <m:t>1,96</m:t>
                  </m:r>
                </m:e>
                <m:sup>
                  <m:r>
                    <w:rPr>
                      <w:rFonts w:ascii="Cambria Math" w:hAnsi="Cambria Math" w:cs="Times New Roman"/>
                      <w:szCs w:val="20"/>
                    </w:rPr>
                    <m:t>2</m:t>
                  </m:r>
                </m:sup>
              </m:sSup>
              <m:r>
                <m:rPr>
                  <m:sty m:val="p"/>
                </m:rPr>
                <w:rPr>
                  <w:rFonts w:ascii="Cambria Math" w:hAnsi="Cambria Math" w:cs="Times New Roman"/>
                  <w:szCs w:val="20"/>
                </w:rPr>
                <m:t>×</m:t>
              </m:r>
              <m:r>
                <w:rPr>
                  <w:rFonts w:ascii="Cambria Math" w:hAnsi="Cambria Math" w:cs="Times New Roman"/>
                  <w:szCs w:val="20"/>
                </w:rPr>
                <m:t>0,5</m:t>
              </m:r>
              <m:d>
                <m:dPr>
                  <m:ctrlPr>
                    <w:rPr>
                      <w:rFonts w:ascii="Cambria Math" w:hAnsi="Cambria Math" w:cs="Times New Roman"/>
                      <w:i/>
                      <w:iCs/>
                      <w:szCs w:val="20"/>
                    </w:rPr>
                  </m:ctrlPr>
                </m:dPr>
                <m:e>
                  <m:r>
                    <w:rPr>
                      <w:rFonts w:ascii="Cambria Math" w:hAnsi="Cambria Math" w:cs="Times New Roman"/>
                      <w:szCs w:val="20"/>
                    </w:rPr>
                    <m:t>1-0,5</m:t>
                  </m:r>
                </m:e>
              </m:d>
              <m:ctrlPr>
                <w:rPr>
                  <w:rFonts w:ascii="Cambria Math" w:hAnsi="Cambria Math" w:cs="Times New Roman"/>
                  <w:i/>
                  <w:iCs/>
                  <w:szCs w:val="20"/>
                </w:rPr>
              </m:ctrlPr>
            </m:num>
            <m:den>
              <m:sSup>
                <m:sSupPr>
                  <m:ctrlPr>
                    <w:rPr>
                      <w:rFonts w:ascii="Cambria Math" w:hAnsi="Cambria Math" w:cs="Times New Roman"/>
                      <w:i/>
                      <w:iCs/>
                      <w:szCs w:val="20"/>
                    </w:rPr>
                  </m:ctrlPr>
                </m:sSupPr>
                <m:e>
                  <m:r>
                    <w:rPr>
                      <w:rFonts w:ascii="Cambria Math" w:hAnsi="Cambria Math" w:cs="Times New Roman"/>
                      <w:szCs w:val="20"/>
                    </w:rPr>
                    <m:t>0,1</m:t>
                  </m:r>
                </m:e>
                <m:sup>
                  <m:r>
                    <w:rPr>
                      <w:rFonts w:ascii="Cambria Math" w:hAnsi="Cambria Math" w:cs="Times New Roman"/>
                      <w:szCs w:val="20"/>
                    </w:rPr>
                    <m:t>2</m:t>
                  </m:r>
                </m:sup>
              </m:sSup>
              <m:ctrlPr>
                <w:rPr>
                  <w:rFonts w:ascii="Cambria Math" w:hAnsi="Cambria Math" w:cs="Times New Roman"/>
                  <w:i/>
                  <w:iCs/>
                  <w:szCs w:val="20"/>
                </w:rPr>
              </m:ctrlPr>
            </m:den>
          </m:f>
        </m:oMath>
      </m:oMathPara>
    </w:p>
    <w:p w14:paraId="5C814009" w14:textId="77777777" w:rsidR="00D47366" w:rsidRPr="004A6F53" w:rsidRDefault="00D47366" w:rsidP="00125469">
      <w:pPr>
        <w:pStyle w:val="ListParagraph"/>
        <w:spacing w:after="0" w:line="276" w:lineRule="auto"/>
        <w:ind w:firstLine="720"/>
        <w:rPr>
          <w:rFonts w:cs="Times New Roman"/>
          <w:iCs/>
          <w:szCs w:val="20"/>
        </w:rPr>
      </w:pPr>
      <m:oMathPara>
        <m:oMath>
          <m:r>
            <w:rPr>
              <w:rFonts w:ascii="Cambria Math" w:hAnsi="Cambria Math" w:cs="Times New Roman"/>
              <w:szCs w:val="20"/>
            </w:rPr>
            <m:t>n=</m:t>
          </m:r>
          <m:f>
            <m:fPr>
              <m:ctrlPr>
                <w:rPr>
                  <w:rFonts w:ascii="Cambria Math" w:hAnsi="Cambria Math" w:cs="Times New Roman"/>
                  <w:iCs/>
                  <w:szCs w:val="20"/>
                </w:rPr>
              </m:ctrlPr>
            </m:fPr>
            <m:num>
              <m:r>
                <w:rPr>
                  <w:rFonts w:ascii="Cambria Math" w:hAnsi="Cambria Math" w:cs="Times New Roman"/>
                  <w:szCs w:val="20"/>
                </w:rPr>
                <m:t>3,8416</m:t>
              </m:r>
              <m:r>
                <m:rPr>
                  <m:sty m:val="p"/>
                </m:rPr>
                <w:rPr>
                  <w:rFonts w:ascii="Cambria Math" w:hAnsi="Cambria Math" w:cs="Times New Roman"/>
                  <w:szCs w:val="20"/>
                </w:rPr>
                <m:t>×</m:t>
              </m:r>
              <m:r>
                <w:rPr>
                  <w:rFonts w:ascii="Cambria Math" w:hAnsi="Cambria Math" w:cs="Times New Roman"/>
                  <w:szCs w:val="20"/>
                </w:rPr>
                <m:t>0,25</m:t>
              </m:r>
              <m:ctrlPr>
                <w:rPr>
                  <w:rFonts w:ascii="Cambria Math" w:hAnsi="Cambria Math" w:cs="Times New Roman"/>
                  <w:i/>
                  <w:iCs/>
                  <w:szCs w:val="20"/>
                </w:rPr>
              </m:ctrlPr>
            </m:num>
            <m:den>
              <m:r>
                <w:rPr>
                  <w:rFonts w:ascii="Cambria Math" w:hAnsi="Cambria Math" w:cs="Times New Roman"/>
                  <w:szCs w:val="20"/>
                </w:rPr>
                <m:t>0,01</m:t>
              </m:r>
              <m:ctrlPr>
                <w:rPr>
                  <w:rFonts w:ascii="Cambria Math" w:hAnsi="Cambria Math" w:cs="Times New Roman"/>
                  <w:i/>
                  <w:iCs/>
                  <w:szCs w:val="20"/>
                </w:rPr>
              </m:ctrlPr>
            </m:den>
          </m:f>
        </m:oMath>
      </m:oMathPara>
    </w:p>
    <w:p w14:paraId="65828BE8" w14:textId="77777777" w:rsidR="00D47366" w:rsidRPr="004A6F53" w:rsidRDefault="00D47366" w:rsidP="00125469">
      <w:pPr>
        <w:pStyle w:val="ListParagraph"/>
        <w:spacing w:after="0" w:line="276" w:lineRule="auto"/>
        <w:ind w:left="0" w:firstLine="720"/>
        <w:rPr>
          <w:rFonts w:cs="Times New Roman"/>
          <w:iCs/>
          <w:szCs w:val="20"/>
        </w:rPr>
      </w:pPr>
      <m:oMathPara>
        <m:oMath>
          <m:r>
            <w:rPr>
              <w:rFonts w:ascii="Cambria Math" w:hAnsi="Cambria Math" w:cs="Times New Roman"/>
              <w:szCs w:val="20"/>
            </w:rPr>
            <m:t>n = 96,04</m:t>
          </m:r>
        </m:oMath>
      </m:oMathPara>
    </w:p>
    <w:p w14:paraId="5C3E4009" w14:textId="77777777" w:rsidR="00D47366" w:rsidRPr="004A6F53" w:rsidRDefault="00D47366" w:rsidP="00125469">
      <w:pPr>
        <w:pStyle w:val="ListParagraph"/>
        <w:spacing w:after="0" w:line="276" w:lineRule="auto"/>
        <w:ind w:left="0" w:firstLine="720"/>
        <w:rPr>
          <w:rFonts w:cs="Times New Roman"/>
          <w:iCs/>
          <w:szCs w:val="20"/>
          <w:lang w:val="sv-SE"/>
        </w:rPr>
      </w:pPr>
      <w:r w:rsidRPr="004A6F53">
        <w:rPr>
          <w:rFonts w:cs="Times New Roman"/>
          <w:iCs/>
          <w:szCs w:val="20"/>
          <w:lang w:val="sv-SE"/>
        </w:rPr>
        <w:t xml:space="preserve">Dengan menggunakan rumus </w:t>
      </w:r>
      <w:r w:rsidRPr="004A6F53">
        <w:rPr>
          <w:rFonts w:cs="Times New Roman"/>
          <w:i/>
          <w:szCs w:val="20"/>
          <w:lang w:val="sv-SE"/>
        </w:rPr>
        <w:t>Lemeshow</w:t>
      </w:r>
      <w:r w:rsidRPr="004A6F53">
        <w:rPr>
          <w:rFonts w:cs="Times New Roman"/>
          <w:iCs/>
          <w:szCs w:val="20"/>
          <w:lang w:val="sv-SE"/>
        </w:rPr>
        <w:t xml:space="preserve"> diatas, maka nilai sampel (n) yang didapat adalah sebesar 96,04 (dibulatkan menjadi 100 sampel). </w:t>
      </w:r>
    </w:p>
    <w:p w14:paraId="0CA8834B" w14:textId="65791AE5" w:rsidR="00A75CE6" w:rsidRPr="004A6F53" w:rsidRDefault="00C804B2" w:rsidP="00125469">
      <w:pPr>
        <w:spacing w:after="0" w:line="276" w:lineRule="auto"/>
        <w:rPr>
          <w:rFonts w:cs="Times New Roman"/>
          <w:b/>
          <w:bCs/>
          <w:iCs/>
          <w:szCs w:val="20"/>
          <w:lang w:val="sv-SE"/>
        </w:rPr>
      </w:pPr>
      <w:r w:rsidRPr="004A6F53">
        <w:rPr>
          <w:rFonts w:cs="Times New Roman"/>
          <w:b/>
          <w:bCs/>
          <w:iCs/>
          <w:szCs w:val="20"/>
          <w:lang w:val="sv-SE"/>
        </w:rPr>
        <w:t>METODE PENGUMPULAN DATA</w:t>
      </w:r>
    </w:p>
    <w:p w14:paraId="6E4FB4E9" w14:textId="77777777" w:rsidR="00F334D6" w:rsidRPr="004A6F53" w:rsidRDefault="00F334D6" w:rsidP="00125469">
      <w:pPr>
        <w:spacing w:after="0" w:line="276" w:lineRule="auto"/>
        <w:rPr>
          <w:rFonts w:cs="Times New Roman"/>
          <w:szCs w:val="20"/>
        </w:rPr>
      </w:pPr>
      <w:r w:rsidRPr="004A6F53">
        <w:rPr>
          <w:rFonts w:cs="Times New Roman"/>
          <w:szCs w:val="20"/>
        </w:rPr>
        <w:t>Teknik pengumpulan data dalam penelitian ini yakni :</w:t>
      </w:r>
    </w:p>
    <w:p w14:paraId="6FBBCED4" w14:textId="4F1FB2FC" w:rsidR="0060232B" w:rsidRPr="004A6F53" w:rsidRDefault="00F334D6" w:rsidP="00125469">
      <w:pPr>
        <w:spacing w:after="0" w:line="276" w:lineRule="auto"/>
        <w:ind w:firstLine="720"/>
        <w:rPr>
          <w:rFonts w:cs="Times New Roman"/>
          <w:szCs w:val="20"/>
        </w:rPr>
      </w:pPr>
      <w:r w:rsidRPr="004A6F53">
        <w:rPr>
          <w:rFonts w:cs="Times New Roman"/>
          <w:szCs w:val="20"/>
        </w:rPr>
        <w:t>Kuesioner yaitu dengan memberikan pertanyaan kepada responden. Pertanyaan identitas dan pernyataan variabel pada kuesioner dimasukkan ke dalam skala likert skor 1-5 dengan kriteria sebagai berikut (Sinulingga, 2013:261) :</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418"/>
      </w:tblGrid>
      <w:tr w:rsidR="00F334D6" w:rsidRPr="004A6F53" w14:paraId="4E260AA4" w14:textId="77777777" w:rsidTr="0060232B">
        <w:tc>
          <w:tcPr>
            <w:tcW w:w="2376" w:type="dxa"/>
          </w:tcPr>
          <w:p w14:paraId="56CA0399" w14:textId="77777777" w:rsidR="00F334D6" w:rsidRPr="004A6F53" w:rsidRDefault="00F334D6" w:rsidP="00125469">
            <w:pPr>
              <w:pStyle w:val="ListParagraph"/>
              <w:spacing w:line="276" w:lineRule="auto"/>
              <w:ind w:left="0"/>
              <w:rPr>
                <w:rFonts w:cs="Times New Roman"/>
                <w:szCs w:val="20"/>
              </w:rPr>
            </w:pPr>
            <w:r w:rsidRPr="004A6F53">
              <w:rPr>
                <w:rFonts w:cs="Times New Roman"/>
                <w:szCs w:val="20"/>
              </w:rPr>
              <w:t>Sangat Setuju (SS)</w:t>
            </w:r>
          </w:p>
        </w:tc>
        <w:tc>
          <w:tcPr>
            <w:tcW w:w="1418" w:type="dxa"/>
          </w:tcPr>
          <w:p w14:paraId="1EF8E997" w14:textId="77777777" w:rsidR="00F334D6" w:rsidRPr="004A6F53" w:rsidRDefault="00F334D6" w:rsidP="00125469">
            <w:pPr>
              <w:pStyle w:val="ListParagraph"/>
              <w:spacing w:line="276" w:lineRule="auto"/>
              <w:ind w:left="0"/>
              <w:jc w:val="center"/>
              <w:rPr>
                <w:rFonts w:cs="Times New Roman"/>
                <w:szCs w:val="20"/>
              </w:rPr>
            </w:pPr>
            <w:r w:rsidRPr="004A6F53">
              <w:rPr>
                <w:rFonts w:cs="Times New Roman"/>
                <w:szCs w:val="20"/>
              </w:rPr>
              <w:t>Nilai 5</w:t>
            </w:r>
          </w:p>
        </w:tc>
      </w:tr>
      <w:tr w:rsidR="00F334D6" w:rsidRPr="004A6F53" w14:paraId="7EA0E119" w14:textId="77777777" w:rsidTr="0060232B">
        <w:tc>
          <w:tcPr>
            <w:tcW w:w="2376" w:type="dxa"/>
          </w:tcPr>
          <w:p w14:paraId="247305AE" w14:textId="77777777" w:rsidR="00F334D6" w:rsidRPr="004A6F53" w:rsidRDefault="00F334D6" w:rsidP="00125469">
            <w:pPr>
              <w:pStyle w:val="ListParagraph"/>
              <w:spacing w:line="276" w:lineRule="auto"/>
              <w:ind w:left="0"/>
              <w:rPr>
                <w:rFonts w:cs="Times New Roman"/>
                <w:szCs w:val="20"/>
              </w:rPr>
            </w:pPr>
            <w:r w:rsidRPr="004A6F53">
              <w:rPr>
                <w:rFonts w:cs="Times New Roman"/>
                <w:szCs w:val="20"/>
              </w:rPr>
              <w:t>Setuju (S)</w:t>
            </w:r>
          </w:p>
        </w:tc>
        <w:tc>
          <w:tcPr>
            <w:tcW w:w="1418" w:type="dxa"/>
          </w:tcPr>
          <w:p w14:paraId="6BAD9E5A" w14:textId="77777777" w:rsidR="00F334D6" w:rsidRPr="004A6F53" w:rsidRDefault="00F334D6" w:rsidP="00125469">
            <w:pPr>
              <w:pStyle w:val="ListParagraph"/>
              <w:spacing w:line="276" w:lineRule="auto"/>
              <w:ind w:left="0"/>
              <w:jc w:val="center"/>
              <w:rPr>
                <w:rFonts w:cs="Times New Roman"/>
                <w:szCs w:val="20"/>
              </w:rPr>
            </w:pPr>
            <w:r w:rsidRPr="004A6F53">
              <w:rPr>
                <w:rFonts w:cs="Times New Roman"/>
                <w:szCs w:val="20"/>
              </w:rPr>
              <w:t>Nilai 4</w:t>
            </w:r>
          </w:p>
        </w:tc>
      </w:tr>
      <w:tr w:rsidR="00F334D6" w:rsidRPr="004A6F53" w14:paraId="6B491F0F" w14:textId="77777777" w:rsidTr="0060232B">
        <w:tc>
          <w:tcPr>
            <w:tcW w:w="2376" w:type="dxa"/>
          </w:tcPr>
          <w:p w14:paraId="7CE86667" w14:textId="77777777" w:rsidR="00F334D6" w:rsidRPr="004A6F53" w:rsidRDefault="00F334D6" w:rsidP="00125469">
            <w:pPr>
              <w:pStyle w:val="ListParagraph"/>
              <w:spacing w:line="276" w:lineRule="auto"/>
              <w:ind w:left="0"/>
              <w:rPr>
                <w:rFonts w:cs="Times New Roman"/>
                <w:szCs w:val="20"/>
              </w:rPr>
            </w:pPr>
            <w:r w:rsidRPr="004A6F53">
              <w:rPr>
                <w:rFonts w:cs="Times New Roman"/>
                <w:szCs w:val="20"/>
              </w:rPr>
              <w:t>Netral (N)</w:t>
            </w:r>
          </w:p>
        </w:tc>
        <w:tc>
          <w:tcPr>
            <w:tcW w:w="1418" w:type="dxa"/>
          </w:tcPr>
          <w:p w14:paraId="7AAD7407" w14:textId="77777777" w:rsidR="00F334D6" w:rsidRPr="004A6F53" w:rsidRDefault="00F334D6" w:rsidP="00125469">
            <w:pPr>
              <w:pStyle w:val="ListParagraph"/>
              <w:spacing w:line="276" w:lineRule="auto"/>
              <w:ind w:left="0"/>
              <w:jc w:val="center"/>
              <w:rPr>
                <w:rFonts w:cs="Times New Roman"/>
                <w:szCs w:val="20"/>
              </w:rPr>
            </w:pPr>
            <w:r w:rsidRPr="004A6F53">
              <w:rPr>
                <w:rFonts w:cs="Times New Roman"/>
                <w:szCs w:val="20"/>
              </w:rPr>
              <w:t>Nilai 3</w:t>
            </w:r>
          </w:p>
        </w:tc>
      </w:tr>
      <w:tr w:rsidR="00F334D6" w:rsidRPr="004A6F53" w14:paraId="220CC151" w14:textId="77777777" w:rsidTr="0060232B">
        <w:tc>
          <w:tcPr>
            <w:tcW w:w="2376" w:type="dxa"/>
          </w:tcPr>
          <w:p w14:paraId="6F397FA7" w14:textId="77777777" w:rsidR="00F334D6" w:rsidRPr="004A6F53" w:rsidRDefault="00F334D6" w:rsidP="00125469">
            <w:pPr>
              <w:pStyle w:val="ListParagraph"/>
              <w:spacing w:line="276" w:lineRule="auto"/>
              <w:ind w:left="0"/>
              <w:rPr>
                <w:rFonts w:cs="Times New Roman"/>
                <w:szCs w:val="20"/>
              </w:rPr>
            </w:pPr>
            <w:r w:rsidRPr="004A6F53">
              <w:rPr>
                <w:rFonts w:cs="Times New Roman"/>
                <w:szCs w:val="20"/>
              </w:rPr>
              <w:t>Tidak Setuju (TS)</w:t>
            </w:r>
          </w:p>
        </w:tc>
        <w:tc>
          <w:tcPr>
            <w:tcW w:w="1418" w:type="dxa"/>
          </w:tcPr>
          <w:p w14:paraId="0BE31797" w14:textId="77777777" w:rsidR="00F334D6" w:rsidRPr="004A6F53" w:rsidRDefault="00F334D6" w:rsidP="00125469">
            <w:pPr>
              <w:pStyle w:val="ListParagraph"/>
              <w:spacing w:line="276" w:lineRule="auto"/>
              <w:ind w:left="0"/>
              <w:jc w:val="center"/>
              <w:rPr>
                <w:rFonts w:cs="Times New Roman"/>
                <w:szCs w:val="20"/>
              </w:rPr>
            </w:pPr>
            <w:r w:rsidRPr="004A6F53">
              <w:rPr>
                <w:rFonts w:cs="Times New Roman"/>
                <w:szCs w:val="20"/>
              </w:rPr>
              <w:t>Nilai 2</w:t>
            </w:r>
          </w:p>
        </w:tc>
      </w:tr>
      <w:tr w:rsidR="00F334D6" w:rsidRPr="004A6F53" w14:paraId="000140EE" w14:textId="77777777" w:rsidTr="0060232B">
        <w:tc>
          <w:tcPr>
            <w:tcW w:w="2376" w:type="dxa"/>
          </w:tcPr>
          <w:p w14:paraId="5E610283" w14:textId="77777777" w:rsidR="00F334D6" w:rsidRPr="004A6F53" w:rsidRDefault="00F334D6" w:rsidP="00125469">
            <w:pPr>
              <w:pStyle w:val="ListParagraph"/>
              <w:spacing w:line="276" w:lineRule="auto"/>
              <w:ind w:left="0"/>
              <w:rPr>
                <w:rFonts w:cs="Times New Roman"/>
                <w:szCs w:val="20"/>
              </w:rPr>
            </w:pPr>
            <w:r w:rsidRPr="004A6F53">
              <w:rPr>
                <w:rFonts w:cs="Times New Roman"/>
                <w:szCs w:val="20"/>
              </w:rPr>
              <w:t>Sangat Tidak Setuju (STS)</w:t>
            </w:r>
          </w:p>
        </w:tc>
        <w:tc>
          <w:tcPr>
            <w:tcW w:w="1418" w:type="dxa"/>
          </w:tcPr>
          <w:p w14:paraId="4AAA3D5F" w14:textId="77777777" w:rsidR="00F334D6" w:rsidRPr="004A6F53" w:rsidRDefault="00F334D6" w:rsidP="00125469">
            <w:pPr>
              <w:pStyle w:val="ListParagraph"/>
              <w:spacing w:line="276" w:lineRule="auto"/>
              <w:ind w:left="0"/>
              <w:jc w:val="center"/>
              <w:rPr>
                <w:rFonts w:cs="Times New Roman"/>
                <w:szCs w:val="20"/>
              </w:rPr>
            </w:pPr>
            <w:r w:rsidRPr="004A6F53">
              <w:rPr>
                <w:rFonts w:cs="Times New Roman"/>
                <w:szCs w:val="20"/>
              </w:rPr>
              <w:t>Nilai 1</w:t>
            </w:r>
          </w:p>
        </w:tc>
      </w:tr>
    </w:tbl>
    <w:p w14:paraId="2430B840" w14:textId="77777777" w:rsidR="000D50F7" w:rsidRPr="004A6F53" w:rsidRDefault="000D50F7" w:rsidP="00125469">
      <w:pPr>
        <w:spacing w:after="0" w:line="276" w:lineRule="auto"/>
        <w:rPr>
          <w:szCs w:val="20"/>
        </w:rPr>
      </w:pPr>
    </w:p>
    <w:p w14:paraId="7BD43D4D" w14:textId="7243E567" w:rsidR="00F334D6" w:rsidRPr="004A6F53" w:rsidRDefault="00F334D6" w:rsidP="00125469">
      <w:pPr>
        <w:spacing w:after="0" w:line="276" w:lineRule="auto"/>
        <w:rPr>
          <w:b/>
          <w:bCs/>
          <w:szCs w:val="20"/>
        </w:rPr>
      </w:pPr>
      <w:r w:rsidRPr="004A6F53">
        <w:rPr>
          <w:b/>
          <w:bCs/>
          <w:szCs w:val="20"/>
        </w:rPr>
        <w:t xml:space="preserve">METODE ANALISIS DATA </w:t>
      </w:r>
    </w:p>
    <w:p w14:paraId="1BA678BE" w14:textId="6607BC91" w:rsidR="00A52269" w:rsidRPr="004A6F53" w:rsidRDefault="00814218" w:rsidP="00125469">
      <w:pPr>
        <w:spacing w:after="0" w:line="276" w:lineRule="auto"/>
        <w:rPr>
          <w:szCs w:val="20"/>
        </w:rPr>
      </w:pPr>
      <w:r w:rsidRPr="004A6F53">
        <w:rPr>
          <w:szCs w:val="20"/>
        </w:rPr>
        <w:t xml:space="preserve">Model analisis yang digunakan adalah analisis regresi linier berganda. Model regresi yang baik adalah </w:t>
      </w:r>
      <w:r w:rsidR="00200ADA" w:rsidRPr="004A6F53">
        <w:rPr>
          <w:szCs w:val="20"/>
        </w:rPr>
        <w:t>model yang datanya terdistribusi secara normal serta bebas dari masalah autokorelasi</w:t>
      </w:r>
      <w:r w:rsidR="006A6836" w:rsidRPr="004A6F53">
        <w:rPr>
          <w:szCs w:val="20"/>
        </w:rPr>
        <w:t>, multikolinearitas, dan heteroskedastisitas. Dalam pene</w:t>
      </w:r>
      <w:r w:rsidR="00B2602F" w:rsidRPr="004A6F53">
        <w:rPr>
          <w:szCs w:val="20"/>
        </w:rPr>
        <w:t xml:space="preserve">litian ini uji statistik sebagai berikut : uji instrumen, uji asumsi klasik, dan uji </w:t>
      </w:r>
      <w:r w:rsidR="00E315AD" w:rsidRPr="004A6F53">
        <w:rPr>
          <w:szCs w:val="20"/>
        </w:rPr>
        <w:t xml:space="preserve">hipotesis (analisis regresi linier berganda, uji t, uji F, dan </w:t>
      </w:r>
      <w:r w:rsidR="00A52269" w:rsidRPr="004A6F53">
        <w:rPr>
          <w:szCs w:val="20"/>
        </w:rPr>
        <w:t>uji koefisien determinasi)</w:t>
      </w:r>
      <w:r w:rsidR="001839F5">
        <w:rPr>
          <w:szCs w:val="20"/>
        </w:rPr>
        <w:t xml:space="preserve">. </w:t>
      </w:r>
    </w:p>
    <w:p w14:paraId="3C3F1946" w14:textId="77777777" w:rsidR="00A52269" w:rsidRPr="004A6F53" w:rsidRDefault="00A52269" w:rsidP="00125469">
      <w:pPr>
        <w:spacing w:after="0" w:line="276" w:lineRule="auto"/>
        <w:rPr>
          <w:szCs w:val="20"/>
        </w:rPr>
      </w:pPr>
    </w:p>
    <w:p w14:paraId="45EC1855" w14:textId="77777777" w:rsidR="00A52269" w:rsidRPr="004A6F53" w:rsidRDefault="00A52269" w:rsidP="00125469">
      <w:pPr>
        <w:keepNext/>
        <w:spacing w:after="0" w:line="276" w:lineRule="auto"/>
        <w:rPr>
          <w:b/>
          <w:bCs/>
          <w:szCs w:val="20"/>
        </w:rPr>
      </w:pPr>
      <w:r w:rsidRPr="004A6F53">
        <w:rPr>
          <w:b/>
          <w:bCs/>
          <w:szCs w:val="20"/>
        </w:rPr>
        <w:lastRenderedPageBreak/>
        <w:t>HASIL PENELITIAN</w:t>
      </w:r>
    </w:p>
    <w:p w14:paraId="3BBCDD97" w14:textId="77777777" w:rsidR="00A52269" w:rsidRPr="004A6F53" w:rsidRDefault="00A52269" w:rsidP="00125469">
      <w:pPr>
        <w:pStyle w:val="ListParagraph"/>
        <w:keepNext/>
        <w:numPr>
          <w:ilvl w:val="0"/>
          <w:numId w:val="2"/>
        </w:numPr>
        <w:spacing w:after="0" w:line="276" w:lineRule="auto"/>
        <w:ind w:left="357" w:hanging="357"/>
        <w:rPr>
          <w:szCs w:val="20"/>
        </w:rPr>
      </w:pPr>
      <w:r w:rsidRPr="004A6F53">
        <w:rPr>
          <w:szCs w:val="20"/>
        </w:rPr>
        <w:t>Uji Instrumen</w:t>
      </w:r>
    </w:p>
    <w:p w14:paraId="124EA937" w14:textId="77777777" w:rsidR="00A52269" w:rsidRPr="004A6F53" w:rsidRDefault="00A52269" w:rsidP="00125469">
      <w:pPr>
        <w:pStyle w:val="ListParagraph"/>
        <w:keepNext/>
        <w:numPr>
          <w:ilvl w:val="0"/>
          <w:numId w:val="3"/>
        </w:numPr>
        <w:spacing w:after="0" w:line="276" w:lineRule="auto"/>
        <w:rPr>
          <w:szCs w:val="20"/>
        </w:rPr>
      </w:pPr>
      <w:r w:rsidRPr="004A6F53">
        <w:rPr>
          <w:szCs w:val="20"/>
        </w:rPr>
        <w:t>Uji Validitas</w:t>
      </w:r>
    </w:p>
    <w:p w14:paraId="323734AE" w14:textId="06440ECB" w:rsidR="00185DFC" w:rsidRPr="004A6F53" w:rsidRDefault="00DC240D" w:rsidP="00125469">
      <w:pPr>
        <w:pStyle w:val="ListParagraph"/>
        <w:keepNext/>
        <w:spacing w:after="0" w:line="276" w:lineRule="auto"/>
        <w:ind w:left="357" w:firstLine="567"/>
        <w:rPr>
          <w:rFonts w:eastAsia="Times New Roman" w:cs="Times New Roman"/>
          <w:szCs w:val="20"/>
        </w:rPr>
      </w:pPr>
      <w:r w:rsidRPr="004A6F53">
        <w:rPr>
          <w:szCs w:val="20"/>
        </w:rPr>
        <w:t>Uji validitas digunakan untuk mengukur valid tidaknya suatu kuesioner</w:t>
      </w:r>
      <w:r w:rsidR="001B74E4" w:rsidRPr="004A6F53">
        <w:rPr>
          <w:szCs w:val="20"/>
        </w:rPr>
        <w:t>. Pengujian  validitas dikatakan sah atau</w:t>
      </w:r>
      <w:r w:rsidR="00531DDB" w:rsidRPr="004A6F53">
        <w:rPr>
          <w:szCs w:val="20"/>
        </w:rPr>
        <w:t xml:space="preserve"> valid</w:t>
      </w:r>
      <w:r w:rsidR="001B74E4" w:rsidRPr="004A6F53">
        <w:rPr>
          <w:szCs w:val="20"/>
        </w:rPr>
        <w:t xml:space="preserve"> apabila </w:t>
      </w:r>
      <w:r w:rsidR="00531DDB" w:rsidRPr="004A6F53">
        <w:rPr>
          <w:rFonts w:eastAsia="Times New Roman" w:cs="Times New Roman"/>
          <w:szCs w:val="20"/>
        </w:rPr>
        <w:t xml:space="preserve">r </w:t>
      </w:r>
      <w:r w:rsidR="00531DDB" w:rsidRPr="004A6F53">
        <w:rPr>
          <w:rFonts w:eastAsia="Times New Roman" w:cs="Times New Roman"/>
          <w:szCs w:val="20"/>
          <w:vertAlign w:val="subscript"/>
        </w:rPr>
        <w:t>hitung</w:t>
      </w:r>
      <w:r w:rsidR="00531DDB" w:rsidRPr="004A6F53">
        <w:rPr>
          <w:rFonts w:eastAsia="Times New Roman" w:cs="Times New Roman"/>
          <w:szCs w:val="20"/>
        </w:rPr>
        <w:t xml:space="preserve">&gt; r </w:t>
      </w:r>
      <w:r w:rsidR="00531DDB" w:rsidRPr="004A6F53">
        <w:rPr>
          <w:rFonts w:eastAsia="Times New Roman" w:cs="Times New Roman"/>
          <w:szCs w:val="20"/>
          <w:vertAlign w:val="subscript"/>
        </w:rPr>
        <w:t>tabel</w:t>
      </w:r>
      <w:r w:rsidR="00BA7F2A" w:rsidRPr="004A6F53">
        <w:rPr>
          <w:rFonts w:eastAsia="Times New Roman" w:cs="Times New Roman"/>
          <w:szCs w:val="20"/>
          <w:vertAlign w:val="subscript"/>
        </w:rPr>
        <w:t xml:space="preserve">  </w:t>
      </w:r>
      <w:r w:rsidR="00BA7F2A" w:rsidRPr="004A6F53">
        <w:rPr>
          <w:szCs w:val="20"/>
        </w:rPr>
        <w:t xml:space="preserve">untuk </w:t>
      </w:r>
      <w:r w:rsidR="00BA7F2A" w:rsidRPr="004A6F53">
        <w:rPr>
          <w:i/>
          <w:iCs/>
          <w:szCs w:val="20"/>
        </w:rPr>
        <w:t>deegre of freedom</w:t>
      </w:r>
      <w:r w:rsidR="00BA7F2A" w:rsidRPr="004A6F53">
        <w:rPr>
          <w:szCs w:val="20"/>
        </w:rPr>
        <w:t xml:space="preserve"> (df) = n-2</w:t>
      </w:r>
      <w:r w:rsidR="00726BD5" w:rsidRPr="004A6F53">
        <w:rPr>
          <w:szCs w:val="20"/>
        </w:rPr>
        <w:t xml:space="preserve">, dalam hal ini n adalah jumlah sampel yang digunakan dalam penelitian, dimana jumlah sampel dalam penelitian </w:t>
      </w:r>
      <w:r w:rsidR="00B80FB0" w:rsidRPr="004A6F53">
        <w:rPr>
          <w:szCs w:val="20"/>
        </w:rPr>
        <w:t xml:space="preserve">ini adalah 100. Nilai </w:t>
      </w:r>
      <w:r w:rsidR="00B80FB0" w:rsidRPr="004A6F53">
        <w:rPr>
          <w:rFonts w:eastAsia="Times New Roman" w:cs="Times New Roman"/>
          <w:szCs w:val="20"/>
        </w:rPr>
        <w:t xml:space="preserve">r </w:t>
      </w:r>
      <w:r w:rsidR="00B80FB0" w:rsidRPr="004A6F53">
        <w:rPr>
          <w:rFonts w:eastAsia="Times New Roman" w:cs="Times New Roman"/>
          <w:szCs w:val="20"/>
          <w:vertAlign w:val="subscript"/>
        </w:rPr>
        <w:t xml:space="preserve">tabel  </w:t>
      </w:r>
      <w:r w:rsidR="00B80FB0" w:rsidRPr="004A6F53">
        <w:rPr>
          <w:szCs w:val="20"/>
        </w:rPr>
        <w:t xml:space="preserve">tersebut </w:t>
      </w:r>
      <w:r w:rsidR="006129FC" w:rsidRPr="004A6F53">
        <w:rPr>
          <w:szCs w:val="20"/>
        </w:rPr>
        <w:t xml:space="preserve">diperoleh </w:t>
      </w:r>
      <w:r w:rsidR="005C328C" w:rsidRPr="004A6F53">
        <w:rPr>
          <w:szCs w:val="20"/>
        </w:rPr>
        <w:t>0.1966.</w:t>
      </w:r>
      <w:r w:rsidR="00185DFC" w:rsidRPr="004A6F53">
        <w:rPr>
          <w:szCs w:val="20"/>
        </w:rPr>
        <w:t>S</w:t>
      </w:r>
      <w:r w:rsidR="005C328C" w:rsidRPr="004A6F53">
        <w:rPr>
          <w:szCs w:val="20"/>
        </w:rPr>
        <w:t xml:space="preserve">eluruh pernyataan </w:t>
      </w:r>
      <w:r w:rsidR="00185DFC" w:rsidRPr="004A6F53">
        <w:rPr>
          <w:szCs w:val="20"/>
        </w:rPr>
        <w:t xml:space="preserve">untuk semua variabel memiliki status valid, karena </w:t>
      </w:r>
      <w:r w:rsidR="00185DFC" w:rsidRPr="004A6F53">
        <w:rPr>
          <w:rFonts w:eastAsia="Times New Roman" w:cs="Times New Roman"/>
          <w:szCs w:val="20"/>
        </w:rPr>
        <w:t xml:space="preserve">r </w:t>
      </w:r>
      <w:r w:rsidR="00185DFC" w:rsidRPr="004A6F53">
        <w:rPr>
          <w:rFonts w:eastAsia="Times New Roman" w:cs="Times New Roman"/>
          <w:szCs w:val="20"/>
          <w:vertAlign w:val="subscript"/>
        </w:rPr>
        <w:t>hitung</w:t>
      </w:r>
      <w:r w:rsidR="00185DFC" w:rsidRPr="004A6F53">
        <w:rPr>
          <w:rFonts w:eastAsia="Times New Roman" w:cs="Times New Roman"/>
          <w:szCs w:val="20"/>
        </w:rPr>
        <w:t xml:space="preserve">&gt; r </w:t>
      </w:r>
      <w:r w:rsidR="00185DFC" w:rsidRPr="004A6F53">
        <w:rPr>
          <w:rFonts w:eastAsia="Times New Roman" w:cs="Times New Roman"/>
          <w:szCs w:val="20"/>
          <w:vertAlign w:val="subscript"/>
        </w:rPr>
        <w:t xml:space="preserve">tabel  </w:t>
      </w:r>
      <w:r w:rsidR="00185DFC" w:rsidRPr="004A6F53">
        <w:rPr>
          <w:rFonts w:eastAsia="Times New Roman" w:cs="Times New Roman"/>
          <w:szCs w:val="20"/>
        </w:rPr>
        <w:t>sebesar 0,1966.</w:t>
      </w:r>
    </w:p>
    <w:p w14:paraId="51A65337" w14:textId="77777777" w:rsidR="001F5C28" w:rsidRPr="004A6F53" w:rsidRDefault="00135E80" w:rsidP="00125469">
      <w:pPr>
        <w:pStyle w:val="ListParagraph"/>
        <w:numPr>
          <w:ilvl w:val="0"/>
          <w:numId w:val="3"/>
        </w:numPr>
        <w:spacing w:after="0" w:line="276" w:lineRule="auto"/>
        <w:rPr>
          <w:szCs w:val="20"/>
        </w:rPr>
      </w:pPr>
      <w:r w:rsidRPr="004A6F53">
        <w:rPr>
          <w:rFonts w:eastAsia="Times New Roman" w:cs="Times New Roman"/>
          <w:szCs w:val="20"/>
        </w:rPr>
        <w:t>Uji  Reliabilitas</w:t>
      </w:r>
    </w:p>
    <w:p w14:paraId="3A776CE1" w14:textId="77777777" w:rsidR="001F5C28" w:rsidRPr="004A6F53" w:rsidRDefault="001F5C28" w:rsidP="00125469">
      <w:pPr>
        <w:pStyle w:val="ListParagraph"/>
        <w:spacing w:after="0" w:line="276" w:lineRule="auto"/>
        <w:ind w:left="357" w:firstLine="567"/>
        <w:rPr>
          <w:szCs w:val="20"/>
        </w:rPr>
      </w:pPr>
      <w:r w:rsidRPr="004A6F53">
        <w:rPr>
          <w:rFonts w:eastAsia="Times New Roman" w:cs="Times New Roman"/>
          <w:szCs w:val="20"/>
        </w:rPr>
        <w:t xml:space="preserve">Hasil dari uji reliabilitas ini dinyatakan dengan koefisien alpha yang mencerminkan koefisien reliabilitas dari seluruh item yang terdapat dalam suatu variabel yang sedang diuji. </w:t>
      </w:r>
      <w:r w:rsidRPr="004A6F53">
        <w:rPr>
          <w:rFonts w:eastAsia="Times New Roman" w:cs="Times New Roman"/>
          <w:szCs w:val="20"/>
          <w:lang w:val="pt-BR"/>
        </w:rPr>
        <w:t xml:space="preserve">Uji reliabilitas dalam penelitian ini </w:t>
      </w:r>
      <w:r w:rsidRPr="004A6F53">
        <w:rPr>
          <w:rFonts w:eastAsia="Times New Roman" w:cs="Times New Roman"/>
          <w:szCs w:val="20"/>
          <w:lang w:val="sv-SE"/>
        </w:rPr>
        <w:t xml:space="preserve">dapat dilihat pada </w:t>
      </w:r>
      <w:r w:rsidRPr="004A6F53">
        <w:rPr>
          <w:rFonts w:eastAsia="Times New Roman" w:cs="Times New Roman"/>
          <w:szCs w:val="20"/>
          <w:lang w:val="pt-BR"/>
        </w:rPr>
        <w:t xml:space="preserve">tabel </w:t>
      </w:r>
      <w:r w:rsidRPr="004A6F53">
        <w:rPr>
          <w:rFonts w:eastAsia="Times New Roman" w:cs="Times New Roman"/>
          <w:szCs w:val="20"/>
          <w:lang w:val="sv-SE"/>
        </w:rPr>
        <w:t>berikut ini :</w:t>
      </w:r>
      <w:bookmarkStart w:id="2" w:name="_Toc220303845"/>
      <w:bookmarkStart w:id="3" w:name="_Toc220304301"/>
      <w:bookmarkStart w:id="4" w:name="_Toc220305113"/>
      <w:bookmarkStart w:id="5" w:name="_Toc220349322"/>
      <w:bookmarkStart w:id="6" w:name="_Toc220407043"/>
    </w:p>
    <w:p w14:paraId="321234EB" w14:textId="6948D6A6" w:rsidR="001F5C28" w:rsidRDefault="001F5C28" w:rsidP="00125469">
      <w:pPr>
        <w:pStyle w:val="ListParagraph"/>
        <w:spacing w:after="0" w:line="276" w:lineRule="auto"/>
        <w:ind w:left="717" w:firstLine="3"/>
        <w:jc w:val="center"/>
        <w:rPr>
          <w:rFonts w:eastAsia="Times New Roman" w:cs="Times New Roman"/>
          <w:szCs w:val="20"/>
          <w:lang w:val="sv-SE"/>
        </w:rPr>
      </w:pPr>
      <w:r w:rsidRPr="004A6F53">
        <w:rPr>
          <w:rFonts w:eastAsia="Times New Roman" w:cs="Times New Roman"/>
          <w:szCs w:val="20"/>
          <w:lang w:val="sv-SE"/>
        </w:rPr>
        <w:t xml:space="preserve">Rangkuman Uji Reliabilitas </w:t>
      </w:r>
      <w:bookmarkEnd w:id="2"/>
      <w:bookmarkEnd w:id="3"/>
      <w:bookmarkEnd w:id="4"/>
      <w:bookmarkEnd w:id="5"/>
      <w:bookmarkEnd w:id="6"/>
    </w:p>
    <w:p w14:paraId="6A2BDCC7" w14:textId="7F326D34" w:rsidR="00A2074F" w:rsidRPr="00A2074F" w:rsidRDefault="00A2074F" w:rsidP="00125469">
      <w:pPr>
        <w:pStyle w:val="ListParagraph"/>
        <w:spacing w:after="0" w:line="276" w:lineRule="auto"/>
        <w:ind w:left="717" w:firstLine="3"/>
        <w:jc w:val="center"/>
        <w:rPr>
          <w:rFonts w:eastAsia="Times New Roman" w:cs="Times New Roman"/>
          <w:szCs w:val="20"/>
          <w:lang w:val="sv-SE"/>
        </w:rPr>
      </w:pPr>
      <w:r>
        <w:rPr>
          <w:rFonts w:eastAsia="Times New Roman" w:cs="Times New Roman"/>
          <w:noProof/>
          <w:szCs w:val="20"/>
          <w:lang w:val="en-US" w:eastAsia="en-US"/>
        </w:rPr>
        <w:drawing>
          <wp:inline distT="0" distB="0" distL="0" distR="0" wp14:anchorId="6B386349" wp14:editId="664DB75D">
            <wp:extent cx="1709082" cy="435006"/>
            <wp:effectExtent l="0" t="0" r="5715" b="3175"/>
            <wp:docPr id="5050307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30757" name="Picture 5050307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5639" cy="436675"/>
                    </a:xfrm>
                    <a:prstGeom prst="rect">
                      <a:avLst/>
                    </a:prstGeom>
                  </pic:spPr>
                </pic:pic>
              </a:graphicData>
            </a:graphic>
          </wp:inline>
        </w:drawing>
      </w:r>
    </w:p>
    <w:p w14:paraId="2AC3AF10" w14:textId="77777777" w:rsidR="001F5C28" w:rsidRPr="009E4AC4" w:rsidRDefault="001F5C28" w:rsidP="00125469">
      <w:pPr>
        <w:keepNext/>
        <w:spacing w:after="0" w:line="276" w:lineRule="auto"/>
        <w:ind w:left="851"/>
        <w:rPr>
          <w:rFonts w:eastAsia="Times New Roman" w:cs="Times New Roman"/>
          <w:szCs w:val="20"/>
          <w:lang w:val="sv-SE"/>
        </w:rPr>
      </w:pPr>
      <w:r w:rsidRPr="009E4AC4">
        <w:rPr>
          <w:rFonts w:eastAsia="Times New Roman" w:cs="Times New Roman"/>
          <w:szCs w:val="20"/>
          <w:lang w:val="sv-SE"/>
        </w:rPr>
        <w:t>Sumber: Data yang diolah, 2026</w:t>
      </w:r>
    </w:p>
    <w:p w14:paraId="65D2D273" w14:textId="4FD3A567" w:rsidR="002109A4" w:rsidRPr="009E4AC4" w:rsidRDefault="001F5C28" w:rsidP="00DE7A82">
      <w:pPr>
        <w:spacing w:after="0" w:line="276" w:lineRule="auto"/>
        <w:ind w:left="357" w:firstLine="567"/>
        <w:rPr>
          <w:rFonts w:eastAsia="Times New Roman" w:cs="Times New Roman"/>
          <w:szCs w:val="20"/>
          <w:lang w:val="sv-SE"/>
        </w:rPr>
      </w:pPr>
      <w:r w:rsidRPr="009E4AC4">
        <w:rPr>
          <w:rFonts w:eastAsia="Times New Roman" w:cs="Times New Roman"/>
          <w:szCs w:val="20"/>
          <w:lang w:val="sv-SE"/>
        </w:rPr>
        <w:t xml:space="preserve">Berdasarkan tabel hasil uji reliabilitas di atas, dapat dilihat besarnya </w:t>
      </w:r>
      <w:r w:rsidRPr="009E4AC4">
        <w:rPr>
          <w:rFonts w:eastAsia="Times New Roman" w:cs="Times New Roman"/>
          <w:i/>
          <w:iCs/>
          <w:szCs w:val="20"/>
          <w:lang w:val="sv-SE"/>
        </w:rPr>
        <w:t>Cronbach Alpha</w:t>
      </w:r>
      <w:r w:rsidRPr="009E4AC4">
        <w:rPr>
          <w:rFonts w:eastAsia="Times New Roman" w:cs="Times New Roman"/>
          <w:szCs w:val="20"/>
          <w:lang w:val="sv-SE"/>
        </w:rPr>
        <w:t xml:space="preserve"> untuk ke empat variabel tersebut berada di atas 0,60 sehingga dapat disimpulkan bahwa alat pengukur yang digunakan untuk mengukur ke empat variabel tersebut dapat diandalkan atau dengan kata lain reliabel.</w:t>
      </w:r>
    </w:p>
    <w:p w14:paraId="12F54A52" w14:textId="3ABBAB24" w:rsidR="003A14E9" w:rsidRPr="004A6F53" w:rsidRDefault="003A14E9" w:rsidP="00125469">
      <w:pPr>
        <w:pStyle w:val="ListParagraph"/>
        <w:numPr>
          <w:ilvl w:val="0"/>
          <w:numId w:val="2"/>
        </w:numPr>
        <w:spacing w:after="0" w:line="276" w:lineRule="auto"/>
        <w:ind w:left="357" w:hanging="357"/>
        <w:rPr>
          <w:rFonts w:eastAsia="Times New Roman" w:cs="Times New Roman"/>
          <w:szCs w:val="20"/>
          <w:lang w:val="en-US"/>
        </w:rPr>
      </w:pPr>
      <w:proofErr w:type="spellStart"/>
      <w:r w:rsidRPr="004A6F53">
        <w:rPr>
          <w:rFonts w:eastAsia="Times New Roman" w:cs="Times New Roman"/>
          <w:szCs w:val="20"/>
          <w:lang w:val="en-US"/>
        </w:rPr>
        <w:t>Uji</w:t>
      </w:r>
      <w:proofErr w:type="spellEnd"/>
      <w:r w:rsidRPr="004A6F53">
        <w:rPr>
          <w:rFonts w:eastAsia="Times New Roman" w:cs="Times New Roman"/>
          <w:szCs w:val="20"/>
          <w:lang w:val="en-US"/>
        </w:rPr>
        <w:t xml:space="preserve"> </w:t>
      </w:r>
      <w:proofErr w:type="spellStart"/>
      <w:r w:rsidRPr="004A6F53">
        <w:rPr>
          <w:rFonts w:eastAsia="Times New Roman" w:cs="Times New Roman"/>
          <w:szCs w:val="20"/>
          <w:lang w:val="en-US"/>
        </w:rPr>
        <w:t>Asumsi</w:t>
      </w:r>
      <w:proofErr w:type="spellEnd"/>
      <w:r w:rsidRPr="004A6F53">
        <w:rPr>
          <w:rFonts w:eastAsia="Times New Roman" w:cs="Times New Roman"/>
          <w:szCs w:val="20"/>
          <w:lang w:val="en-US"/>
        </w:rPr>
        <w:t xml:space="preserve"> </w:t>
      </w:r>
      <w:proofErr w:type="spellStart"/>
      <w:r w:rsidRPr="004A6F53">
        <w:rPr>
          <w:rFonts w:eastAsia="Times New Roman" w:cs="Times New Roman"/>
          <w:szCs w:val="20"/>
          <w:lang w:val="en-US"/>
        </w:rPr>
        <w:t>Klasik</w:t>
      </w:r>
      <w:proofErr w:type="spellEnd"/>
    </w:p>
    <w:p w14:paraId="4B6BA999" w14:textId="77777777" w:rsidR="002F3EC1" w:rsidRPr="004A6F53" w:rsidRDefault="003A14E9" w:rsidP="00125469">
      <w:pPr>
        <w:pStyle w:val="ListParagraph"/>
        <w:numPr>
          <w:ilvl w:val="0"/>
          <w:numId w:val="4"/>
        </w:numPr>
        <w:spacing w:after="0" w:line="276" w:lineRule="auto"/>
        <w:rPr>
          <w:rFonts w:eastAsia="Times New Roman" w:cs="Times New Roman"/>
          <w:szCs w:val="20"/>
          <w:lang w:val="en-US"/>
        </w:rPr>
      </w:pPr>
      <w:proofErr w:type="spellStart"/>
      <w:r w:rsidRPr="004A6F53">
        <w:rPr>
          <w:rFonts w:eastAsia="Times New Roman" w:cs="Times New Roman"/>
          <w:szCs w:val="20"/>
          <w:lang w:val="en-US"/>
        </w:rPr>
        <w:t>Uji</w:t>
      </w:r>
      <w:proofErr w:type="spellEnd"/>
      <w:r w:rsidRPr="004A6F53">
        <w:rPr>
          <w:rFonts w:eastAsia="Times New Roman" w:cs="Times New Roman"/>
          <w:szCs w:val="20"/>
          <w:lang w:val="en-US"/>
        </w:rPr>
        <w:t xml:space="preserve"> </w:t>
      </w:r>
      <w:proofErr w:type="spellStart"/>
      <w:r w:rsidR="00743953" w:rsidRPr="004A6F53">
        <w:rPr>
          <w:rFonts w:eastAsia="Times New Roman" w:cs="Times New Roman"/>
          <w:szCs w:val="20"/>
          <w:lang w:val="en-US"/>
        </w:rPr>
        <w:t>Normalitas</w:t>
      </w:r>
      <w:proofErr w:type="spellEnd"/>
    </w:p>
    <w:p w14:paraId="515222E1" w14:textId="77777777" w:rsidR="002109A4" w:rsidRDefault="002F3EC1" w:rsidP="00125469">
      <w:pPr>
        <w:pStyle w:val="ListParagraph"/>
        <w:spacing w:after="0" w:line="276" w:lineRule="auto"/>
        <w:ind w:left="357" w:firstLine="556"/>
        <w:rPr>
          <w:rFonts w:cs="Times New Roman"/>
          <w:szCs w:val="20"/>
        </w:rPr>
      </w:pPr>
      <w:r w:rsidRPr="004A6F53">
        <w:rPr>
          <w:rFonts w:cs="Times New Roman"/>
          <w:szCs w:val="20"/>
        </w:rPr>
        <w:t xml:space="preserve">Penelitian ini digunakan uji normalitas </w:t>
      </w:r>
      <w:r w:rsidRPr="004A6F53">
        <w:rPr>
          <w:rFonts w:cs="Times New Roman"/>
          <w:i/>
          <w:iCs/>
          <w:szCs w:val="20"/>
        </w:rPr>
        <w:t>Kolmogrov-Smirnov</w:t>
      </w:r>
      <w:r w:rsidRPr="004A6F53">
        <w:rPr>
          <w:rFonts w:cs="Times New Roman"/>
          <w:szCs w:val="20"/>
        </w:rPr>
        <w:t xml:space="preserve"> dengan kriteria, jika nilai signifikansi hitung lebih besar dari 0,05, maka model regresi memenuhi asumsi normalitas dan sebaliknya jika nilai signifikansinya &lt; 0,05 maka tidak lolos uji. </w:t>
      </w:r>
    </w:p>
    <w:p w14:paraId="5FCA6786" w14:textId="7C151EF9" w:rsidR="002F3EC1" w:rsidRPr="004A6F53" w:rsidRDefault="002F3EC1" w:rsidP="00125469">
      <w:pPr>
        <w:pStyle w:val="ListParagraph"/>
        <w:spacing w:after="0" w:line="276" w:lineRule="auto"/>
        <w:ind w:left="357" w:firstLine="556"/>
        <w:rPr>
          <w:rFonts w:eastAsia="Times New Roman" w:cs="Times New Roman"/>
          <w:szCs w:val="20"/>
        </w:rPr>
      </w:pPr>
      <w:r w:rsidRPr="004A6F53">
        <w:rPr>
          <w:rFonts w:cs="Times New Roman"/>
          <w:szCs w:val="20"/>
        </w:rPr>
        <w:t xml:space="preserve">Hasil uji normalitas dapat ditunjukkan </w:t>
      </w:r>
      <w:r w:rsidRPr="004A6F53">
        <w:rPr>
          <w:rFonts w:eastAsia="Times New Roman" w:cs="Times New Roman"/>
          <w:szCs w:val="20"/>
        </w:rPr>
        <w:t xml:space="preserve">sebagai berikut: </w:t>
      </w:r>
    </w:p>
    <w:p w14:paraId="04C70F20" w14:textId="2A5F966B" w:rsidR="002F3EC1" w:rsidRPr="004A6F53" w:rsidRDefault="002F3EC1" w:rsidP="004D0BE8">
      <w:pPr>
        <w:pStyle w:val="ListParagraph"/>
        <w:spacing w:after="0" w:line="276" w:lineRule="auto"/>
        <w:ind w:left="0" w:firstLine="556"/>
        <w:jc w:val="center"/>
        <w:rPr>
          <w:rFonts w:eastAsia="Times New Roman" w:cs="Times New Roman"/>
          <w:szCs w:val="20"/>
        </w:rPr>
      </w:pPr>
      <w:r w:rsidRPr="004A6F53">
        <w:rPr>
          <w:rFonts w:cs="Times New Roman"/>
          <w:szCs w:val="20"/>
        </w:rPr>
        <w:t>Hasil Uji Normalitas</w:t>
      </w:r>
    </w:p>
    <w:p w14:paraId="639BF4DF" w14:textId="77777777" w:rsidR="002F3EC1" w:rsidRPr="004A6F53" w:rsidRDefault="002F3EC1" w:rsidP="00125469">
      <w:pPr>
        <w:pStyle w:val="ListParagraph"/>
        <w:tabs>
          <w:tab w:val="left" w:pos="567"/>
        </w:tabs>
        <w:spacing w:after="0" w:line="276" w:lineRule="auto"/>
        <w:ind w:left="567"/>
        <w:rPr>
          <w:rFonts w:eastAsia="Times New Roman" w:cs="Times New Roman"/>
          <w:b/>
          <w:bCs/>
          <w:szCs w:val="20"/>
        </w:rPr>
      </w:pPr>
      <w:r w:rsidRPr="004A6F53">
        <w:rPr>
          <w:rFonts w:cs="Times New Roman"/>
          <w:b/>
          <w:bCs/>
          <w:noProof/>
          <w:szCs w:val="20"/>
          <w:lang w:val="en-US" w:eastAsia="en-US"/>
        </w:rPr>
        <w:lastRenderedPageBreak/>
        <w:drawing>
          <wp:inline distT="0" distB="0" distL="0" distR="0" wp14:anchorId="5AD2DDC2" wp14:editId="3DCD98EF">
            <wp:extent cx="1900422" cy="1260629"/>
            <wp:effectExtent l="0" t="0" r="5080" b="0"/>
            <wp:docPr id="9762179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2581" cy="1262061"/>
                    </a:xfrm>
                    <a:prstGeom prst="rect">
                      <a:avLst/>
                    </a:prstGeom>
                    <a:noFill/>
                    <a:ln>
                      <a:noFill/>
                    </a:ln>
                  </pic:spPr>
                </pic:pic>
              </a:graphicData>
            </a:graphic>
          </wp:inline>
        </w:drawing>
      </w:r>
    </w:p>
    <w:p w14:paraId="710DFC54" w14:textId="77777777" w:rsidR="002F3EC1" w:rsidRPr="004A6F53" w:rsidRDefault="002F3EC1" w:rsidP="00125469">
      <w:pPr>
        <w:pStyle w:val="ListParagraph"/>
        <w:tabs>
          <w:tab w:val="left" w:pos="567"/>
        </w:tabs>
        <w:spacing w:after="0" w:line="276" w:lineRule="auto"/>
        <w:jc w:val="left"/>
        <w:rPr>
          <w:rFonts w:eastAsia="Times New Roman" w:cs="Times New Roman"/>
          <w:szCs w:val="20"/>
        </w:rPr>
      </w:pPr>
      <w:r w:rsidRPr="004A6F53">
        <w:rPr>
          <w:rFonts w:eastAsia="Times New Roman" w:cs="Times New Roman"/>
          <w:szCs w:val="20"/>
        </w:rPr>
        <w:t>Sumber : Data yang diolah, 2026</w:t>
      </w:r>
    </w:p>
    <w:p w14:paraId="4096233E" w14:textId="2023AF90" w:rsidR="002F3EC1" w:rsidRPr="004A6F53" w:rsidRDefault="002F3EC1" w:rsidP="00125469">
      <w:pPr>
        <w:pStyle w:val="ListParagraph"/>
        <w:tabs>
          <w:tab w:val="left" w:pos="851"/>
        </w:tabs>
        <w:spacing w:after="0" w:line="276" w:lineRule="auto"/>
        <w:ind w:left="357"/>
        <w:rPr>
          <w:rFonts w:eastAsia="Times New Roman" w:cs="Times New Roman"/>
          <w:szCs w:val="20"/>
        </w:rPr>
      </w:pPr>
      <w:r w:rsidRPr="004A6F53">
        <w:rPr>
          <w:rFonts w:eastAsia="Times New Roman" w:cs="Times New Roman"/>
          <w:szCs w:val="20"/>
        </w:rPr>
        <w:tab/>
        <w:t xml:space="preserve">Hasil pengolahan data diperoleh nilai </w:t>
      </w:r>
      <w:r w:rsidRPr="004A6F53">
        <w:rPr>
          <w:rFonts w:eastAsia="Times New Roman" w:cs="Times New Roman"/>
          <w:i/>
          <w:iCs/>
          <w:szCs w:val="20"/>
        </w:rPr>
        <w:t>Asymp.Sig (2-tailed)</w:t>
      </w:r>
      <w:r w:rsidRPr="004A6F53">
        <w:rPr>
          <w:rFonts w:eastAsia="Times New Roman" w:cs="Times New Roman"/>
          <w:szCs w:val="20"/>
        </w:rPr>
        <w:t xml:space="preserve"> adalah 0.090 lebih besar dari 0.05 maka menunjukkan data terdistribusi normal.</w:t>
      </w:r>
    </w:p>
    <w:p w14:paraId="21685AA2" w14:textId="77777777" w:rsidR="00B45608" w:rsidRDefault="002F3EC1" w:rsidP="00125469">
      <w:pPr>
        <w:pStyle w:val="ListParagraph"/>
        <w:numPr>
          <w:ilvl w:val="0"/>
          <w:numId w:val="4"/>
        </w:numPr>
        <w:tabs>
          <w:tab w:val="left" w:pos="1418"/>
        </w:tabs>
        <w:spacing w:after="0" w:line="276" w:lineRule="auto"/>
        <w:rPr>
          <w:rFonts w:eastAsia="Times New Roman" w:cs="Times New Roman"/>
          <w:szCs w:val="20"/>
        </w:rPr>
      </w:pPr>
      <w:r w:rsidRPr="004A6F53">
        <w:rPr>
          <w:rFonts w:eastAsia="Times New Roman" w:cs="Times New Roman"/>
          <w:szCs w:val="20"/>
        </w:rPr>
        <w:t>Uji Multikolinearitas</w:t>
      </w:r>
    </w:p>
    <w:p w14:paraId="04B3FD8B" w14:textId="23575B64" w:rsidR="005E1314" w:rsidRPr="00B45608" w:rsidRDefault="00786252" w:rsidP="00125469">
      <w:pPr>
        <w:pStyle w:val="ListParagraph"/>
        <w:tabs>
          <w:tab w:val="left" w:pos="1418"/>
        </w:tabs>
        <w:spacing w:after="0" w:line="276" w:lineRule="auto"/>
        <w:ind w:left="357" w:firstLine="556"/>
        <w:rPr>
          <w:rFonts w:eastAsia="Times New Roman" w:cs="Times New Roman"/>
          <w:szCs w:val="20"/>
        </w:rPr>
      </w:pPr>
      <w:r>
        <w:rPr>
          <w:rFonts w:eastAsia="Times New Roman" w:cs="Times New Roman"/>
          <w:szCs w:val="20"/>
        </w:rPr>
        <w:t xml:space="preserve">Uji </w:t>
      </w:r>
      <w:r w:rsidR="00D402C1">
        <w:rPr>
          <w:rFonts w:cs="Times New Roman"/>
          <w:szCs w:val="20"/>
        </w:rPr>
        <w:t>M</w:t>
      </w:r>
      <w:r w:rsidR="005E1314" w:rsidRPr="00B45608">
        <w:rPr>
          <w:rFonts w:cs="Times New Roman"/>
          <w:szCs w:val="20"/>
          <w:lang w:val="fi-FI"/>
        </w:rPr>
        <w:t xml:space="preserve">ultikolinieritas </w:t>
      </w:r>
      <w:r w:rsidR="00473970">
        <w:rPr>
          <w:rFonts w:cs="Times New Roman"/>
          <w:szCs w:val="20"/>
          <w:lang w:val="fi-FI"/>
        </w:rPr>
        <w:t xml:space="preserve">digunakan </w:t>
      </w:r>
      <w:r w:rsidR="005E1314" w:rsidRPr="00B45608">
        <w:rPr>
          <w:rFonts w:cs="Times New Roman"/>
          <w:szCs w:val="20"/>
          <w:lang w:val="fi-FI"/>
        </w:rPr>
        <w:t xml:space="preserve">untuk menguji apakah model regresi bebas multikolinieritas atau tidak. Hasil uji multikolinieritas dapat ditunjukkan </w:t>
      </w:r>
      <w:r w:rsidR="005E1314" w:rsidRPr="00B45608">
        <w:rPr>
          <w:rFonts w:eastAsia="Times New Roman" w:cs="Times New Roman"/>
          <w:szCs w:val="20"/>
          <w:lang w:val="fi-FI"/>
        </w:rPr>
        <w:t>sebagai berikut:</w:t>
      </w:r>
    </w:p>
    <w:p w14:paraId="1EF3D774" w14:textId="0455396B" w:rsidR="005E1314" w:rsidRPr="004A6F53" w:rsidRDefault="005E1314" w:rsidP="000D50F7">
      <w:pPr>
        <w:pStyle w:val="ListParagraph"/>
        <w:tabs>
          <w:tab w:val="left" w:pos="1418"/>
        </w:tabs>
        <w:spacing w:after="0" w:line="276" w:lineRule="auto"/>
        <w:ind w:left="357"/>
        <w:jc w:val="center"/>
        <w:rPr>
          <w:rFonts w:cs="Times New Roman"/>
          <w:szCs w:val="20"/>
        </w:rPr>
      </w:pPr>
      <w:r w:rsidRPr="004A6F53">
        <w:rPr>
          <w:rFonts w:cs="Times New Roman"/>
          <w:szCs w:val="20"/>
        </w:rPr>
        <w:t>Hasil Uji Multikolinearitas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0"/>
        <w:gridCol w:w="619"/>
      </w:tblGrid>
      <w:tr w:rsidR="005E1314" w:rsidRPr="004A6F53" w14:paraId="182607AA" w14:textId="77777777" w:rsidTr="000D50F7">
        <w:trPr>
          <w:trHeight w:val="178"/>
        </w:trPr>
        <w:tc>
          <w:tcPr>
            <w:tcW w:w="1348" w:type="dxa"/>
            <w:vMerge w:val="restart"/>
            <w:tcBorders>
              <w:top w:val="single" w:sz="4" w:space="0" w:color="auto"/>
              <w:left w:val="single" w:sz="4" w:space="0" w:color="auto"/>
              <w:bottom w:val="single" w:sz="4" w:space="0" w:color="auto"/>
              <w:right w:val="single" w:sz="4" w:space="0" w:color="auto"/>
            </w:tcBorders>
            <w:hideMark/>
          </w:tcPr>
          <w:p w14:paraId="0B9D2EBF" w14:textId="77777777" w:rsidR="005E1314" w:rsidRPr="0059326F" w:rsidRDefault="005E1314" w:rsidP="00125469">
            <w:pPr>
              <w:spacing w:after="0" w:line="276" w:lineRule="auto"/>
              <w:rPr>
                <w:rFonts w:eastAsia="Times New Roman" w:cs="Times New Roman"/>
                <w:bCs/>
                <w:sz w:val="14"/>
                <w:szCs w:val="14"/>
                <w:lang w:val="en-US"/>
              </w:rPr>
            </w:pPr>
            <w:r w:rsidRPr="0059326F">
              <w:rPr>
                <w:rFonts w:eastAsia="Times New Roman" w:cs="Times New Roman"/>
                <w:bCs/>
                <w:sz w:val="14"/>
                <w:szCs w:val="14"/>
                <w:lang w:val="en-US"/>
              </w:rPr>
              <w:t>Model</w:t>
            </w:r>
          </w:p>
        </w:tc>
        <w:tc>
          <w:tcPr>
            <w:tcW w:w="1439" w:type="dxa"/>
            <w:gridSpan w:val="2"/>
            <w:tcBorders>
              <w:top w:val="single" w:sz="4" w:space="0" w:color="auto"/>
              <w:left w:val="single" w:sz="4" w:space="0" w:color="auto"/>
              <w:bottom w:val="single" w:sz="4" w:space="0" w:color="auto"/>
              <w:right w:val="single" w:sz="4" w:space="0" w:color="auto"/>
            </w:tcBorders>
            <w:hideMark/>
          </w:tcPr>
          <w:p w14:paraId="2817124E" w14:textId="77777777" w:rsidR="005E1314" w:rsidRPr="0059326F" w:rsidRDefault="005E1314" w:rsidP="00125469">
            <w:pPr>
              <w:spacing w:after="0" w:line="276" w:lineRule="auto"/>
              <w:jc w:val="center"/>
              <w:rPr>
                <w:rFonts w:eastAsia="Times New Roman" w:cs="Times New Roman"/>
                <w:bCs/>
                <w:sz w:val="14"/>
                <w:szCs w:val="14"/>
                <w:lang w:val="en-US"/>
              </w:rPr>
            </w:pPr>
            <w:r w:rsidRPr="0059326F">
              <w:rPr>
                <w:rFonts w:eastAsia="Times New Roman" w:cs="Times New Roman"/>
                <w:bCs/>
                <w:sz w:val="14"/>
                <w:szCs w:val="14"/>
                <w:lang w:val="en-US"/>
              </w:rPr>
              <w:t>Collinearity Statistics</w:t>
            </w:r>
          </w:p>
        </w:tc>
      </w:tr>
      <w:tr w:rsidR="005E1314" w:rsidRPr="004A6F53" w14:paraId="2ABC63D1" w14:textId="77777777" w:rsidTr="000D50F7">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0C99F" w14:textId="77777777" w:rsidR="005E1314" w:rsidRPr="0059326F" w:rsidRDefault="005E1314" w:rsidP="00125469">
            <w:pPr>
              <w:spacing w:after="0" w:line="276" w:lineRule="auto"/>
              <w:rPr>
                <w:rFonts w:eastAsia="Times New Roman" w:cs="Times New Roman"/>
                <w:bCs/>
                <w:sz w:val="14"/>
                <w:szCs w:val="14"/>
                <w:lang w:val="en-US"/>
              </w:rPr>
            </w:pPr>
          </w:p>
        </w:tc>
        <w:tc>
          <w:tcPr>
            <w:tcW w:w="820" w:type="dxa"/>
            <w:tcBorders>
              <w:top w:val="single" w:sz="4" w:space="0" w:color="auto"/>
              <w:left w:val="single" w:sz="4" w:space="0" w:color="auto"/>
              <w:bottom w:val="single" w:sz="4" w:space="0" w:color="auto"/>
              <w:right w:val="single" w:sz="4" w:space="0" w:color="auto"/>
            </w:tcBorders>
            <w:hideMark/>
          </w:tcPr>
          <w:p w14:paraId="67438977" w14:textId="77777777" w:rsidR="005E1314" w:rsidRPr="0059326F" w:rsidRDefault="005E1314" w:rsidP="00125469">
            <w:pPr>
              <w:spacing w:after="0" w:line="276" w:lineRule="auto"/>
              <w:jc w:val="center"/>
              <w:rPr>
                <w:rFonts w:eastAsia="Times New Roman" w:cs="Times New Roman"/>
                <w:bCs/>
                <w:sz w:val="14"/>
                <w:szCs w:val="14"/>
                <w:lang w:val="en-US"/>
              </w:rPr>
            </w:pPr>
            <w:r w:rsidRPr="0059326F">
              <w:rPr>
                <w:rFonts w:eastAsia="Times New Roman" w:cs="Times New Roman"/>
                <w:bCs/>
                <w:sz w:val="14"/>
                <w:szCs w:val="14"/>
                <w:lang w:val="en-US"/>
              </w:rPr>
              <w:t>Tolerance</w:t>
            </w:r>
          </w:p>
        </w:tc>
        <w:tc>
          <w:tcPr>
            <w:tcW w:w="619" w:type="dxa"/>
            <w:tcBorders>
              <w:top w:val="single" w:sz="4" w:space="0" w:color="auto"/>
              <w:left w:val="single" w:sz="4" w:space="0" w:color="auto"/>
              <w:bottom w:val="single" w:sz="4" w:space="0" w:color="auto"/>
              <w:right w:val="single" w:sz="4" w:space="0" w:color="auto"/>
            </w:tcBorders>
            <w:hideMark/>
          </w:tcPr>
          <w:p w14:paraId="24FD769E" w14:textId="77777777" w:rsidR="005E1314" w:rsidRPr="0059326F" w:rsidRDefault="005E1314" w:rsidP="00125469">
            <w:pPr>
              <w:spacing w:after="0" w:line="276" w:lineRule="auto"/>
              <w:jc w:val="center"/>
              <w:rPr>
                <w:rFonts w:eastAsia="Times New Roman" w:cs="Times New Roman"/>
                <w:bCs/>
                <w:sz w:val="14"/>
                <w:szCs w:val="14"/>
                <w:lang w:val="en-US"/>
              </w:rPr>
            </w:pPr>
            <w:r w:rsidRPr="0059326F">
              <w:rPr>
                <w:rFonts w:eastAsia="Times New Roman" w:cs="Times New Roman"/>
                <w:bCs/>
                <w:sz w:val="14"/>
                <w:szCs w:val="14"/>
                <w:lang w:val="en-US"/>
              </w:rPr>
              <w:t>VIF</w:t>
            </w:r>
          </w:p>
        </w:tc>
      </w:tr>
      <w:tr w:rsidR="005E1314" w:rsidRPr="004A6F53" w14:paraId="510E847D" w14:textId="77777777" w:rsidTr="000D50F7">
        <w:trPr>
          <w:trHeight w:val="70"/>
        </w:trPr>
        <w:tc>
          <w:tcPr>
            <w:tcW w:w="1348" w:type="dxa"/>
            <w:tcBorders>
              <w:top w:val="single" w:sz="4" w:space="0" w:color="auto"/>
              <w:left w:val="single" w:sz="4" w:space="0" w:color="auto"/>
              <w:bottom w:val="single" w:sz="4" w:space="0" w:color="auto"/>
              <w:right w:val="single" w:sz="4" w:space="0" w:color="auto"/>
            </w:tcBorders>
            <w:hideMark/>
          </w:tcPr>
          <w:p w14:paraId="184E094B" w14:textId="77777777" w:rsidR="005E1314" w:rsidRPr="0059326F" w:rsidRDefault="005E1314" w:rsidP="00125469">
            <w:pPr>
              <w:spacing w:after="0" w:line="276" w:lineRule="auto"/>
              <w:ind w:left="426" w:hanging="426"/>
              <w:rPr>
                <w:rFonts w:eastAsia="Times New Roman" w:cs="Times New Roman"/>
                <w:bCs/>
                <w:sz w:val="14"/>
                <w:szCs w:val="14"/>
                <w:lang w:val="en-US"/>
              </w:rPr>
            </w:pPr>
            <w:r w:rsidRPr="0059326F">
              <w:rPr>
                <w:rFonts w:eastAsia="Times New Roman" w:cs="Times New Roman"/>
                <w:bCs/>
                <w:sz w:val="14"/>
                <w:szCs w:val="14"/>
                <w:lang w:val="en-US"/>
              </w:rPr>
              <w:t>1. (Constant)</w:t>
            </w:r>
          </w:p>
        </w:tc>
        <w:tc>
          <w:tcPr>
            <w:tcW w:w="820" w:type="dxa"/>
            <w:tcBorders>
              <w:top w:val="single" w:sz="4" w:space="0" w:color="auto"/>
              <w:left w:val="single" w:sz="4" w:space="0" w:color="auto"/>
              <w:bottom w:val="single" w:sz="4" w:space="0" w:color="auto"/>
              <w:right w:val="single" w:sz="4" w:space="0" w:color="auto"/>
            </w:tcBorders>
          </w:tcPr>
          <w:p w14:paraId="04C736DA" w14:textId="77777777" w:rsidR="005E1314" w:rsidRPr="0059326F" w:rsidRDefault="005E1314" w:rsidP="00125469">
            <w:pPr>
              <w:spacing w:after="0" w:line="276" w:lineRule="auto"/>
              <w:jc w:val="center"/>
              <w:rPr>
                <w:rFonts w:eastAsia="Times New Roman" w:cs="Times New Roman"/>
                <w:bCs/>
                <w:sz w:val="14"/>
                <w:szCs w:val="14"/>
                <w:lang w:val="en-US"/>
              </w:rPr>
            </w:pPr>
          </w:p>
        </w:tc>
        <w:tc>
          <w:tcPr>
            <w:tcW w:w="619" w:type="dxa"/>
            <w:tcBorders>
              <w:top w:val="single" w:sz="4" w:space="0" w:color="auto"/>
              <w:left w:val="single" w:sz="4" w:space="0" w:color="auto"/>
              <w:bottom w:val="single" w:sz="4" w:space="0" w:color="auto"/>
              <w:right w:val="single" w:sz="4" w:space="0" w:color="auto"/>
            </w:tcBorders>
          </w:tcPr>
          <w:p w14:paraId="698FE9F0" w14:textId="77777777" w:rsidR="005E1314" w:rsidRPr="0059326F" w:rsidRDefault="005E1314" w:rsidP="00125469">
            <w:pPr>
              <w:spacing w:after="0" w:line="276" w:lineRule="auto"/>
              <w:jc w:val="center"/>
              <w:rPr>
                <w:rFonts w:eastAsia="Times New Roman" w:cs="Times New Roman"/>
                <w:bCs/>
                <w:sz w:val="14"/>
                <w:szCs w:val="14"/>
                <w:lang w:val="en-US"/>
              </w:rPr>
            </w:pPr>
          </w:p>
        </w:tc>
      </w:tr>
      <w:tr w:rsidR="005E1314" w:rsidRPr="004A6F53" w14:paraId="0A41D9B5" w14:textId="77777777" w:rsidTr="000D50F7">
        <w:trPr>
          <w:trHeight w:val="70"/>
        </w:trPr>
        <w:tc>
          <w:tcPr>
            <w:tcW w:w="1348" w:type="dxa"/>
            <w:tcBorders>
              <w:top w:val="single" w:sz="4" w:space="0" w:color="auto"/>
              <w:left w:val="single" w:sz="4" w:space="0" w:color="auto"/>
              <w:bottom w:val="single" w:sz="4" w:space="0" w:color="auto"/>
              <w:right w:val="single" w:sz="4" w:space="0" w:color="auto"/>
            </w:tcBorders>
            <w:hideMark/>
          </w:tcPr>
          <w:p w14:paraId="34FD8342" w14:textId="77777777" w:rsidR="005E1314" w:rsidRPr="0059326F" w:rsidRDefault="005E1314" w:rsidP="00125469">
            <w:pPr>
              <w:spacing w:after="0" w:line="276" w:lineRule="auto"/>
              <w:rPr>
                <w:rFonts w:eastAsia="Times New Roman" w:cs="Times New Roman"/>
                <w:sz w:val="14"/>
                <w:szCs w:val="14"/>
                <w:lang w:val="en-US"/>
              </w:rPr>
            </w:pPr>
            <w:r w:rsidRPr="0059326F">
              <w:rPr>
                <w:rFonts w:cs="Times New Roman"/>
                <w:sz w:val="14"/>
                <w:szCs w:val="14"/>
                <w:lang w:val="fi-FI"/>
              </w:rPr>
              <w:t>Labelisasi Halal</w:t>
            </w:r>
          </w:p>
        </w:tc>
        <w:tc>
          <w:tcPr>
            <w:tcW w:w="820" w:type="dxa"/>
            <w:tcBorders>
              <w:top w:val="single" w:sz="4" w:space="0" w:color="auto"/>
              <w:left w:val="single" w:sz="4" w:space="0" w:color="auto"/>
              <w:bottom w:val="single" w:sz="4" w:space="0" w:color="auto"/>
              <w:right w:val="single" w:sz="4" w:space="0" w:color="auto"/>
            </w:tcBorders>
          </w:tcPr>
          <w:p w14:paraId="7CA13844" w14:textId="77777777" w:rsidR="005E1314" w:rsidRPr="0059326F" w:rsidRDefault="005E1314" w:rsidP="00125469">
            <w:pPr>
              <w:spacing w:after="0" w:line="276" w:lineRule="auto"/>
              <w:jc w:val="center"/>
              <w:rPr>
                <w:rFonts w:eastAsia="Times New Roman" w:cs="Times New Roman"/>
                <w:bCs/>
                <w:sz w:val="14"/>
                <w:szCs w:val="14"/>
                <w:lang w:val="en-US"/>
              </w:rPr>
            </w:pPr>
            <w:r w:rsidRPr="0059326F">
              <w:rPr>
                <w:rFonts w:eastAsia="Times New Roman" w:cs="Times New Roman"/>
                <w:bCs/>
                <w:sz w:val="14"/>
                <w:szCs w:val="14"/>
                <w:lang w:val="en-US"/>
              </w:rPr>
              <w:t>0.349</w:t>
            </w:r>
          </w:p>
        </w:tc>
        <w:tc>
          <w:tcPr>
            <w:tcW w:w="619" w:type="dxa"/>
            <w:tcBorders>
              <w:top w:val="single" w:sz="4" w:space="0" w:color="auto"/>
              <w:left w:val="single" w:sz="4" w:space="0" w:color="auto"/>
              <w:bottom w:val="single" w:sz="4" w:space="0" w:color="auto"/>
              <w:right w:val="single" w:sz="4" w:space="0" w:color="auto"/>
            </w:tcBorders>
          </w:tcPr>
          <w:p w14:paraId="4FF878DF" w14:textId="77777777" w:rsidR="005E1314" w:rsidRPr="0059326F" w:rsidRDefault="005E1314" w:rsidP="00125469">
            <w:pPr>
              <w:spacing w:after="0" w:line="276" w:lineRule="auto"/>
              <w:jc w:val="center"/>
              <w:rPr>
                <w:rFonts w:eastAsia="Times New Roman" w:cs="Times New Roman"/>
                <w:bCs/>
                <w:sz w:val="14"/>
                <w:szCs w:val="14"/>
                <w:lang w:val="en-US"/>
              </w:rPr>
            </w:pPr>
            <w:r w:rsidRPr="0059326F">
              <w:rPr>
                <w:rFonts w:eastAsia="Times New Roman" w:cs="Times New Roman"/>
                <w:bCs/>
                <w:sz w:val="14"/>
                <w:szCs w:val="14"/>
                <w:lang w:val="en-US"/>
              </w:rPr>
              <w:t>2.863</w:t>
            </w:r>
          </w:p>
        </w:tc>
      </w:tr>
      <w:tr w:rsidR="005E1314" w:rsidRPr="004A6F53" w14:paraId="61D1FD53" w14:textId="77777777" w:rsidTr="000D50F7">
        <w:trPr>
          <w:trHeight w:val="70"/>
        </w:trPr>
        <w:tc>
          <w:tcPr>
            <w:tcW w:w="1348" w:type="dxa"/>
            <w:tcBorders>
              <w:top w:val="single" w:sz="4" w:space="0" w:color="auto"/>
              <w:left w:val="single" w:sz="4" w:space="0" w:color="auto"/>
              <w:bottom w:val="single" w:sz="4" w:space="0" w:color="auto"/>
              <w:right w:val="single" w:sz="4" w:space="0" w:color="auto"/>
            </w:tcBorders>
            <w:hideMark/>
          </w:tcPr>
          <w:p w14:paraId="1B49AE4D" w14:textId="77777777" w:rsidR="005E1314" w:rsidRPr="0059326F" w:rsidRDefault="005E1314" w:rsidP="00125469">
            <w:pPr>
              <w:spacing w:after="0" w:line="276" w:lineRule="auto"/>
              <w:rPr>
                <w:rFonts w:eastAsia="Times New Roman" w:cs="Times New Roman"/>
                <w:i/>
                <w:iCs/>
                <w:sz w:val="14"/>
                <w:szCs w:val="14"/>
                <w:lang w:val="en-US"/>
              </w:rPr>
            </w:pPr>
            <w:r w:rsidRPr="0059326F">
              <w:rPr>
                <w:rFonts w:eastAsia="Times New Roman" w:cs="Times New Roman"/>
                <w:i/>
                <w:iCs/>
                <w:sz w:val="14"/>
                <w:szCs w:val="14"/>
                <w:lang w:val="en-US"/>
              </w:rPr>
              <w:t>Word Of Mouth</w:t>
            </w:r>
          </w:p>
        </w:tc>
        <w:tc>
          <w:tcPr>
            <w:tcW w:w="820" w:type="dxa"/>
            <w:tcBorders>
              <w:top w:val="single" w:sz="4" w:space="0" w:color="auto"/>
              <w:left w:val="single" w:sz="4" w:space="0" w:color="auto"/>
              <w:bottom w:val="single" w:sz="4" w:space="0" w:color="auto"/>
              <w:right w:val="single" w:sz="4" w:space="0" w:color="auto"/>
            </w:tcBorders>
          </w:tcPr>
          <w:p w14:paraId="74B086A1" w14:textId="77777777" w:rsidR="005E1314" w:rsidRPr="0059326F" w:rsidRDefault="005E1314" w:rsidP="00125469">
            <w:pPr>
              <w:spacing w:after="0" w:line="276" w:lineRule="auto"/>
              <w:jc w:val="center"/>
              <w:rPr>
                <w:rFonts w:eastAsia="Times New Roman" w:cs="Times New Roman"/>
                <w:bCs/>
                <w:sz w:val="14"/>
                <w:szCs w:val="14"/>
                <w:lang w:val="en-US"/>
              </w:rPr>
            </w:pPr>
            <w:r w:rsidRPr="0059326F">
              <w:rPr>
                <w:rFonts w:eastAsia="Times New Roman" w:cs="Times New Roman"/>
                <w:bCs/>
                <w:sz w:val="14"/>
                <w:szCs w:val="14"/>
                <w:lang w:val="en-US"/>
              </w:rPr>
              <w:t>0.415</w:t>
            </w:r>
          </w:p>
        </w:tc>
        <w:tc>
          <w:tcPr>
            <w:tcW w:w="619" w:type="dxa"/>
            <w:tcBorders>
              <w:top w:val="single" w:sz="4" w:space="0" w:color="auto"/>
              <w:left w:val="single" w:sz="4" w:space="0" w:color="auto"/>
              <w:bottom w:val="single" w:sz="4" w:space="0" w:color="auto"/>
              <w:right w:val="single" w:sz="4" w:space="0" w:color="auto"/>
            </w:tcBorders>
          </w:tcPr>
          <w:p w14:paraId="3329B358" w14:textId="77777777" w:rsidR="005E1314" w:rsidRPr="0059326F" w:rsidRDefault="005E1314" w:rsidP="00125469">
            <w:pPr>
              <w:spacing w:after="0" w:line="276" w:lineRule="auto"/>
              <w:jc w:val="center"/>
              <w:rPr>
                <w:rFonts w:eastAsia="Times New Roman" w:cs="Times New Roman"/>
                <w:bCs/>
                <w:sz w:val="14"/>
                <w:szCs w:val="14"/>
                <w:lang w:val="en-US"/>
              </w:rPr>
            </w:pPr>
            <w:r w:rsidRPr="0059326F">
              <w:rPr>
                <w:rFonts w:eastAsia="Times New Roman" w:cs="Times New Roman"/>
                <w:bCs/>
                <w:sz w:val="14"/>
                <w:szCs w:val="14"/>
                <w:lang w:val="en-US"/>
              </w:rPr>
              <w:t>2.408</w:t>
            </w:r>
          </w:p>
        </w:tc>
      </w:tr>
      <w:tr w:rsidR="005E1314" w:rsidRPr="004A6F53" w14:paraId="2F9C94C2" w14:textId="77777777" w:rsidTr="000D50F7">
        <w:trPr>
          <w:trHeight w:val="70"/>
        </w:trPr>
        <w:tc>
          <w:tcPr>
            <w:tcW w:w="1348" w:type="dxa"/>
            <w:tcBorders>
              <w:top w:val="single" w:sz="4" w:space="0" w:color="auto"/>
              <w:left w:val="single" w:sz="4" w:space="0" w:color="auto"/>
              <w:bottom w:val="single" w:sz="4" w:space="0" w:color="auto"/>
              <w:right w:val="single" w:sz="4" w:space="0" w:color="auto"/>
            </w:tcBorders>
            <w:hideMark/>
          </w:tcPr>
          <w:p w14:paraId="4FF0487F" w14:textId="77777777" w:rsidR="005E1314" w:rsidRPr="0059326F" w:rsidRDefault="005E1314" w:rsidP="00125469">
            <w:pPr>
              <w:spacing w:after="0" w:line="276" w:lineRule="auto"/>
              <w:rPr>
                <w:rFonts w:eastAsia="Times New Roman" w:cs="Times New Roman"/>
                <w:sz w:val="14"/>
                <w:szCs w:val="14"/>
                <w:lang w:val="en-US"/>
              </w:rPr>
            </w:pPr>
            <w:proofErr w:type="spellStart"/>
            <w:r w:rsidRPr="0059326F">
              <w:rPr>
                <w:rFonts w:eastAsia="Times New Roman" w:cs="Times New Roman"/>
                <w:sz w:val="14"/>
                <w:szCs w:val="14"/>
                <w:lang w:val="en-US"/>
              </w:rPr>
              <w:t>Kualitas</w:t>
            </w:r>
            <w:proofErr w:type="spellEnd"/>
            <w:r w:rsidRPr="0059326F">
              <w:rPr>
                <w:rFonts w:eastAsia="Times New Roman" w:cs="Times New Roman"/>
                <w:sz w:val="14"/>
                <w:szCs w:val="14"/>
                <w:lang w:val="en-US"/>
              </w:rPr>
              <w:t xml:space="preserve"> </w:t>
            </w:r>
            <w:proofErr w:type="spellStart"/>
            <w:r w:rsidRPr="0059326F">
              <w:rPr>
                <w:rFonts w:eastAsia="Times New Roman" w:cs="Times New Roman"/>
                <w:sz w:val="14"/>
                <w:szCs w:val="14"/>
                <w:lang w:val="en-US"/>
              </w:rPr>
              <w:t>Produk</w:t>
            </w:r>
            <w:proofErr w:type="spellEnd"/>
          </w:p>
        </w:tc>
        <w:tc>
          <w:tcPr>
            <w:tcW w:w="820" w:type="dxa"/>
            <w:tcBorders>
              <w:top w:val="single" w:sz="4" w:space="0" w:color="auto"/>
              <w:left w:val="single" w:sz="4" w:space="0" w:color="auto"/>
              <w:bottom w:val="single" w:sz="4" w:space="0" w:color="auto"/>
              <w:right w:val="single" w:sz="4" w:space="0" w:color="auto"/>
            </w:tcBorders>
          </w:tcPr>
          <w:p w14:paraId="501A06D4" w14:textId="77777777" w:rsidR="005E1314" w:rsidRPr="0059326F" w:rsidRDefault="005E1314" w:rsidP="00125469">
            <w:pPr>
              <w:spacing w:after="0" w:line="276" w:lineRule="auto"/>
              <w:jc w:val="center"/>
              <w:rPr>
                <w:rFonts w:eastAsia="Times New Roman" w:cs="Times New Roman"/>
                <w:bCs/>
                <w:sz w:val="14"/>
                <w:szCs w:val="14"/>
                <w:lang w:val="en-US"/>
              </w:rPr>
            </w:pPr>
            <w:r w:rsidRPr="0059326F">
              <w:rPr>
                <w:rFonts w:eastAsia="Times New Roman" w:cs="Times New Roman"/>
                <w:bCs/>
                <w:sz w:val="14"/>
                <w:szCs w:val="14"/>
                <w:lang w:val="en-US"/>
              </w:rPr>
              <w:t>0.343</w:t>
            </w:r>
          </w:p>
        </w:tc>
        <w:tc>
          <w:tcPr>
            <w:tcW w:w="619" w:type="dxa"/>
            <w:tcBorders>
              <w:top w:val="single" w:sz="4" w:space="0" w:color="auto"/>
              <w:left w:val="single" w:sz="4" w:space="0" w:color="auto"/>
              <w:bottom w:val="single" w:sz="4" w:space="0" w:color="auto"/>
              <w:right w:val="single" w:sz="4" w:space="0" w:color="auto"/>
            </w:tcBorders>
          </w:tcPr>
          <w:p w14:paraId="1184D2ED" w14:textId="77777777" w:rsidR="005E1314" w:rsidRPr="0059326F" w:rsidRDefault="005E1314" w:rsidP="00125469">
            <w:pPr>
              <w:spacing w:after="0" w:line="276" w:lineRule="auto"/>
              <w:jc w:val="center"/>
              <w:rPr>
                <w:rFonts w:eastAsia="Times New Roman" w:cs="Times New Roman"/>
                <w:bCs/>
                <w:sz w:val="14"/>
                <w:szCs w:val="14"/>
                <w:lang w:val="en-US"/>
              </w:rPr>
            </w:pPr>
            <w:r w:rsidRPr="0059326F">
              <w:rPr>
                <w:rFonts w:eastAsia="Times New Roman" w:cs="Times New Roman"/>
                <w:bCs/>
                <w:sz w:val="14"/>
                <w:szCs w:val="14"/>
                <w:lang w:val="en-US"/>
              </w:rPr>
              <w:t>2.915</w:t>
            </w:r>
          </w:p>
        </w:tc>
      </w:tr>
    </w:tbl>
    <w:p w14:paraId="250394F8" w14:textId="77777777" w:rsidR="005E1314" w:rsidRPr="004A6F53" w:rsidRDefault="005E1314" w:rsidP="00125469">
      <w:pPr>
        <w:pStyle w:val="ListParagraph"/>
        <w:spacing w:after="0" w:line="276" w:lineRule="auto"/>
        <w:ind w:left="717"/>
        <w:rPr>
          <w:rFonts w:eastAsia="Times New Roman" w:cs="Times New Roman"/>
          <w:szCs w:val="20"/>
          <w:lang w:val="sv-SE"/>
        </w:rPr>
      </w:pPr>
      <w:r w:rsidRPr="004A6F53">
        <w:rPr>
          <w:rFonts w:eastAsia="Times New Roman" w:cs="Times New Roman"/>
          <w:b/>
          <w:szCs w:val="20"/>
          <w:lang w:val="en-US"/>
        </w:rPr>
        <w:tab/>
      </w:r>
      <w:r w:rsidRPr="004A6F53">
        <w:rPr>
          <w:rFonts w:eastAsia="Times New Roman" w:cs="Times New Roman"/>
          <w:szCs w:val="20"/>
          <w:lang w:val="sv-SE"/>
        </w:rPr>
        <w:t>Sumber: Data yang diolah, 2026</w:t>
      </w:r>
    </w:p>
    <w:p w14:paraId="5239048E" w14:textId="79328F2D" w:rsidR="00D437E8" w:rsidRPr="00DE7A82" w:rsidRDefault="005E1314" w:rsidP="00DE7A82">
      <w:pPr>
        <w:pStyle w:val="ListParagraph"/>
        <w:spacing w:after="0" w:line="276" w:lineRule="auto"/>
        <w:ind w:left="357" w:firstLine="494"/>
        <w:rPr>
          <w:rFonts w:eastAsia="Times New Roman" w:cs="Times New Roman"/>
          <w:szCs w:val="20"/>
          <w:lang w:val="fi-FI"/>
        </w:rPr>
      </w:pPr>
      <w:r w:rsidRPr="004A6F53">
        <w:rPr>
          <w:rFonts w:eastAsia="Times New Roman" w:cs="Times New Roman"/>
          <w:szCs w:val="20"/>
          <w:lang w:val="sv-SE"/>
        </w:rPr>
        <w:t xml:space="preserve">Berdasarkan tabel di atas, maka dapat </w:t>
      </w:r>
      <w:r w:rsidRPr="004A6F53">
        <w:rPr>
          <w:rFonts w:eastAsia="Times New Roman" w:cs="Times New Roman"/>
          <w:szCs w:val="20"/>
          <w:lang w:val="fi-FI"/>
        </w:rPr>
        <w:t xml:space="preserve">dikatakan bahwa variabel tersebut terbebas dari multikolonieritas karena </w:t>
      </w:r>
      <w:r w:rsidRPr="004A6F53">
        <w:rPr>
          <w:rFonts w:eastAsia="Times New Roman" w:cs="Times New Roman"/>
          <w:i/>
          <w:szCs w:val="20"/>
          <w:lang w:val="fi-FI"/>
        </w:rPr>
        <w:t xml:space="preserve">nilai Variance Inflasion Factor </w:t>
      </w:r>
      <w:r w:rsidRPr="004A6F53">
        <w:rPr>
          <w:rFonts w:eastAsia="Times New Roman" w:cs="Times New Roman"/>
          <w:szCs w:val="20"/>
          <w:lang w:val="fi-FI"/>
        </w:rPr>
        <w:t xml:space="preserve">(VIF) &lt; 10 dan nilai </w:t>
      </w:r>
      <w:r w:rsidRPr="004A6F53">
        <w:rPr>
          <w:rFonts w:eastAsia="Times New Roman" w:cs="Times New Roman"/>
          <w:i/>
          <w:szCs w:val="20"/>
          <w:lang w:val="fi-FI"/>
        </w:rPr>
        <w:t xml:space="preserve">Tolerance </w:t>
      </w:r>
      <w:r w:rsidRPr="004A6F53">
        <w:rPr>
          <w:rFonts w:eastAsia="Times New Roman" w:cs="Times New Roman"/>
          <w:szCs w:val="20"/>
          <w:lang w:val="fi-FI"/>
        </w:rPr>
        <w:t>&gt; 0,10.</w:t>
      </w:r>
    </w:p>
    <w:p w14:paraId="6793A26E" w14:textId="0C4E5D89" w:rsidR="005E1314" w:rsidRPr="004A6F53" w:rsidRDefault="005E1314" w:rsidP="00125469">
      <w:pPr>
        <w:pStyle w:val="ListParagraph"/>
        <w:numPr>
          <w:ilvl w:val="0"/>
          <w:numId w:val="4"/>
        </w:numPr>
        <w:spacing w:after="0" w:line="276" w:lineRule="auto"/>
        <w:rPr>
          <w:rFonts w:eastAsia="Times New Roman" w:cs="Times New Roman"/>
          <w:szCs w:val="20"/>
          <w:lang w:val="fi-FI"/>
        </w:rPr>
      </w:pPr>
      <w:r w:rsidRPr="004A6F53">
        <w:rPr>
          <w:rFonts w:eastAsia="Times New Roman" w:cs="Times New Roman"/>
          <w:szCs w:val="20"/>
          <w:lang w:val="fi-FI"/>
        </w:rPr>
        <w:t>Uji Heteroskedastisitas</w:t>
      </w:r>
    </w:p>
    <w:p w14:paraId="4643C9BE" w14:textId="77777777" w:rsidR="005D4DFF" w:rsidRPr="004A6F53" w:rsidRDefault="005D4DFF" w:rsidP="00125469">
      <w:pPr>
        <w:pStyle w:val="Caption"/>
        <w:spacing w:after="0" w:line="276" w:lineRule="auto"/>
        <w:ind w:left="717"/>
        <w:jc w:val="center"/>
        <w:rPr>
          <w:rFonts w:eastAsia="Times New Roman" w:cs="Times New Roman"/>
          <w:i w:val="0"/>
          <w:iCs w:val="0"/>
          <w:color w:val="auto"/>
          <w:sz w:val="20"/>
          <w:szCs w:val="20"/>
        </w:rPr>
      </w:pPr>
      <w:r w:rsidRPr="004A6F53">
        <w:rPr>
          <w:rFonts w:eastAsia="Times New Roman" w:cs="Times New Roman"/>
          <w:i w:val="0"/>
          <w:iCs w:val="0"/>
          <w:color w:val="auto"/>
          <w:sz w:val="20"/>
          <w:szCs w:val="20"/>
        </w:rPr>
        <w:t>Hasil Uji Heteroskedastisitas</w:t>
      </w:r>
    </w:p>
    <w:p w14:paraId="6E782731" w14:textId="63ED50DF" w:rsidR="005D4DFF" w:rsidRPr="004A6F53" w:rsidRDefault="005D4DFF" w:rsidP="00125469">
      <w:pPr>
        <w:pStyle w:val="ListParagraph"/>
        <w:tabs>
          <w:tab w:val="left" w:pos="567"/>
        </w:tabs>
        <w:spacing w:after="0" w:line="276" w:lineRule="auto"/>
        <w:rPr>
          <w:rFonts w:eastAsia="Times New Roman" w:cs="Times New Roman"/>
          <w:szCs w:val="20"/>
        </w:rPr>
      </w:pPr>
      <w:r w:rsidRPr="004A6F53">
        <w:rPr>
          <w:rFonts w:cs="Times New Roman"/>
          <w:noProof/>
          <w:szCs w:val="20"/>
          <w:lang w:val="en-US" w:eastAsia="en-US"/>
        </w:rPr>
        <w:drawing>
          <wp:inline distT="0" distB="0" distL="0" distR="0" wp14:anchorId="0BB83F32" wp14:editId="5A11EB7E">
            <wp:extent cx="2009989" cy="1367162"/>
            <wp:effectExtent l="0" t="0" r="9525" b="4445"/>
            <wp:docPr id="359791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84367" name=""/>
                    <pic:cNvPicPr/>
                  </pic:nvPicPr>
                  <pic:blipFill>
                    <a:blip r:embed="rId13"/>
                    <a:stretch>
                      <a:fillRect/>
                    </a:stretch>
                  </pic:blipFill>
                  <pic:spPr>
                    <a:xfrm>
                      <a:off x="0" y="0"/>
                      <a:ext cx="2015836" cy="1371139"/>
                    </a:xfrm>
                    <a:prstGeom prst="rect">
                      <a:avLst/>
                    </a:prstGeom>
                  </pic:spPr>
                </pic:pic>
              </a:graphicData>
            </a:graphic>
          </wp:inline>
        </w:drawing>
      </w:r>
    </w:p>
    <w:p w14:paraId="319F58B0" w14:textId="7DC44AD7" w:rsidR="005D4DFF" w:rsidRPr="004A6F53" w:rsidRDefault="005D4DFF" w:rsidP="00125469">
      <w:pPr>
        <w:pStyle w:val="ListParagraph"/>
        <w:tabs>
          <w:tab w:val="left" w:pos="567"/>
        </w:tabs>
        <w:spacing w:after="0" w:line="276" w:lineRule="auto"/>
        <w:jc w:val="center"/>
        <w:rPr>
          <w:rFonts w:eastAsia="Times New Roman" w:cs="Times New Roman"/>
          <w:b/>
          <w:bCs/>
          <w:szCs w:val="20"/>
        </w:rPr>
      </w:pPr>
      <w:r w:rsidRPr="004A6F53">
        <w:rPr>
          <w:rFonts w:eastAsia="Times New Roman" w:cs="Times New Roman"/>
          <w:szCs w:val="20"/>
        </w:rPr>
        <w:t>Sumber : Data yang diolah, 2026</w:t>
      </w:r>
    </w:p>
    <w:p w14:paraId="491A2989" w14:textId="5288D8C5" w:rsidR="005D4DFF" w:rsidRPr="004A6F53" w:rsidRDefault="005D4DFF" w:rsidP="00125469">
      <w:pPr>
        <w:pStyle w:val="ListParagraph"/>
        <w:spacing w:after="0" w:line="276" w:lineRule="auto"/>
        <w:ind w:left="357" w:firstLine="556"/>
        <w:rPr>
          <w:rFonts w:eastAsia="Times New Roman" w:cs="Times New Roman"/>
          <w:szCs w:val="20"/>
        </w:rPr>
      </w:pPr>
      <w:r w:rsidRPr="004A6F53">
        <w:rPr>
          <w:rFonts w:eastAsia="Times New Roman" w:cs="Times New Roman"/>
          <w:szCs w:val="20"/>
        </w:rPr>
        <w:t xml:space="preserve">Berdasarkan hasil pengujian heteroskedastisitas dengan melihat grafik scatterplot tersebut, terlihat bahwa titik-titik data menyebar secara acak dan tidak membentuk suatu pola tertentu yang jelas, seperti pola menyempit, melebar, ataupun bergelombang. Titik-titik tersebut juga tersebar baik di atas maupun di bawah angka 0 pada sumbu Y (Regression Studentized </w:t>
      </w:r>
      <w:r w:rsidRPr="004A6F53">
        <w:rPr>
          <w:rFonts w:eastAsia="Times New Roman" w:cs="Times New Roman"/>
          <w:szCs w:val="20"/>
        </w:rPr>
        <w:lastRenderedPageBreak/>
        <w:t>Residual). Hal ini menunjukkan bahwa tidak terjadi gejala heteroskedastisitas pada model regresi yang diajukan. Dengan demikian, asumsi non-heteroskedastisitas telah terpenuhi, sehingga model regresi ini layak digunakan untuk memprediksi variabel Keputusan Pembelian berdasarkan variabel-variabel independennya.</w:t>
      </w:r>
    </w:p>
    <w:p w14:paraId="7A6CF2F5" w14:textId="77777777" w:rsidR="00E436D0" w:rsidRPr="004A6F53" w:rsidRDefault="005D4DFF" w:rsidP="00125469">
      <w:pPr>
        <w:pStyle w:val="ListParagraph"/>
        <w:numPr>
          <w:ilvl w:val="0"/>
          <w:numId w:val="4"/>
        </w:numPr>
        <w:tabs>
          <w:tab w:val="left" w:pos="1418"/>
        </w:tabs>
        <w:spacing w:after="0" w:line="276" w:lineRule="auto"/>
        <w:rPr>
          <w:rFonts w:eastAsia="Times New Roman" w:cs="Times New Roman"/>
          <w:szCs w:val="20"/>
        </w:rPr>
      </w:pPr>
      <w:r w:rsidRPr="004A6F53">
        <w:rPr>
          <w:rFonts w:eastAsia="Times New Roman" w:cs="Times New Roman"/>
          <w:szCs w:val="20"/>
        </w:rPr>
        <w:t>Uji autokrelasi</w:t>
      </w:r>
    </w:p>
    <w:p w14:paraId="1D0177A9" w14:textId="769859F5" w:rsidR="00E436D0" w:rsidRPr="00D437E8" w:rsidRDefault="00FD649E" w:rsidP="00FD649E">
      <w:pPr>
        <w:tabs>
          <w:tab w:val="left" w:pos="993"/>
          <w:tab w:val="left" w:pos="1418"/>
        </w:tabs>
        <w:spacing w:after="0" w:line="276" w:lineRule="auto"/>
        <w:ind w:left="357"/>
        <w:rPr>
          <w:rFonts w:eastAsia="Times New Roman" w:cs="Times New Roman"/>
          <w:szCs w:val="20"/>
          <w:lang w:val="fi-FI"/>
        </w:rPr>
      </w:pPr>
      <w:r>
        <w:rPr>
          <w:rFonts w:cs="Times New Roman"/>
          <w:szCs w:val="20"/>
          <w:lang w:val="fi-FI"/>
        </w:rPr>
        <w:tab/>
      </w:r>
      <w:r w:rsidR="00E436D0" w:rsidRPr="00D437E8">
        <w:rPr>
          <w:rFonts w:cs="Times New Roman"/>
          <w:szCs w:val="20"/>
          <w:lang w:val="fi-FI"/>
        </w:rPr>
        <w:t xml:space="preserve">Bertujuan untuk menguji apakah dalam model regresi linear ada korelasi antara kesalahan pengganggu pada periode t, dengan kesalahan pengganggu pada periode t-1 (sebelumnya). Hasil uji </w:t>
      </w:r>
      <w:r w:rsidR="00E436D0" w:rsidRPr="00D437E8">
        <w:rPr>
          <w:rFonts w:eastAsia="Times New Roman" w:cs="Times New Roman"/>
          <w:szCs w:val="20"/>
        </w:rPr>
        <w:t>Au</w:t>
      </w:r>
      <w:r w:rsidR="00E436D0" w:rsidRPr="00D437E8">
        <w:rPr>
          <w:rFonts w:eastAsia="Times New Roman" w:cs="Times New Roman"/>
          <w:szCs w:val="20"/>
          <w:lang w:val="fi-FI"/>
        </w:rPr>
        <w:t>tokorelasi</w:t>
      </w:r>
      <w:r w:rsidR="00E436D0" w:rsidRPr="00D437E8">
        <w:rPr>
          <w:rFonts w:cs="Times New Roman"/>
          <w:szCs w:val="20"/>
          <w:lang w:val="fi-FI"/>
        </w:rPr>
        <w:t xml:space="preserve"> dapat ditunjukkan </w:t>
      </w:r>
      <w:r w:rsidR="00E436D0" w:rsidRPr="00D437E8">
        <w:rPr>
          <w:rFonts w:eastAsia="Times New Roman" w:cs="Times New Roman"/>
          <w:szCs w:val="20"/>
          <w:lang w:val="fi-FI"/>
        </w:rPr>
        <w:t>sebagai berikut :</w:t>
      </w:r>
    </w:p>
    <w:p w14:paraId="5DB7D518" w14:textId="54886429" w:rsidR="00E436D0" w:rsidRPr="004A6F53" w:rsidRDefault="00E436D0" w:rsidP="00125469">
      <w:pPr>
        <w:pStyle w:val="ListParagraph"/>
        <w:tabs>
          <w:tab w:val="left" w:pos="1418"/>
        </w:tabs>
        <w:spacing w:after="0" w:line="276" w:lineRule="auto"/>
        <w:ind w:left="0"/>
        <w:jc w:val="center"/>
        <w:rPr>
          <w:rFonts w:eastAsia="Times New Roman" w:cs="Times New Roman"/>
          <w:szCs w:val="20"/>
          <w:lang w:val="fi-FI"/>
        </w:rPr>
      </w:pPr>
      <w:r w:rsidRPr="004A6F53">
        <w:rPr>
          <w:rFonts w:eastAsia="Times New Roman" w:cs="Times New Roman"/>
          <w:szCs w:val="20"/>
          <w:lang w:val="fi-FI"/>
        </w:rPr>
        <w:t>Hasil Uji Autokorelasi</w:t>
      </w:r>
    </w:p>
    <w:p w14:paraId="7076E11E" w14:textId="77777777" w:rsidR="00E436D0" w:rsidRPr="004A6F53" w:rsidRDefault="00E436D0" w:rsidP="00125469">
      <w:pPr>
        <w:spacing w:after="0" w:line="276" w:lineRule="auto"/>
        <w:ind w:left="357"/>
        <w:rPr>
          <w:rFonts w:eastAsia="Times New Roman" w:cs="Times New Roman"/>
          <w:b/>
          <w:bCs/>
          <w:szCs w:val="20"/>
          <w:lang w:val="fi-FI"/>
        </w:rPr>
      </w:pPr>
      <w:r w:rsidRPr="004A6F53">
        <w:rPr>
          <w:noProof/>
          <w:szCs w:val="20"/>
          <w:lang w:val="en-US" w:eastAsia="en-US"/>
        </w:rPr>
        <w:drawing>
          <wp:inline distT="0" distB="0" distL="0" distR="0" wp14:anchorId="459BA9F7" wp14:editId="5F5C4C12">
            <wp:extent cx="2242167" cy="723737"/>
            <wp:effectExtent l="0" t="0" r="6350" b="635"/>
            <wp:docPr id="1797819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0758" cy="729738"/>
                    </a:xfrm>
                    <a:prstGeom prst="rect">
                      <a:avLst/>
                    </a:prstGeom>
                    <a:noFill/>
                    <a:ln>
                      <a:noFill/>
                    </a:ln>
                  </pic:spPr>
                </pic:pic>
              </a:graphicData>
            </a:graphic>
          </wp:inline>
        </w:drawing>
      </w:r>
    </w:p>
    <w:p w14:paraId="1BA72F37" w14:textId="77777777" w:rsidR="00E436D0" w:rsidRPr="004A6F53" w:rsidRDefault="00E436D0" w:rsidP="00125469">
      <w:pPr>
        <w:spacing w:after="0" w:line="276" w:lineRule="auto"/>
        <w:ind w:left="357"/>
        <w:jc w:val="left"/>
        <w:rPr>
          <w:rFonts w:eastAsia="Times New Roman" w:cs="Times New Roman"/>
          <w:szCs w:val="20"/>
          <w:lang w:val="fi-FI"/>
        </w:rPr>
      </w:pPr>
      <w:r w:rsidRPr="004A6F53">
        <w:rPr>
          <w:rFonts w:eastAsia="Times New Roman" w:cs="Times New Roman"/>
          <w:szCs w:val="20"/>
          <w:lang w:val="fi-FI"/>
        </w:rPr>
        <w:t>Sumber : Data yang diolah, 2026</w:t>
      </w:r>
    </w:p>
    <w:p w14:paraId="47631FAD" w14:textId="1D7EA61F" w:rsidR="00FD649E" w:rsidRPr="004A6F53" w:rsidRDefault="0059326F" w:rsidP="00DE7A82">
      <w:pPr>
        <w:tabs>
          <w:tab w:val="left" w:pos="1134"/>
        </w:tabs>
        <w:spacing w:after="0" w:line="276" w:lineRule="auto"/>
        <w:ind w:left="360"/>
        <w:rPr>
          <w:rFonts w:cs="Times New Roman"/>
          <w:szCs w:val="20"/>
        </w:rPr>
      </w:pPr>
      <w:r>
        <w:rPr>
          <w:rFonts w:cs="Times New Roman"/>
          <w:szCs w:val="20"/>
        </w:rPr>
        <w:tab/>
      </w:r>
      <w:r w:rsidR="00E436D0" w:rsidRPr="004A6F53">
        <w:rPr>
          <w:rFonts w:cs="Times New Roman"/>
          <w:szCs w:val="20"/>
        </w:rPr>
        <w:t>Dari uji autokorelasi</w:t>
      </w:r>
      <w:r w:rsidR="00E436D0" w:rsidRPr="004A6F53">
        <w:rPr>
          <w:rFonts w:cs="Times New Roman"/>
          <w:i/>
          <w:szCs w:val="20"/>
        </w:rPr>
        <w:t xml:space="preserve"> </w:t>
      </w:r>
      <w:r w:rsidR="00E436D0" w:rsidRPr="004A6F53">
        <w:rPr>
          <w:rFonts w:cs="Times New Roman"/>
          <w:szCs w:val="20"/>
        </w:rPr>
        <w:t xml:space="preserve">menunjukkan nilai sebesar 2,091. Nilai DW berada diantara </w:t>
      </w:r>
      <w:r w:rsidR="00E436D0" w:rsidRPr="004A6F53">
        <w:rPr>
          <w:rFonts w:cs="Times New Roman"/>
          <w:szCs w:val="20"/>
          <w:lang w:val="sv-SE"/>
        </w:rPr>
        <w:t>1.5</w:t>
      </w:r>
      <w:r w:rsidR="00E436D0" w:rsidRPr="004A6F53">
        <w:rPr>
          <w:rFonts w:cs="Times New Roman"/>
          <w:szCs w:val="20"/>
        </w:rPr>
        <w:t xml:space="preserve"> sampai 2</w:t>
      </w:r>
      <w:r w:rsidR="00E436D0" w:rsidRPr="004A6F53">
        <w:rPr>
          <w:rFonts w:cs="Times New Roman"/>
          <w:szCs w:val="20"/>
          <w:lang w:val="sv-SE"/>
        </w:rPr>
        <w:t>.5</w:t>
      </w:r>
      <w:r w:rsidR="00E436D0" w:rsidRPr="004A6F53">
        <w:rPr>
          <w:rFonts w:cs="Times New Roman"/>
          <w:szCs w:val="20"/>
        </w:rPr>
        <w:t xml:space="preserve"> maka data tersebut tidak mengalami</w:t>
      </w:r>
      <w:r w:rsidR="001D63CF">
        <w:rPr>
          <w:rFonts w:cs="Times New Roman"/>
          <w:szCs w:val="20"/>
        </w:rPr>
        <w:t xml:space="preserve"> autokorelasi.</w:t>
      </w:r>
    </w:p>
    <w:p w14:paraId="596A76FF" w14:textId="480E2E4C" w:rsidR="00E436D0" w:rsidRPr="004A6F53" w:rsidRDefault="00CB7FA3" w:rsidP="00125469">
      <w:pPr>
        <w:pStyle w:val="ListParagraph"/>
        <w:numPr>
          <w:ilvl w:val="0"/>
          <w:numId w:val="2"/>
        </w:numPr>
        <w:tabs>
          <w:tab w:val="left" w:pos="1418"/>
        </w:tabs>
        <w:spacing w:after="0" w:line="276" w:lineRule="auto"/>
        <w:rPr>
          <w:rFonts w:eastAsia="Times New Roman" w:cs="Times New Roman"/>
          <w:szCs w:val="20"/>
        </w:rPr>
      </w:pPr>
      <w:r w:rsidRPr="004A6F53">
        <w:rPr>
          <w:rFonts w:eastAsia="Times New Roman" w:cs="Times New Roman"/>
          <w:szCs w:val="20"/>
        </w:rPr>
        <w:t>Uji hipotesis</w:t>
      </w:r>
    </w:p>
    <w:p w14:paraId="7A179572" w14:textId="6BF50112" w:rsidR="00EE2A32" w:rsidRPr="004A6F53" w:rsidRDefault="00CB7FA3" w:rsidP="00125469">
      <w:pPr>
        <w:pStyle w:val="ListParagraph"/>
        <w:numPr>
          <w:ilvl w:val="0"/>
          <w:numId w:val="6"/>
        </w:numPr>
        <w:tabs>
          <w:tab w:val="left" w:pos="1418"/>
        </w:tabs>
        <w:spacing w:after="0" w:line="276" w:lineRule="auto"/>
        <w:rPr>
          <w:rFonts w:eastAsia="Times New Roman" w:cs="Times New Roman"/>
          <w:szCs w:val="20"/>
        </w:rPr>
      </w:pPr>
      <w:r w:rsidRPr="004A6F53">
        <w:rPr>
          <w:rFonts w:eastAsia="Times New Roman" w:cs="Times New Roman"/>
          <w:szCs w:val="20"/>
        </w:rPr>
        <w:t>Uji</w:t>
      </w:r>
      <w:r w:rsidR="0086137E" w:rsidRPr="004A6F53">
        <w:rPr>
          <w:rFonts w:eastAsia="Times New Roman" w:cs="Times New Roman"/>
          <w:szCs w:val="20"/>
        </w:rPr>
        <w:t xml:space="preserve"> Regresi Linier Berganda</w:t>
      </w:r>
    </w:p>
    <w:p w14:paraId="044D738D" w14:textId="49C5660B" w:rsidR="00EE2A32" w:rsidRPr="004A6F53" w:rsidRDefault="00EE2A32" w:rsidP="00125469">
      <w:pPr>
        <w:pStyle w:val="ListParagraph"/>
        <w:tabs>
          <w:tab w:val="left" w:pos="1418"/>
        </w:tabs>
        <w:spacing w:after="0" w:line="276" w:lineRule="auto"/>
        <w:rPr>
          <w:rFonts w:eastAsia="Times New Roman" w:cs="Times New Roman"/>
          <w:szCs w:val="20"/>
        </w:rPr>
      </w:pPr>
      <w:r w:rsidRPr="004A6F53">
        <w:rPr>
          <w:rFonts w:eastAsia="Times New Roman" w:cs="Times New Roman"/>
          <w:szCs w:val="20"/>
        </w:rPr>
        <w:tab/>
      </w:r>
      <w:r w:rsidRPr="004A6F53">
        <w:rPr>
          <w:rFonts w:eastAsia="Times New Roman" w:cs="Times New Roman"/>
          <w:szCs w:val="20"/>
        </w:rPr>
        <w:tab/>
      </w:r>
      <w:r w:rsidRPr="004A6F53">
        <w:rPr>
          <w:rFonts w:cs="Times New Roman"/>
          <w:szCs w:val="20"/>
        </w:rPr>
        <w:t xml:space="preserve">Uji ini dimaksudkan untuk mengetahui pengaruh variabel independen (Labelisasi Halal, </w:t>
      </w:r>
      <w:r w:rsidRPr="004A6F53">
        <w:rPr>
          <w:rFonts w:cs="Times New Roman"/>
          <w:i/>
          <w:iCs/>
          <w:szCs w:val="20"/>
        </w:rPr>
        <w:t>Word Of Mouth</w:t>
      </w:r>
      <w:r w:rsidRPr="004A6F53">
        <w:rPr>
          <w:rFonts w:cs="Times New Roman"/>
          <w:szCs w:val="20"/>
        </w:rPr>
        <w:t xml:space="preserve">, dan Kualitas Produk) terhadap variabel dependen (Keputusan Pembelian) </w:t>
      </w:r>
      <w:r w:rsidRPr="004A6F53">
        <w:rPr>
          <w:rFonts w:eastAsia="Times New Roman" w:cs="Times New Roman"/>
          <w:szCs w:val="20"/>
        </w:rPr>
        <w:t xml:space="preserve">yang diperoleh dari 100 responden melalui kuesioner, setelah dianalisis dengan menggunakan uji regresi linier berganda melalui program </w:t>
      </w:r>
      <w:r w:rsidRPr="004A6F53">
        <w:rPr>
          <w:rFonts w:eastAsia="Times New Roman" w:cs="Times New Roman"/>
          <w:i/>
          <w:iCs/>
          <w:szCs w:val="20"/>
        </w:rPr>
        <w:t xml:space="preserve">SPSS </w:t>
      </w:r>
      <w:r w:rsidRPr="004A6F53">
        <w:rPr>
          <w:rFonts w:eastAsia="Times New Roman" w:cs="Times New Roman"/>
          <w:szCs w:val="20"/>
        </w:rPr>
        <w:t>dapat ditunjukkan hasil sebagai berikut:</w:t>
      </w:r>
    </w:p>
    <w:p w14:paraId="2A568D64" w14:textId="0F774BC5" w:rsidR="00EE2A32" w:rsidRPr="004A6F53" w:rsidRDefault="00EE2A32" w:rsidP="00125469">
      <w:pPr>
        <w:pStyle w:val="Caption"/>
        <w:spacing w:after="0" w:line="276" w:lineRule="auto"/>
        <w:ind w:left="567"/>
        <w:jc w:val="center"/>
        <w:rPr>
          <w:rFonts w:eastAsia="Times New Roman" w:cs="Times New Roman"/>
          <w:i w:val="0"/>
          <w:iCs w:val="0"/>
          <w:color w:val="auto"/>
          <w:sz w:val="20"/>
          <w:szCs w:val="20"/>
        </w:rPr>
      </w:pPr>
      <w:bookmarkStart w:id="7" w:name="_Toc220304306"/>
      <w:bookmarkStart w:id="8" w:name="_Toc220305118"/>
      <w:bookmarkStart w:id="9" w:name="_Toc220349326"/>
      <w:bookmarkStart w:id="10" w:name="_Toc220407047"/>
      <w:r w:rsidRPr="004A6F53">
        <w:rPr>
          <w:rFonts w:cs="Times New Roman"/>
          <w:i w:val="0"/>
          <w:iCs w:val="0"/>
          <w:noProof/>
          <w:color w:val="auto"/>
          <w:sz w:val="20"/>
          <w:szCs w:val="20"/>
          <w:lang w:val="sv-SE" w:eastAsia="id-ID"/>
        </w:rPr>
        <w:t>Hasil Uji Regresi Linier Berganda</w:t>
      </w:r>
      <w:bookmarkEnd w:id="7"/>
      <w:bookmarkEnd w:id="8"/>
      <w:bookmarkEnd w:id="9"/>
      <w:bookmarkEnd w:id="10"/>
    </w:p>
    <w:p w14:paraId="557B0365" w14:textId="77777777" w:rsidR="00EE2A32" w:rsidRPr="004A6F53" w:rsidRDefault="00EE2A32" w:rsidP="00125469">
      <w:pPr>
        <w:tabs>
          <w:tab w:val="left" w:pos="567"/>
        </w:tabs>
        <w:spacing w:after="0" w:line="276" w:lineRule="auto"/>
        <w:ind w:left="567"/>
        <w:jc w:val="center"/>
        <w:rPr>
          <w:rFonts w:eastAsia="Times New Roman" w:cs="Times New Roman"/>
          <w:szCs w:val="20"/>
        </w:rPr>
      </w:pPr>
      <w:r w:rsidRPr="004A6F53">
        <w:rPr>
          <w:rFonts w:cs="Times New Roman"/>
          <w:b/>
          <w:bCs/>
          <w:noProof/>
          <w:szCs w:val="20"/>
          <w:lang w:val="en-US" w:eastAsia="en-US"/>
        </w:rPr>
        <w:drawing>
          <wp:inline distT="0" distB="0" distL="0" distR="0" wp14:anchorId="57B4AB0B" wp14:editId="322682D2">
            <wp:extent cx="2095130" cy="561441"/>
            <wp:effectExtent l="0" t="0" r="635" b="0"/>
            <wp:docPr id="13029111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2411" cy="566072"/>
                    </a:xfrm>
                    <a:prstGeom prst="rect">
                      <a:avLst/>
                    </a:prstGeom>
                    <a:noFill/>
                    <a:ln>
                      <a:noFill/>
                    </a:ln>
                  </pic:spPr>
                </pic:pic>
              </a:graphicData>
            </a:graphic>
          </wp:inline>
        </w:drawing>
      </w:r>
    </w:p>
    <w:p w14:paraId="6B3E0E9F" w14:textId="77777777" w:rsidR="00EE2A32" w:rsidRPr="004A6F53" w:rsidRDefault="00EE2A32" w:rsidP="00125469">
      <w:pPr>
        <w:tabs>
          <w:tab w:val="left" w:pos="567"/>
        </w:tabs>
        <w:spacing w:after="0" w:line="276" w:lineRule="auto"/>
        <w:ind w:left="1083"/>
        <w:jc w:val="left"/>
        <w:rPr>
          <w:rFonts w:eastAsia="Times New Roman" w:cs="Times New Roman"/>
          <w:szCs w:val="20"/>
        </w:rPr>
      </w:pPr>
      <w:r w:rsidRPr="004A6F53">
        <w:rPr>
          <w:rFonts w:eastAsia="Times New Roman" w:cs="Times New Roman"/>
          <w:szCs w:val="20"/>
        </w:rPr>
        <w:t>Sumber : Data yang diolah, 2026</w:t>
      </w:r>
    </w:p>
    <w:p w14:paraId="46C3D283" w14:textId="77777777" w:rsidR="00EE2A32" w:rsidRPr="004A6F53" w:rsidRDefault="00EE2A32" w:rsidP="00125469">
      <w:pPr>
        <w:tabs>
          <w:tab w:val="left" w:pos="567"/>
          <w:tab w:val="left" w:pos="1134"/>
        </w:tabs>
        <w:spacing w:after="0" w:line="276" w:lineRule="auto"/>
        <w:ind w:left="726" w:firstLine="357"/>
        <w:jc w:val="left"/>
        <w:rPr>
          <w:rFonts w:eastAsia="Times New Roman" w:cs="Times New Roman"/>
          <w:szCs w:val="20"/>
          <w:lang w:val="sv-SE"/>
        </w:rPr>
      </w:pPr>
      <w:r w:rsidRPr="004A6F53">
        <w:rPr>
          <w:rFonts w:eastAsia="Times New Roman" w:cs="Times New Roman"/>
          <w:szCs w:val="20"/>
          <w:lang w:val="sv-SE"/>
        </w:rPr>
        <w:t>Dengan demikian diperoleh persamaan regresi linier berganda, yaitu:</w:t>
      </w:r>
    </w:p>
    <w:p w14:paraId="616FC308" w14:textId="77777777" w:rsidR="00EE2A32" w:rsidRPr="004D0BE8" w:rsidRDefault="00EE2A32" w:rsidP="00125469">
      <w:pPr>
        <w:tabs>
          <w:tab w:val="left" w:pos="567"/>
        </w:tabs>
        <w:spacing w:after="0" w:line="276" w:lineRule="auto"/>
        <w:ind w:left="726"/>
        <w:jc w:val="center"/>
        <w:rPr>
          <w:rFonts w:eastAsia="Times New Roman" w:cs="Times New Roman"/>
          <w:b/>
          <w:bCs/>
          <w:sz w:val="14"/>
          <w:szCs w:val="14"/>
          <w:lang w:val="sv-SE"/>
        </w:rPr>
      </w:pPr>
      <w:r w:rsidRPr="004D0BE8">
        <w:rPr>
          <w:rFonts w:eastAsia="Times New Roman" w:cs="Times New Roman"/>
          <w:b/>
          <w:bCs/>
          <w:sz w:val="14"/>
          <w:szCs w:val="14"/>
          <w:lang w:val="sv-SE"/>
        </w:rPr>
        <w:t>Y = 1.021 + 0.597 (X</w:t>
      </w:r>
      <w:r w:rsidRPr="004D0BE8">
        <w:rPr>
          <w:rFonts w:eastAsia="Times New Roman" w:cs="Times New Roman"/>
          <w:b/>
          <w:bCs/>
          <w:sz w:val="14"/>
          <w:szCs w:val="14"/>
          <w:vertAlign w:val="subscript"/>
          <w:lang w:val="sv-SE"/>
        </w:rPr>
        <w:t>1</w:t>
      </w:r>
      <w:r w:rsidRPr="004D0BE8">
        <w:rPr>
          <w:rFonts w:eastAsia="Times New Roman" w:cs="Times New Roman"/>
          <w:b/>
          <w:bCs/>
          <w:sz w:val="14"/>
          <w:szCs w:val="14"/>
          <w:lang w:val="sv-SE"/>
        </w:rPr>
        <w:t>) + 0.354(X</w:t>
      </w:r>
      <w:r w:rsidRPr="004D0BE8">
        <w:rPr>
          <w:rFonts w:eastAsia="Times New Roman" w:cs="Times New Roman"/>
          <w:b/>
          <w:bCs/>
          <w:sz w:val="14"/>
          <w:szCs w:val="14"/>
          <w:vertAlign w:val="subscript"/>
          <w:lang w:val="sv-SE"/>
        </w:rPr>
        <w:t>2</w:t>
      </w:r>
      <w:r w:rsidRPr="004D0BE8">
        <w:rPr>
          <w:rFonts w:eastAsia="Times New Roman" w:cs="Times New Roman"/>
          <w:b/>
          <w:bCs/>
          <w:sz w:val="14"/>
          <w:szCs w:val="14"/>
          <w:lang w:val="sv-SE"/>
        </w:rPr>
        <w:t>) + -0.54 (X</w:t>
      </w:r>
      <w:r w:rsidRPr="004D0BE8">
        <w:rPr>
          <w:rFonts w:eastAsia="Times New Roman" w:cs="Times New Roman"/>
          <w:b/>
          <w:bCs/>
          <w:sz w:val="14"/>
          <w:szCs w:val="14"/>
          <w:vertAlign w:val="subscript"/>
          <w:lang w:val="sv-SE"/>
        </w:rPr>
        <w:t>3</w:t>
      </w:r>
      <w:r w:rsidRPr="004D0BE8">
        <w:rPr>
          <w:rFonts w:eastAsia="Times New Roman" w:cs="Times New Roman"/>
          <w:b/>
          <w:bCs/>
          <w:sz w:val="14"/>
          <w:szCs w:val="14"/>
          <w:lang w:val="sv-SE"/>
        </w:rPr>
        <w:t>)</w:t>
      </w:r>
    </w:p>
    <w:p w14:paraId="1799E2C6" w14:textId="77777777" w:rsidR="00EE2A32" w:rsidRPr="004A6F53" w:rsidRDefault="00EE2A32" w:rsidP="00125469">
      <w:pPr>
        <w:tabs>
          <w:tab w:val="left" w:pos="567"/>
        </w:tabs>
        <w:spacing w:after="0" w:line="276" w:lineRule="auto"/>
        <w:ind w:left="726" w:firstLine="357"/>
        <w:jc w:val="left"/>
        <w:rPr>
          <w:rFonts w:eastAsia="Times New Roman" w:cs="Times New Roman"/>
          <w:szCs w:val="20"/>
        </w:rPr>
      </w:pPr>
      <w:r w:rsidRPr="004A6F53">
        <w:rPr>
          <w:rFonts w:eastAsia="Times New Roman" w:cs="Times New Roman"/>
          <w:szCs w:val="20"/>
          <w:lang w:val="sv-SE"/>
        </w:rPr>
        <w:t>Dari persamaan tersebut di atas dapat diuraikan sebagai berikut.</w:t>
      </w:r>
    </w:p>
    <w:p w14:paraId="059D89BE" w14:textId="77777777" w:rsidR="00EE2A32" w:rsidRPr="004A6F53" w:rsidRDefault="00EE2A32" w:rsidP="00125469">
      <w:pPr>
        <w:pStyle w:val="ListParagraph"/>
        <w:numPr>
          <w:ilvl w:val="0"/>
          <w:numId w:val="7"/>
        </w:numPr>
        <w:tabs>
          <w:tab w:val="left" w:pos="567"/>
        </w:tabs>
        <w:spacing w:after="0" w:line="276" w:lineRule="auto"/>
        <w:ind w:left="1086"/>
        <w:rPr>
          <w:rFonts w:eastAsia="Times New Roman" w:cs="Times New Roman"/>
          <w:szCs w:val="20"/>
        </w:rPr>
      </w:pPr>
      <w:r w:rsidRPr="004A6F53">
        <w:rPr>
          <w:rFonts w:eastAsia="Times New Roman" w:cs="Times New Roman"/>
          <w:b/>
          <w:szCs w:val="20"/>
          <w:lang w:val="en-US"/>
        </w:rPr>
        <w:lastRenderedPageBreak/>
        <w:t>α</w:t>
      </w:r>
      <w:r w:rsidRPr="004A6F53">
        <w:rPr>
          <w:rFonts w:eastAsia="Times New Roman" w:cs="Times New Roman"/>
          <w:b/>
          <w:szCs w:val="20"/>
          <w:lang w:val="sv-SE"/>
        </w:rPr>
        <w:t>:</w:t>
      </w:r>
      <w:r w:rsidRPr="004A6F53">
        <w:rPr>
          <w:rFonts w:eastAsia="Times New Roman" w:cs="Times New Roman"/>
          <w:szCs w:val="20"/>
          <w:lang w:val="sv-SE"/>
        </w:rPr>
        <w:t xml:space="preserve"> 1.021, menunjukkan konstanta keputusan pembelian positif sebesar 1.021. Artinya apabila variabel </w:t>
      </w:r>
      <w:r w:rsidRPr="004A6F53">
        <w:rPr>
          <w:rFonts w:cs="Times New Roman"/>
          <w:szCs w:val="20"/>
          <w:lang w:val="fi-FI"/>
        </w:rPr>
        <w:t xml:space="preserve">Labelisasi Halal, </w:t>
      </w:r>
      <w:r w:rsidRPr="004A6F53">
        <w:rPr>
          <w:rFonts w:cs="Times New Roman"/>
          <w:i/>
          <w:iCs/>
          <w:szCs w:val="20"/>
          <w:lang w:val="fi-FI"/>
        </w:rPr>
        <w:t xml:space="preserve">Word Of Mouth, </w:t>
      </w:r>
      <w:r w:rsidRPr="004A6F53">
        <w:rPr>
          <w:rFonts w:cs="Times New Roman"/>
          <w:szCs w:val="20"/>
          <w:lang w:val="fi-FI"/>
        </w:rPr>
        <w:t>dan Kualitas Produk</w:t>
      </w:r>
      <w:r w:rsidRPr="004A6F53">
        <w:rPr>
          <w:rFonts w:eastAsia="Times New Roman" w:cs="Times New Roman"/>
          <w:szCs w:val="20"/>
          <w:lang w:val="sv-SE"/>
        </w:rPr>
        <w:t xml:space="preserve"> sama dengan nol atau tetap, maka keputusan pembelian sebesar 1.021.</w:t>
      </w:r>
    </w:p>
    <w:p w14:paraId="07BA0044" w14:textId="7FFCA0B6" w:rsidR="00EE2A32" w:rsidRPr="004A6F53" w:rsidRDefault="00EE2A32" w:rsidP="00125469">
      <w:pPr>
        <w:pStyle w:val="ListParagraph"/>
        <w:numPr>
          <w:ilvl w:val="0"/>
          <w:numId w:val="7"/>
        </w:numPr>
        <w:tabs>
          <w:tab w:val="left" w:pos="567"/>
        </w:tabs>
        <w:spacing w:after="0" w:line="276" w:lineRule="auto"/>
        <w:ind w:left="1086"/>
        <w:rPr>
          <w:rFonts w:eastAsia="Times New Roman" w:cs="Times New Roman"/>
          <w:szCs w:val="20"/>
        </w:rPr>
      </w:pPr>
      <w:r w:rsidRPr="004A6F53">
        <w:rPr>
          <w:rFonts w:eastAsia="Times New Roman" w:cs="Times New Roman"/>
          <w:b/>
          <w:szCs w:val="20"/>
          <w:lang w:val="sv-SE"/>
        </w:rPr>
        <w:t>β</w:t>
      </w:r>
      <w:r w:rsidRPr="004A6F53">
        <w:rPr>
          <w:rFonts w:eastAsia="Times New Roman" w:cs="Times New Roman"/>
          <w:b/>
          <w:szCs w:val="20"/>
          <w:vertAlign w:val="subscript"/>
          <w:lang w:val="sv-SE"/>
        </w:rPr>
        <w:t>1</w:t>
      </w:r>
      <w:r w:rsidRPr="004A6F53">
        <w:rPr>
          <w:rFonts w:eastAsia="Times New Roman" w:cs="Times New Roman"/>
          <w:b/>
          <w:szCs w:val="20"/>
          <w:lang w:val="sv-SE"/>
        </w:rPr>
        <w:t>:</w:t>
      </w:r>
      <w:r w:rsidRPr="004A6F53">
        <w:rPr>
          <w:rFonts w:eastAsia="Times New Roman" w:cs="Times New Roman"/>
          <w:bCs/>
          <w:szCs w:val="20"/>
          <w:lang w:val="sv-SE"/>
        </w:rPr>
        <w:t>0.597</w:t>
      </w:r>
      <w:r w:rsidRPr="004A6F53">
        <w:rPr>
          <w:rFonts w:eastAsia="Times New Roman" w:cs="Times New Roman"/>
          <w:szCs w:val="20"/>
          <w:lang w:val="sv-SE"/>
        </w:rPr>
        <w:t xml:space="preserve">, menunjukkan koefisien </w:t>
      </w:r>
      <w:r w:rsidRPr="004A6F53">
        <w:rPr>
          <w:rFonts w:cs="Times New Roman"/>
          <w:szCs w:val="20"/>
          <w:lang w:val="fi-FI"/>
        </w:rPr>
        <w:t>Labelisasi Halal positif</w:t>
      </w:r>
      <w:r w:rsidRPr="004A6F53">
        <w:rPr>
          <w:rFonts w:eastAsia="Times New Roman" w:cs="Times New Roman"/>
          <w:szCs w:val="20"/>
          <w:lang w:val="sv-SE"/>
        </w:rPr>
        <w:t xml:space="preserve">. Artinya apabila </w:t>
      </w:r>
      <w:r w:rsidRPr="004A6F53">
        <w:rPr>
          <w:rFonts w:cs="Times New Roman"/>
          <w:szCs w:val="20"/>
          <w:lang w:val="fi-FI"/>
        </w:rPr>
        <w:t>Labelisasi Halal</w:t>
      </w:r>
      <w:r w:rsidRPr="004A6F53">
        <w:rPr>
          <w:rFonts w:eastAsia="Times New Roman" w:cs="Times New Roman"/>
          <w:szCs w:val="20"/>
          <w:lang w:val="sv-SE"/>
        </w:rPr>
        <w:t xml:space="preserve"> ditingkatkan, maka keputusan pembelian juga akan meningkat dengan asumsi variabel lain yaitu </w:t>
      </w:r>
      <w:r w:rsidRPr="004A6F53">
        <w:rPr>
          <w:rFonts w:eastAsia="Times New Roman" w:cs="Times New Roman"/>
          <w:i/>
          <w:iCs/>
          <w:szCs w:val="20"/>
          <w:lang w:val="sv-SE"/>
        </w:rPr>
        <w:t xml:space="preserve">word of mouth </w:t>
      </w:r>
      <w:r w:rsidRPr="004A6F53">
        <w:rPr>
          <w:rFonts w:eastAsia="Times New Roman" w:cs="Times New Roman"/>
          <w:szCs w:val="20"/>
          <w:lang w:val="sv-SE"/>
        </w:rPr>
        <w:t>dan kualitas produk konstan.</w:t>
      </w:r>
    </w:p>
    <w:p w14:paraId="34B0E5A6" w14:textId="19AE6EF0" w:rsidR="00E41DE3" w:rsidRPr="00E41DE3" w:rsidRDefault="00EE2A32" w:rsidP="00125469">
      <w:pPr>
        <w:pStyle w:val="ListParagraph"/>
        <w:numPr>
          <w:ilvl w:val="0"/>
          <w:numId w:val="7"/>
        </w:numPr>
        <w:spacing w:after="0" w:line="276" w:lineRule="auto"/>
        <w:ind w:left="1086"/>
        <w:rPr>
          <w:rFonts w:eastAsia="Times New Roman" w:cs="Times New Roman"/>
          <w:szCs w:val="20"/>
          <w:lang w:val="sv-SE"/>
        </w:rPr>
      </w:pPr>
      <w:r w:rsidRPr="004A6F53">
        <w:rPr>
          <w:rFonts w:eastAsia="Times New Roman" w:cs="Times New Roman"/>
          <w:b/>
          <w:szCs w:val="20"/>
          <w:lang w:val="sv-SE"/>
        </w:rPr>
        <w:t>β</w:t>
      </w:r>
      <w:r w:rsidRPr="004A6F53">
        <w:rPr>
          <w:rFonts w:eastAsia="Times New Roman" w:cs="Times New Roman"/>
          <w:b/>
          <w:szCs w:val="20"/>
          <w:vertAlign w:val="subscript"/>
          <w:lang w:val="fi-FI"/>
        </w:rPr>
        <w:t>2</w:t>
      </w:r>
      <w:r w:rsidRPr="004A6F53">
        <w:rPr>
          <w:rFonts w:eastAsia="Times New Roman" w:cs="Times New Roman"/>
          <w:b/>
          <w:szCs w:val="20"/>
          <w:lang w:val="fi-FI"/>
        </w:rPr>
        <w:t>:</w:t>
      </w:r>
      <w:r w:rsidRPr="004A6F53">
        <w:rPr>
          <w:rFonts w:eastAsia="Times New Roman" w:cs="Times New Roman"/>
          <w:szCs w:val="20"/>
          <w:lang w:val="en-ID"/>
        </w:rPr>
        <w:t>0.354</w:t>
      </w:r>
      <w:r w:rsidRPr="004A6F53">
        <w:rPr>
          <w:rFonts w:eastAsia="Times New Roman" w:cs="Times New Roman"/>
          <w:szCs w:val="20"/>
          <w:lang w:val="fi-FI"/>
        </w:rPr>
        <w:t xml:space="preserve">, </w:t>
      </w:r>
      <w:proofErr w:type="spellStart"/>
      <w:r w:rsidRPr="004A6F53">
        <w:rPr>
          <w:rFonts w:eastAsia="Times New Roman" w:cs="Times New Roman"/>
          <w:szCs w:val="20"/>
          <w:lang w:val="en-ID"/>
        </w:rPr>
        <w:t>menunjukkan</w:t>
      </w:r>
      <w:proofErr w:type="spellEnd"/>
      <w:r w:rsidRPr="004A6F53">
        <w:rPr>
          <w:rFonts w:eastAsia="Times New Roman" w:cs="Times New Roman"/>
          <w:szCs w:val="20"/>
          <w:lang w:val="en-ID"/>
        </w:rPr>
        <w:t xml:space="preserve"> </w:t>
      </w:r>
      <w:proofErr w:type="spellStart"/>
      <w:r w:rsidRPr="004A6F53">
        <w:rPr>
          <w:rFonts w:eastAsia="Times New Roman" w:cs="Times New Roman"/>
          <w:szCs w:val="20"/>
          <w:lang w:val="en-ID"/>
        </w:rPr>
        <w:t>koefisien</w:t>
      </w:r>
      <w:proofErr w:type="spellEnd"/>
      <w:r w:rsidRPr="004A6F53">
        <w:rPr>
          <w:rFonts w:eastAsia="Times New Roman" w:cs="Times New Roman"/>
          <w:szCs w:val="20"/>
          <w:lang w:val="en-ID"/>
        </w:rPr>
        <w:t xml:space="preserve"> </w:t>
      </w:r>
      <w:r w:rsidRPr="004A6F53">
        <w:rPr>
          <w:rFonts w:cs="Times New Roman"/>
          <w:i/>
          <w:iCs/>
          <w:szCs w:val="20"/>
          <w:lang w:val="fi-FI"/>
        </w:rPr>
        <w:t xml:space="preserve">Word Of Mouth </w:t>
      </w:r>
      <w:r w:rsidRPr="004A6F53">
        <w:rPr>
          <w:rFonts w:cs="Times New Roman"/>
          <w:szCs w:val="20"/>
          <w:lang w:val="fi-FI"/>
        </w:rPr>
        <w:t>(WOM) positif</w:t>
      </w:r>
      <w:r w:rsidRPr="004A6F53">
        <w:rPr>
          <w:rFonts w:eastAsia="Times New Roman" w:cs="Times New Roman"/>
          <w:szCs w:val="20"/>
          <w:lang w:val="en-ID"/>
        </w:rPr>
        <w:t xml:space="preserve">. </w:t>
      </w:r>
      <w:r w:rsidRPr="004A6F53">
        <w:rPr>
          <w:rFonts w:eastAsia="Times New Roman" w:cs="Times New Roman"/>
          <w:szCs w:val="20"/>
          <w:lang w:val="sv-SE"/>
        </w:rPr>
        <w:t xml:space="preserve">Artinya apabila </w:t>
      </w:r>
      <w:r w:rsidRPr="004A6F53">
        <w:rPr>
          <w:rFonts w:cs="Times New Roman"/>
          <w:i/>
          <w:iCs/>
          <w:szCs w:val="20"/>
          <w:lang w:val="fi-FI"/>
        </w:rPr>
        <w:t>word of mouth</w:t>
      </w:r>
      <w:r w:rsidRPr="004A6F53">
        <w:rPr>
          <w:rFonts w:cs="Times New Roman"/>
          <w:szCs w:val="20"/>
          <w:lang w:val="fi-FI"/>
        </w:rPr>
        <w:t xml:space="preserve"> </w:t>
      </w:r>
      <w:r w:rsidRPr="004A6F53">
        <w:rPr>
          <w:rFonts w:eastAsia="Times New Roman" w:cs="Times New Roman"/>
          <w:szCs w:val="20"/>
          <w:lang w:val="sv-SE"/>
        </w:rPr>
        <w:t xml:space="preserve">ditingkatkan , maka keputusan pembelian juga akan meningkat dengan asumsi variabel lain yaitu </w:t>
      </w:r>
      <w:r w:rsidRPr="004A6F53">
        <w:rPr>
          <w:rFonts w:cs="Times New Roman"/>
          <w:szCs w:val="20"/>
          <w:lang w:val="fi-FI"/>
        </w:rPr>
        <w:t xml:space="preserve">labelisasi halal </w:t>
      </w:r>
      <w:r w:rsidRPr="004A6F53">
        <w:rPr>
          <w:rFonts w:eastAsia="Times New Roman" w:cs="Times New Roman"/>
          <w:szCs w:val="20"/>
          <w:lang w:val="sv-SE"/>
        </w:rPr>
        <w:t>dan kualitas produk</w:t>
      </w:r>
      <w:r w:rsidRPr="004A6F53">
        <w:rPr>
          <w:rFonts w:eastAsia="Times New Roman" w:cs="Times New Roman"/>
          <w:szCs w:val="20"/>
          <w:lang w:val="fi-FI"/>
        </w:rPr>
        <w:t xml:space="preserve"> konstan.</w:t>
      </w:r>
    </w:p>
    <w:p w14:paraId="032A2EAE" w14:textId="3E1487F7" w:rsidR="00EE2A32" w:rsidRPr="00E41DE3" w:rsidRDefault="00EE2A32" w:rsidP="00125469">
      <w:pPr>
        <w:pStyle w:val="ListParagraph"/>
        <w:numPr>
          <w:ilvl w:val="0"/>
          <w:numId w:val="7"/>
        </w:numPr>
        <w:spacing w:after="0" w:line="276" w:lineRule="auto"/>
        <w:ind w:left="1086"/>
        <w:rPr>
          <w:rFonts w:eastAsia="Times New Roman" w:cs="Times New Roman"/>
          <w:szCs w:val="20"/>
          <w:lang w:val="sv-SE"/>
        </w:rPr>
      </w:pPr>
      <w:r w:rsidRPr="00E41DE3">
        <w:rPr>
          <w:rFonts w:eastAsia="Times New Roman" w:cs="Times New Roman"/>
          <w:b/>
          <w:szCs w:val="20"/>
          <w:lang w:val="sv-SE"/>
        </w:rPr>
        <w:t>β</w:t>
      </w:r>
      <w:r w:rsidRPr="00E41DE3">
        <w:rPr>
          <w:rFonts w:eastAsia="Times New Roman" w:cs="Times New Roman"/>
          <w:b/>
          <w:szCs w:val="20"/>
          <w:vertAlign w:val="subscript"/>
          <w:lang w:val="sv-SE"/>
        </w:rPr>
        <w:t>3</w:t>
      </w:r>
      <w:r w:rsidRPr="00E41DE3">
        <w:rPr>
          <w:rFonts w:eastAsia="Times New Roman" w:cs="Times New Roman"/>
          <w:b/>
          <w:szCs w:val="20"/>
          <w:lang w:val="sv-SE"/>
        </w:rPr>
        <w:t>:</w:t>
      </w:r>
      <w:r w:rsidRPr="00E41DE3">
        <w:rPr>
          <w:rFonts w:eastAsia="Times New Roman" w:cs="Times New Roman"/>
          <w:szCs w:val="20"/>
          <w:lang w:val="sv-SE"/>
        </w:rPr>
        <w:t xml:space="preserve"> -0.54, menunjukkan koefisien </w:t>
      </w:r>
      <w:r w:rsidRPr="00E41DE3">
        <w:rPr>
          <w:rFonts w:cs="Times New Roman"/>
          <w:szCs w:val="20"/>
          <w:lang w:val="fi-FI"/>
        </w:rPr>
        <w:t>Kualitas Produk negatif</w:t>
      </w:r>
      <w:r w:rsidRPr="00E41DE3">
        <w:rPr>
          <w:rFonts w:eastAsia="Times New Roman" w:cs="Times New Roman"/>
          <w:szCs w:val="20"/>
          <w:lang w:val="sv-SE"/>
        </w:rPr>
        <w:t xml:space="preserve">. Artinya apabila Kualitas Produk ditingkatkan, maka keputusan pembelian akan menurun dengan asumsi variabel lain yaitu </w:t>
      </w:r>
      <w:r w:rsidRPr="00E41DE3">
        <w:rPr>
          <w:rFonts w:cs="Times New Roman"/>
          <w:szCs w:val="20"/>
          <w:lang w:val="sv-SE"/>
        </w:rPr>
        <w:t xml:space="preserve">labelisasi halal dan </w:t>
      </w:r>
      <w:r w:rsidRPr="00E41DE3">
        <w:rPr>
          <w:rFonts w:cs="Times New Roman"/>
          <w:szCs w:val="20"/>
          <w:lang w:val="fi-FI"/>
        </w:rPr>
        <w:t xml:space="preserve"> </w:t>
      </w:r>
      <w:r w:rsidRPr="00E41DE3">
        <w:rPr>
          <w:rFonts w:cs="Times New Roman"/>
          <w:i/>
          <w:iCs/>
          <w:szCs w:val="20"/>
          <w:lang w:val="fi-FI"/>
        </w:rPr>
        <w:t>word of mouth</w:t>
      </w:r>
      <w:r w:rsidRPr="00E41DE3">
        <w:rPr>
          <w:rFonts w:cs="Times New Roman"/>
          <w:szCs w:val="20"/>
          <w:lang w:val="fi-FI"/>
        </w:rPr>
        <w:t xml:space="preserve"> konstan.</w:t>
      </w:r>
    </w:p>
    <w:p w14:paraId="257F5AEF" w14:textId="4153F3A0" w:rsidR="00EE2A32" w:rsidRPr="004A6F53" w:rsidRDefault="00EE2A32" w:rsidP="00125469">
      <w:pPr>
        <w:pStyle w:val="ListParagraph"/>
        <w:numPr>
          <w:ilvl w:val="0"/>
          <w:numId w:val="6"/>
        </w:numPr>
        <w:spacing w:after="0" w:line="276" w:lineRule="auto"/>
        <w:rPr>
          <w:szCs w:val="20"/>
        </w:rPr>
      </w:pPr>
      <w:r w:rsidRPr="004A6F53">
        <w:rPr>
          <w:szCs w:val="20"/>
        </w:rPr>
        <w:t>Uji  t</w:t>
      </w:r>
    </w:p>
    <w:p w14:paraId="2F7B11C0" w14:textId="77777777" w:rsidR="00A75664" w:rsidRPr="004A6F53" w:rsidRDefault="00A75664" w:rsidP="000D50F7">
      <w:pPr>
        <w:pStyle w:val="ListParagraph"/>
        <w:spacing w:after="0" w:line="276" w:lineRule="auto"/>
        <w:ind w:firstLine="720"/>
        <w:rPr>
          <w:rFonts w:eastAsia="Times New Roman" w:cs="Times New Roman"/>
          <w:szCs w:val="20"/>
          <w:lang w:val="sv-SE"/>
        </w:rPr>
      </w:pPr>
      <w:r w:rsidRPr="004A6F53">
        <w:rPr>
          <w:rFonts w:cs="Times New Roman"/>
          <w:szCs w:val="20"/>
          <w:lang w:val="fi-FI"/>
        </w:rPr>
        <w:t xml:space="preserve">Uji </w:t>
      </w:r>
      <w:r w:rsidRPr="004A6F53">
        <w:rPr>
          <w:rFonts w:cs="Times New Roman"/>
          <w:szCs w:val="20"/>
          <w:lang w:val="sv-SE"/>
        </w:rPr>
        <w:t xml:space="preserve">t atau uji parsial dimaksud untuk mengetahui apakah variabel bebas secara individu (parsial) mempunyai pengaruh yang signifikan terhadap variabel terikat. Hasil uji t dapat ditunjukkan </w:t>
      </w:r>
      <w:r w:rsidRPr="004A6F53">
        <w:rPr>
          <w:rFonts w:eastAsia="Times New Roman" w:cs="Times New Roman"/>
          <w:szCs w:val="20"/>
          <w:lang w:val="sv-SE"/>
        </w:rPr>
        <w:t>sebagai berikut:</w:t>
      </w:r>
    </w:p>
    <w:p w14:paraId="1F64C21A" w14:textId="055A35CC" w:rsidR="00A75664" w:rsidRPr="009E4AC4" w:rsidRDefault="00A75664" w:rsidP="00125469">
      <w:pPr>
        <w:pStyle w:val="Caption"/>
        <w:spacing w:after="0" w:line="276" w:lineRule="auto"/>
        <w:jc w:val="center"/>
        <w:rPr>
          <w:rFonts w:cs="Times New Roman"/>
          <w:i w:val="0"/>
          <w:iCs w:val="0"/>
          <w:color w:val="auto"/>
          <w:sz w:val="20"/>
          <w:szCs w:val="20"/>
          <w:lang w:val="sv-SE"/>
        </w:rPr>
      </w:pPr>
      <w:bookmarkStart w:id="11" w:name="_Toc220304307"/>
      <w:bookmarkStart w:id="12" w:name="_Toc220305119"/>
      <w:bookmarkStart w:id="13" w:name="_Toc220349327"/>
      <w:bookmarkStart w:id="14" w:name="_Toc220407048"/>
      <w:r w:rsidRPr="004A6F53">
        <w:rPr>
          <w:rFonts w:cs="Times New Roman"/>
          <w:i w:val="0"/>
          <w:iCs w:val="0"/>
          <w:color w:val="auto"/>
          <w:sz w:val="20"/>
          <w:szCs w:val="20"/>
        </w:rPr>
        <w:t xml:space="preserve">Hasil Uji </w:t>
      </w:r>
      <w:r w:rsidRPr="009E4AC4">
        <w:rPr>
          <w:rFonts w:cs="Times New Roman"/>
          <w:i w:val="0"/>
          <w:iCs w:val="0"/>
          <w:color w:val="auto"/>
          <w:sz w:val="20"/>
          <w:szCs w:val="20"/>
          <w:lang w:val="sv-SE"/>
        </w:rPr>
        <w:t>t</w:t>
      </w:r>
      <w:bookmarkEnd w:id="11"/>
      <w:bookmarkEnd w:id="12"/>
      <w:bookmarkEnd w:id="13"/>
      <w:bookmarkEnd w:id="14"/>
    </w:p>
    <w:p w14:paraId="0F2EF9C8" w14:textId="734D515B" w:rsidR="00E41DE3" w:rsidRPr="00E41DE3" w:rsidRDefault="00B63EA5" w:rsidP="00125469">
      <w:pPr>
        <w:spacing w:after="0" w:line="276" w:lineRule="auto"/>
        <w:ind w:left="589"/>
        <w:rPr>
          <w:lang w:val="en-ID"/>
        </w:rPr>
      </w:pPr>
      <w:r>
        <w:rPr>
          <w:noProof/>
          <w:lang w:val="en-US" w:eastAsia="en-US"/>
        </w:rPr>
        <w:drawing>
          <wp:inline distT="0" distB="0" distL="0" distR="0" wp14:anchorId="783704B8" wp14:editId="69EA23B8">
            <wp:extent cx="2201662" cy="470517"/>
            <wp:effectExtent l="0" t="0" r="0" b="6350"/>
            <wp:docPr id="1594912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12122" name="Picture 1594912122"/>
                    <pic:cNvPicPr/>
                  </pic:nvPicPr>
                  <pic:blipFill rotWithShape="1">
                    <a:blip r:embed="rId16">
                      <a:extLst>
                        <a:ext uri="{28A0092B-C50C-407E-A947-70E740481C1C}">
                          <a14:useLocalDpi xmlns:a14="http://schemas.microsoft.com/office/drawing/2010/main" val="0"/>
                        </a:ext>
                      </a:extLst>
                    </a:blip>
                    <a:srcRect t="5198" r="7683" b="2977"/>
                    <a:stretch>
                      <a:fillRect/>
                    </a:stretch>
                  </pic:blipFill>
                  <pic:spPr bwMode="auto">
                    <a:xfrm>
                      <a:off x="0" y="0"/>
                      <a:ext cx="2201830" cy="470553"/>
                    </a:xfrm>
                    <a:prstGeom prst="rect">
                      <a:avLst/>
                    </a:prstGeom>
                    <a:ln>
                      <a:noFill/>
                    </a:ln>
                    <a:extLst>
                      <a:ext uri="{53640926-AAD7-44D8-BBD7-CCE9431645EC}">
                        <a14:shadowObscured xmlns:a14="http://schemas.microsoft.com/office/drawing/2010/main"/>
                      </a:ext>
                    </a:extLst>
                  </pic:spPr>
                </pic:pic>
              </a:graphicData>
            </a:graphic>
          </wp:inline>
        </w:drawing>
      </w:r>
    </w:p>
    <w:p w14:paraId="15CD2DCC" w14:textId="6E3FB592" w:rsidR="00A75664" w:rsidRPr="004A6F53" w:rsidRDefault="00A75664" w:rsidP="00125469">
      <w:pPr>
        <w:spacing w:after="0" w:line="276" w:lineRule="auto"/>
        <w:ind w:firstLine="589"/>
        <w:contextualSpacing/>
        <w:rPr>
          <w:rFonts w:cs="Times New Roman"/>
          <w:szCs w:val="20"/>
          <w:lang w:val="en-US"/>
        </w:rPr>
      </w:pPr>
      <w:r w:rsidRPr="004A6F53">
        <w:rPr>
          <w:rFonts w:cs="Times New Roman"/>
          <w:szCs w:val="20"/>
        </w:rPr>
        <w:t>Sumber: Data yang diolah, 20</w:t>
      </w:r>
      <w:r w:rsidRPr="004A6F53">
        <w:rPr>
          <w:rFonts w:cs="Times New Roman"/>
          <w:szCs w:val="20"/>
          <w:lang w:val="en-US"/>
        </w:rPr>
        <w:t>26</w:t>
      </w:r>
    </w:p>
    <w:p w14:paraId="7B62A3FA" w14:textId="77777777" w:rsidR="00A75664" w:rsidRPr="004A6F53" w:rsidRDefault="00A75664" w:rsidP="00125469">
      <w:pPr>
        <w:numPr>
          <w:ilvl w:val="0"/>
          <w:numId w:val="8"/>
        </w:numPr>
        <w:spacing w:after="0" w:line="276" w:lineRule="auto"/>
        <w:ind w:left="1134" w:hanging="357"/>
        <w:contextualSpacing/>
        <w:rPr>
          <w:rFonts w:cs="Times New Roman"/>
          <w:szCs w:val="20"/>
        </w:rPr>
      </w:pPr>
      <w:r w:rsidRPr="004A6F53">
        <w:rPr>
          <w:rFonts w:cs="Times New Roman"/>
          <w:szCs w:val="20"/>
          <w:lang w:val="fi-FI"/>
        </w:rPr>
        <w:t>Labelisasi Halal</w:t>
      </w:r>
      <w:r w:rsidRPr="004A6F53">
        <w:rPr>
          <w:rFonts w:cs="Times New Roman"/>
          <w:szCs w:val="20"/>
          <w:lang w:val="en-US"/>
        </w:rPr>
        <w:t xml:space="preserve"> </w:t>
      </w:r>
      <w:proofErr w:type="spellStart"/>
      <w:r w:rsidRPr="004A6F53">
        <w:rPr>
          <w:rFonts w:cs="Times New Roman"/>
          <w:szCs w:val="20"/>
          <w:lang w:val="en-US"/>
        </w:rPr>
        <w:t>mempunyai</w:t>
      </w:r>
      <w:proofErr w:type="spellEnd"/>
      <w:r w:rsidRPr="004A6F53">
        <w:rPr>
          <w:rFonts w:cs="Times New Roman"/>
          <w:szCs w:val="20"/>
          <w:lang w:val="en-US"/>
        </w:rPr>
        <w:t xml:space="preserve"> </w:t>
      </w:r>
      <w:proofErr w:type="spellStart"/>
      <w:r w:rsidRPr="004A6F53">
        <w:rPr>
          <w:rFonts w:cs="Times New Roman"/>
          <w:szCs w:val="20"/>
          <w:lang w:val="en-US"/>
        </w:rPr>
        <w:t>nilai</w:t>
      </w:r>
      <w:proofErr w:type="spellEnd"/>
      <w:r w:rsidRPr="004A6F53">
        <w:rPr>
          <w:rFonts w:cs="Times New Roman"/>
          <w:szCs w:val="20"/>
          <w:lang w:val="en-US"/>
        </w:rPr>
        <w:t xml:space="preserve"> </w:t>
      </w:r>
      <w:proofErr w:type="spellStart"/>
      <w:r w:rsidRPr="004A6F53">
        <w:rPr>
          <w:rFonts w:cs="Times New Roman"/>
          <w:szCs w:val="20"/>
          <w:lang w:val="en-US"/>
        </w:rPr>
        <w:t>signifikansi</w:t>
      </w:r>
      <w:proofErr w:type="spellEnd"/>
      <w:r w:rsidRPr="004A6F53">
        <w:rPr>
          <w:rFonts w:cs="Times New Roman"/>
          <w:szCs w:val="20"/>
          <w:lang w:val="en-US"/>
        </w:rPr>
        <w:t xml:space="preserve"> 0.000 &lt; 0.05, </w:t>
      </w:r>
      <w:proofErr w:type="spellStart"/>
      <w:r w:rsidRPr="004A6F53">
        <w:rPr>
          <w:rFonts w:cs="Times New Roman"/>
          <w:szCs w:val="20"/>
          <w:lang w:val="en-US"/>
        </w:rPr>
        <w:t>sehingga</w:t>
      </w:r>
      <w:proofErr w:type="spellEnd"/>
      <w:r w:rsidRPr="004A6F53">
        <w:rPr>
          <w:rFonts w:cs="Times New Roman"/>
          <w:szCs w:val="20"/>
          <w:lang w:val="en-US"/>
        </w:rPr>
        <w:t xml:space="preserve"> </w:t>
      </w:r>
      <w:proofErr w:type="spellStart"/>
      <w:r w:rsidRPr="004A6F53">
        <w:rPr>
          <w:rFonts w:cs="Times New Roman"/>
          <w:szCs w:val="20"/>
          <w:lang w:val="en-US"/>
        </w:rPr>
        <w:t>dapat</w:t>
      </w:r>
      <w:proofErr w:type="spellEnd"/>
      <w:r w:rsidRPr="004A6F53">
        <w:rPr>
          <w:rFonts w:cs="Times New Roman"/>
          <w:szCs w:val="20"/>
          <w:lang w:val="en-US"/>
        </w:rPr>
        <w:t xml:space="preserve"> </w:t>
      </w:r>
      <w:proofErr w:type="spellStart"/>
      <w:r w:rsidRPr="004A6F53">
        <w:rPr>
          <w:rFonts w:cs="Times New Roman"/>
          <w:szCs w:val="20"/>
          <w:lang w:val="en-US"/>
        </w:rPr>
        <w:t>disimpulkan</w:t>
      </w:r>
      <w:proofErr w:type="spellEnd"/>
      <w:r w:rsidRPr="004A6F53">
        <w:rPr>
          <w:rFonts w:cs="Times New Roman"/>
          <w:szCs w:val="20"/>
          <w:lang w:val="en-US"/>
        </w:rPr>
        <w:t xml:space="preserve"> </w:t>
      </w:r>
      <w:proofErr w:type="spellStart"/>
      <w:r w:rsidRPr="004A6F53">
        <w:rPr>
          <w:rFonts w:cs="Times New Roman"/>
          <w:szCs w:val="20"/>
          <w:lang w:val="en-US"/>
        </w:rPr>
        <w:t>bahwa</w:t>
      </w:r>
      <w:proofErr w:type="spellEnd"/>
      <w:r w:rsidRPr="004A6F53">
        <w:rPr>
          <w:rFonts w:cs="Times New Roman"/>
          <w:szCs w:val="20"/>
          <w:lang w:val="en-US"/>
        </w:rPr>
        <w:t xml:space="preserve"> </w:t>
      </w:r>
      <w:r w:rsidRPr="004A6F53">
        <w:rPr>
          <w:rFonts w:cs="Times New Roman"/>
          <w:szCs w:val="20"/>
          <w:lang w:val="fi-FI"/>
        </w:rPr>
        <w:t>Labelisasi Halal</w:t>
      </w:r>
      <w:r w:rsidRPr="004A6F53">
        <w:rPr>
          <w:rFonts w:cs="Times New Roman"/>
          <w:szCs w:val="20"/>
          <w:lang w:val="en-US"/>
        </w:rPr>
        <w:t xml:space="preserve"> </w:t>
      </w:r>
      <w:proofErr w:type="spellStart"/>
      <w:r w:rsidRPr="004A6F53">
        <w:rPr>
          <w:rFonts w:cs="Times New Roman"/>
          <w:szCs w:val="20"/>
          <w:lang w:val="en-US"/>
        </w:rPr>
        <w:t>berpengaruh</w:t>
      </w:r>
      <w:proofErr w:type="spellEnd"/>
      <w:r w:rsidRPr="004A6F53">
        <w:rPr>
          <w:rFonts w:cs="Times New Roman"/>
          <w:szCs w:val="20"/>
          <w:lang w:val="en-US"/>
        </w:rPr>
        <w:t xml:space="preserve"> </w:t>
      </w:r>
      <w:proofErr w:type="spellStart"/>
      <w:r w:rsidRPr="004A6F53">
        <w:rPr>
          <w:rFonts w:cs="Times New Roman"/>
          <w:szCs w:val="20"/>
          <w:lang w:val="en-US"/>
        </w:rPr>
        <w:t>signifikan</w:t>
      </w:r>
      <w:proofErr w:type="spellEnd"/>
      <w:r w:rsidRPr="004A6F53">
        <w:rPr>
          <w:rFonts w:cs="Times New Roman"/>
          <w:szCs w:val="20"/>
          <w:lang w:val="en-US"/>
        </w:rPr>
        <w:t xml:space="preserve"> </w:t>
      </w:r>
      <w:proofErr w:type="spellStart"/>
      <w:r w:rsidRPr="004A6F53">
        <w:rPr>
          <w:rFonts w:cs="Times New Roman"/>
          <w:szCs w:val="20"/>
          <w:lang w:val="en-US"/>
        </w:rPr>
        <w:t>terhadap</w:t>
      </w:r>
      <w:proofErr w:type="spellEnd"/>
      <w:r w:rsidRPr="004A6F53">
        <w:rPr>
          <w:rFonts w:cs="Times New Roman"/>
          <w:szCs w:val="20"/>
          <w:lang w:val="en-US"/>
        </w:rPr>
        <w:t xml:space="preserve"> </w:t>
      </w:r>
      <w:proofErr w:type="spellStart"/>
      <w:r w:rsidRPr="004A6F53">
        <w:rPr>
          <w:rFonts w:eastAsia="Times New Roman" w:cs="Times New Roman"/>
          <w:szCs w:val="20"/>
          <w:lang w:val="en-US"/>
        </w:rPr>
        <w:t>keputusan</w:t>
      </w:r>
      <w:proofErr w:type="spellEnd"/>
      <w:r w:rsidRPr="004A6F53">
        <w:rPr>
          <w:rFonts w:eastAsia="Times New Roman" w:cs="Times New Roman"/>
          <w:szCs w:val="20"/>
          <w:lang w:val="en-US"/>
        </w:rPr>
        <w:t xml:space="preserve"> </w:t>
      </w:r>
      <w:proofErr w:type="spellStart"/>
      <w:r w:rsidRPr="004A6F53">
        <w:rPr>
          <w:rFonts w:eastAsia="Times New Roman" w:cs="Times New Roman"/>
          <w:szCs w:val="20"/>
          <w:lang w:val="en-US"/>
        </w:rPr>
        <w:t>pembelian</w:t>
      </w:r>
      <w:proofErr w:type="spellEnd"/>
      <w:r w:rsidRPr="004A6F53">
        <w:rPr>
          <w:rFonts w:cs="Times New Roman"/>
          <w:szCs w:val="20"/>
          <w:lang w:val="en-US"/>
        </w:rPr>
        <w:t xml:space="preserve">, </w:t>
      </w:r>
      <w:proofErr w:type="spellStart"/>
      <w:r w:rsidRPr="004A6F53">
        <w:rPr>
          <w:rFonts w:cs="Times New Roman"/>
          <w:szCs w:val="20"/>
          <w:lang w:val="en-US"/>
        </w:rPr>
        <w:t>dengan</w:t>
      </w:r>
      <w:proofErr w:type="spellEnd"/>
      <w:r w:rsidRPr="004A6F53">
        <w:rPr>
          <w:rFonts w:cs="Times New Roman"/>
          <w:szCs w:val="20"/>
          <w:lang w:val="en-US"/>
        </w:rPr>
        <w:t xml:space="preserve"> </w:t>
      </w:r>
      <w:proofErr w:type="spellStart"/>
      <w:r w:rsidRPr="004A6F53">
        <w:rPr>
          <w:rFonts w:cs="Times New Roman"/>
          <w:szCs w:val="20"/>
          <w:lang w:val="en-US"/>
        </w:rPr>
        <w:t>demikian</w:t>
      </w:r>
      <w:proofErr w:type="spellEnd"/>
      <w:r w:rsidRPr="004A6F53">
        <w:rPr>
          <w:rFonts w:cs="Times New Roman"/>
          <w:szCs w:val="20"/>
          <w:lang w:val="en-US"/>
        </w:rPr>
        <w:t xml:space="preserve"> </w:t>
      </w:r>
      <w:proofErr w:type="spellStart"/>
      <w:r w:rsidRPr="004A6F53">
        <w:rPr>
          <w:rFonts w:cs="Times New Roman"/>
          <w:szCs w:val="20"/>
          <w:lang w:val="en-US"/>
        </w:rPr>
        <w:t>hipotesis</w:t>
      </w:r>
      <w:proofErr w:type="spellEnd"/>
      <w:r w:rsidRPr="004A6F53">
        <w:rPr>
          <w:rFonts w:cs="Times New Roman"/>
          <w:szCs w:val="20"/>
          <w:lang w:val="en-US"/>
        </w:rPr>
        <w:t xml:space="preserve"> 1 </w:t>
      </w:r>
      <w:proofErr w:type="spellStart"/>
      <w:r w:rsidRPr="004A6F53">
        <w:rPr>
          <w:rFonts w:cs="Times New Roman"/>
          <w:szCs w:val="20"/>
          <w:lang w:val="en-US"/>
        </w:rPr>
        <w:t>diterima</w:t>
      </w:r>
      <w:proofErr w:type="spellEnd"/>
      <w:r w:rsidRPr="004A6F53">
        <w:rPr>
          <w:rFonts w:cs="Times New Roman"/>
          <w:szCs w:val="20"/>
          <w:lang w:val="en-US"/>
        </w:rPr>
        <w:t>.</w:t>
      </w:r>
    </w:p>
    <w:p w14:paraId="1239A8DB" w14:textId="77777777" w:rsidR="00A75664" w:rsidRPr="004A6F53" w:rsidRDefault="00A75664" w:rsidP="00125469">
      <w:pPr>
        <w:numPr>
          <w:ilvl w:val="0"/>
          <w:numId w:val="8"/>
        </w:numPr>
        <w:spacing w:after="0" w:line="276" w:lineRule="auto"/>
        <w:ind w:left="1134" w:hanging="357"/>
        <w:contextualSpacing/>
        <w:rPr>
          <w:rFonts w:cs="Times New Roman"/>
          <w:szCs w:val="20"/>
        </w:rPr>
      </w:pPr>
      <w:r w:rsidRPr="004A6F53">
        <w:rPr>
          <w:rFonts w:cs="Times New Roman"/>
          <w:i/>
          <w:iCs/>
          <w:szCs w:val="20"/>
          <w:lang w:val="fi-FI"/>
        </w:rPr>
        <w:lastRenderedPageBreak/>
        <w:t>Word Of Mouth</w:t>
      </w:r>
      <w:r w:rsidRPr="004A6F53">
        <w:rPr>
          <w:rFonts w:cs="Times New Roman"/>
          <w:szCs w:val="20"/>
        </w:rPr>
        <w:t xml:space="preserve"> mempunyai nilai signifikansi 0.000 &lt; 0.05, sehingga dapat disimpulkan bahwa </w:t>
      </w:r>
      <w:r w:rsidRPr="004A6F53">
        <w:rPr>
          <w:rFonts w:cs="Times New Roman"/>
          <w:i/>
          <w:iCs/>
          <w:szCs w:val="20"/>
          <w:lang w:val="fi-FI"/>
        </w:rPr>
        <w:t>Word Of Mouth</w:t>
      </w:r>
      <w:r w:rsidRPr="004A6F53">
        <w:rPr>
          <w:rFonts w:cs="Times New Roman"/>
          <w:szCs w:val="20"/>
        </w:rPr>
        <w:t xml:space="preserve"> berpengaruh signifikan terhadap </w:t>
      </w:r>
      <w:r w:rsidRPr="004A6F53">
        <w:rPr>
          <w:rFonts w:eastAsia="Times New Roman" w:cs="Times New Roman"/>
          <w:szCs w:val="20"/>
        </w:rPr>
        <w:t>keputusan pembelian</w:t>
      </w:r>
      <w:r w:rsidRPr="004A6F53">
        <w:rPr>
          <w:rFonts w:cs="Times New Roman"/>
          <w:szCs w:val="20"/>
        </w:rPr>
        <w:t>, dengan demikian hipotesis 2 diterima.</w:t>
      </w:r>
    </w:p>
    <w:p w14:paraId="31D2FBFA" w14:textId="6456C278" w:rsidR="001B7A46" w:rsidRPr="006701C0" w:rsidRDefault="00A75664" w:rsidP="00125469">
      <w:pPr>
        <w:numPr>
          <w:ilvl w:val="0"/>
          <w:numId w:val="8"/>
        </w:numPr>
        <w:spacing w:after="0" w:line="276" w:lineRule="auto"/>
        <w:ind w:left="1134" w:hanging="357"/>
        <w:contextualSpacing/>
        <w:rPr>
          <w:rFonts w:cs="Times New Roman"/>
          <w:szCs w:val="20"/>
        </w:rPr>
      </w:pPr>
      <w:r w:rsidRPr="004A6F53">
        <w:rPr>
          <w:rFonts w:cs="Times New Roman"/>
          <w:szCs w:val="20"/>
          <w:lang w:val="fi-FI"/>
        </w:rPr>
        <w:t xml:space="preserve">Kualitas Produk </w:t>
      </w:r>
      <w:r w:rsidRPr="004A6F53">
        <w:rPr>
          <w:rFonts w:cs="Times New Roman"/>
          <w:szCs w:val="20"/>
        </w:rPr>
        <w:t xml:space="preserve">mempunyai nilai signifikansi 0.569 &gt;  0.05, sehingga dapat disimpulkan bahwa Kualitas Produk berpengaruh tidak signifikan terhadap </w:t>
      </w:r>
      <w:r w:rsidRPr="004A6F53">
        <w:rPr>
          <w:rFonts w:eastAsia="Times New Roman" w:cs="Times New Roman"/>
          <w:szCs w:val="20"/>
        </w:rPr>
        <w:t>keputusan pembelian</w:t>
      </w:r>
      <w:r w:rsidRPr="004A6F53">
        <w:rPr>
          <w:rFonts w:cs="Times New Roman"/>
          <w:szCs w:val="20"/>
        </w:rPr>
        <w:t xml:space="preserve">, dengan demikian hipotesis 3 ditolak/ tidak diterima. </w:t>
      </w:r>
    </w:p>
    <w:p w14:paraId="16A52A59" w14:textId="49F15B46" w:rsidR="00585151" w:rsidRPr="004A6F53" w:rsidRDefault="00585151" w:rsidP="00125469">
      <w:pPr>
        <w:pStyle w:val="ListParagraph"/>
        <w:numPr>
          <w:ilvl w:val="0"/>
          <w:numId w:val="6"/>
        </w:numPr>
        <w:spacing w:after="0" w:line="276" w:lineRule="auto"/>
        <w:rPr>
          <w:rFonts w:cs="Times New Roman"/>
          <w:szCs w:val="20"/>
        </w:rPr>
      </w:pPr>
      <w:r w:rsidRPr="004A6F53">
        <w:rPr>
          <w:rFonts w:cs="Times New Roman"/>
          <w:szCs w:val="20"/>
        </w:rPr>
        <w:t>Uji F</w:t>
      </w:r>
    </w:p>
    <w:p w14:paraId="15F82E90" w14:textId="77777777" w:rsidR="00434E6A" w:rsidRPr="004A6F53" w:rsidRDefault="00434E6A" w:rsidP="00125469">
      <w:pPr>
        <w:pStyle w:val="ListParagraph"/>
        <w:spacing w:after="0" w:line="276" w:lineRule="auto"/>
        <w:ind w:firstLine="357"/>
        <w:rPr>
          <w:rFonts w:cs="Times New Roman"/>
          <w:szCs w:val="20"/>
          <w:lang w:val="sv-SE"/>
        </w:rPr>
      </w:pPr>
      <w:r w:rsidRPr="004A6F53">
        <w:rPr>
          <w:rFonts w:cs="Times New Roman"/>
          <w:szCs w:val="20"/>
          <w:lang w:val="sv-SE"/>
        </w:rPr>
        <w:t xml:space="preserve">Uji F menunjukan apakah semua variabel independen yang dimasukkan dalam model mempunyai pengaruh secara bersama-sama (simultan) terhadap variabel dependen. Hasil pengujian dengan menggunakan program </w:t>
      </w:r>
      <w:r w:rsidRPr="004A6F53">
        <w:rPr>
          <w:rFonts w:cs="Times New Roman"/>
          <w:i/>
          <w:szCs w:val="20"/>
          <w:lang w:val="sv-SE"/>
        </w:rPr>
        <w:t xml:space="preserve">SPSS </w:t>
      </w:r>
      <w:r w:rsidRPr="004A6F53">
        <w:rPr>
          <w:rFonts w:cs="Times New Roman"/>
          <w:szCs w:val="20"/>
          <w:lang w:val="sv-SE"/>
        </w:rPr>
        <w:t>dapat dilihat pada tabel berikut dengan tingkat signifikansi 5% (</w:t>
      </w:r>
      <w:r w:rsidRPr="004A6F53">
        <w:rPr>
          <w:rFonts w:cs="Times New Roman"/>
          <w:szCs w:val="20"/>
          <w:lang w:val="en-US"/>
        </w:rPr>
        <w:t>α</w:t>
      </w:r>
      <w:r w:rsidRPr="004A6F53">
        <w:rPr>
          <w:rFonts w:cs="Times New Roman"/>
          <w:szCs w:val="20"/>
          <w:lang w:val="sv-SE"/>
        </w:rPr>
        <w:t xml:space="preserve"> = 0,05).</w:t>
      </w:r>
      <w:bookmarkStart w:id="15" w:name="_Toc220304308"/>
      <w:bookmarkStart w:id="16" w:name="_Toc220305120"/>
      <w:bookmarkStart w:id="17" w:name="_Toc220349328"/>
      <w:bookmarkStart w:id="18" w:name="_Toc220407049"/>
    </w:p>
    <w:p w14:paraId="5CBCB930" w14:textId="6EA273FE" w:rsidR="00434E6A" w:rsidRPr="00642633" w:rsidRDefault="00434E6A" w:rsidP="00642633">
      <w:pPr>
        <w:spacing w:after="0" w:line="276" w:lineRule="auto"/>
        <w:ind w:firstLine="720"/>
        <w:jc w:val="center"/>
        <w:rPr>
          <w:rFonts w:cs="Times New Roman"/>
          <w:szCs w:val="20"/>
        </w:rPr>
      </w:pPr>
      <w:r w:rsidRPr="00642633">
        <w:rPr>
          <w:rFonts w:eastAsia="Times New Roman" w:cs="Times New Roman"/>
          <w:szCs w:val="20"/>
        </w:rPr>
        <w:t>Hasil Uji F</w:t>
      </w:r>
      <w:bookmarkEnd w:id="15"/>
      <w:bookmarkEnd w:id="16"/>
      <w:bookmarkEnd w:id="17"/>
      <w:bookmarkEnd w:id="18"/>
    </w:p>
    <w:p w14:paraId="4F195CD3" w14:textId="77777777" w:rsidR="00434E6A" w:rsidRPr="004A6F53" w:rsidRDefault="00434E6A" w:rsidP="00125469">
      <w:pPr>
        <w:spacing w:after="0" w:line="276" w:lineRule="auto"/>
        <w:ind w:left="720"/>
        <w:jc w:val="center"/>
        <w:rPr>
          <w:rFonts w:eastAsia="Times New Roman" w:cs="Times New Roman"/>
          <w:szCs w:val="20"/>
        </w:rPr>
      </w:pPr>
      <w:r w:rsidRPr="004A6F53">
        <w:rPr>
          <w:rFonts w:cs="Times New Roman"/>
          <w:b/>
          <w:bCs/>
          <w:noProof/>
          <w:szCs w:val="20"/>
          <w:lang w:val="en-US" w:eastAsia="en-US"/>
        </w:rPr>
        <w:drawing>
          <wp:inline distT="0" distB="0" distL="0" distR="0" wp14:anchorId="52FB523D" wp14:editId="783B2EB6">
            <wp:extent cx="2163480" cy="709006"/>
            <wp:effectExtent l="0" t="0" r="8255" b="0"/>
            <wp:docPr id="10423670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1604" cy="711668"/>
                    </a:xfrm>
                    <a:prstGeom prst="rect">
                      <a:avLst/>
                    </a:prstGeom>
                    <a:noFill/>
                    <a:ln>
                      <a:noFill/>
                    </a:ln>
                  </pic:spPr>
                </pic:pic>
              </a:graphicData>
            </a:graphic>
          </wp:inline>
        </w:drawing>
      </w:r>
    </w:p>
    <w:p w14:paraId="1B0AE432" w14:textId="45E6CBC3" w:rsidR="00434E6A" w:rsidRPr="004A6F53" w:rsidRDefault="00434E6A" w:rsidP="00125469">
      <w:pPr>
        <w:spacing w:after="0" w:line="276" w:lineRule="auto"/>
        <w:ind w:right="-132"/>
        <w:jc w:val="left"/>
        <w:rPr>
          <w:rFonts w:eastAsia="Times New Roman" w:cs="Times New Roman"/>
          <w:szCs w:val="20"/>
        </w:rPr>
      </w:pPr>
      <w:r w:rsidRPr="004A6F53">
        <w:rPr>
          <w:rFonts w:eastAsia="Times New Roman" w:cs="Times New Roman"/>
          <w:szCs w:val="20"/>
        </w:rPr>
        <w:tab/>
        <w:t>Sumber : Data yang diolah,</w:t>
      </w:r>
      <w:r w:rsidR="00E41DE3">
        <w:rPr>
          <w:rFonts w:eastAsia="Times New Roman" w:cs="Times New Roman"/>
          <w:szCs w:val="20"/>
        </w:rPr>
        <w:t xml:space="preserve"> </w:t>
      </w:r>
      <w:r w:rsidRPr="004A6F53">
        <w:rPr>
          <w:rFonts w:eastAsia="Times New Roman" w:cs="Times New Roman"/>
          <w:szCs w:val="20"/>
        </w:rPr>
        <w:t>2026</w:t>
      </w:r>
    </w:p>
    <w:p w14:paraId="3AAE4E1C" w14:textId="23E0F6F7" w:rsidR="0059326F" w:rsidRDefault="00434E6A" w:rsidP="00125469">
      <w:pPr>
        <w:spacing w:after="0" w:line="276" w:lineRule="auto"/>
        <w:ind w:left="720" w:firstLine="357"/>
        <w:rPr>
          <w:rFonts w:cs="Times New Roman"/>
          <w:szCs w:val="20"/>
          <w:lang w:val="sv-SE" w:eastAsia="id-ID"/>
        </w:rPr>
      </w:pPr>
      <w:r w:rsidRPr="004A6F53">
        <w:rPr>
          <w:rFonts w:eastAsia="Times New Roman" w:cs="Times New Roman"/>
          <w:szCs w:val="20"/>
        </w:rPr>
        <w:t xml:space="preserve">Berdasarkan hasil perhitungan F test diperoleh </w:t>
      </w:r>
      <w:r w:rsidR="00A55D05" w:rsidRPr="004A6F53">
        <w:rPr>
          <w:rFonts w:eastAsia="Times New Roman" w:cs="Times New Roman"/>
          <w:szCs w:val="20"/>
        </w:rPr>
        <w:t xml:space="preserve">signifikansi sebesar 0.000 lebih kecil dari 0,05. </w:t>
      </w:r>
      <w:r w:rsidR="00A55D05" w:rsidRPr="00A55D05">
        <w:rPr>
          <w:rFonts w:eastAsia="Times New Roman" w:cs="Times New Roman"/>
          <w:szCs w:val="20"/>
        </w:rPr>
        <w:t xml:space="preserve">Berarti variabel </w:t>
      </w:r>
      <w:r w:rsidR="00A55D05" w:rsidRPr="004A6F53">
        <w:rPr>
          <w:rFonts w:cs="Times New Roman"/>
          <w:szCs w:val="20"/>
          <w:lang w:val="fi-FI"/>
        </w:rPr>
        <w:t xml:space="preserve">labelisasi halal, </w:t>
      </w:r>
      <w:r w:rsidR="00A55D05" w:rsidRPr="004A6F53">
        <w:rPr>
          <w:rFonts w:cs="Times New Roman"/>
          <w:i/>
          <w:iCs/>
          <w:szCs w:val="20"/>
          <w:lang w:val="fi-FI"/>
        </w:rPr>
        <w:t>word of mouth,</w:t>
      </w:r>
      <w:r w:rsidR="00A55D05" w:rsidRPr="004A6F53">
        <w:rPr>
          <w:rFonts w:cs="Times New Roman"/>
          <w:szCs w:val="20"/>
          <w:lang w:val="fi-FI"/>
        </w:rPr>
        <w:t xml:space="preserve"> dan kualitas produk </w:t>
      </w:r>
      <w:r w:rsidR="00A55D05" w:rsidRPr="00A55D05">
        <w:rPr>
          <w:rFonts w:eastAsia="Times New Roman" w:cs="Times New Roman"/>
          <w:szCs w:val="20"/>
        </w:rPr>
        <w:t xml:space="preserve">secara bersama-sama berpengaruh signifikan terhadap </w:t>
      </w:r>
      <w:r w:rsidR="00A55D05" w:rsidRPr="00A55D05">
        <w:rPr>
          <w:rFonts w:cs="Times New Roman"/>
          <w:szCs w:val="20"/>
          <w:lang w:eastAsia="id-ID"/>
        </w:rPr>
        <w:t>keputusan pembelian.</w:t>
      </w:r>
      <w:r w:rsidR="00EF2D36">
        <w:rPr>
          <w:rFonts w:cs="Times New Roman"/>
          <w:szCs w:val="20"/>
          <w:lang w:eastAsia="id-ID"/>
        </w:rPr>
        <w:t xml:space="preserve"> </w:t>
      </w:r>
    </w:p>
    <w:p w14:paraId="6B91E91B" w14:textId="5F771612" w:rsidR="0059326F" w:rsidRPr="00EF2D36" w:rsidRDefault="00EF2D36" w:rsidP="00125469">
      <w:pPr>
        <w:pStyle w:val="ListParagraph"/>
        <w:numPr>
          <w:ilvl w:val="0"/>
          <w:numId w:val="6"/>
        </w:numPr>
        <w:spacing w:after="0" w:line="276" w:lineRule="auto"/>
        <w:rPr>
          <w:rFonts w:cs="Times New Roman"/>
          <w:szCs w:val="20"/>
          <w:lang w:val="sv-SE" w:eastAsia="id-ID"/>
        </w:rPr>
      </w:pPr>
      <w:r>
        <w:rPr>
          <w:rFonts w:cs="Times New Roman"/>
          <w:szCs w:val="20"/>
          <w:lang w:val="sv-SE" w:eastAsia="id-ID"/>
        </w:rPr>
        <w:t>Koefisien Determinasi</w:t>
      </w:r>
    </w:p>
    <w:p w14:paraId="24FB989A" w14:textId="77777777" w:rsidR="00CE0F06" w:rsidRPr="004A6F53" w:rsidRDefault="0086137E" w:rsidP="00125469">
      <w:pPr>
        <w:pStyle w:val="ListParagraph"/>
        <w:tabs>
          <w:tab w:val="left" w:pos="567"/>
        </w:tabs>
        <w:spacing w:after="0" w:line="276" w:lineRule="auto"/>
        <w:ind w:firstLine="357"/>
        <w:rPr>
          <w:szCs w:val="20"/>
        </w:rPr>
      </w:pPr>
      <w:r w:rsidRPr="004A6F53">
        <w:rPr>
          <w:rFonts w:cs="Times New Roman"/>
          <w:szCs w:val="20"/>
        </w:rPr>
        <w:t>Koefisien Determinasi</w:t>
      </w:r>
      <w:r w:rsidR="004A6F53" w:rsidRPr="004A6F53">
        <w:rPr>
          <w:rFonts w:cs="Times New Roman"/>
          <w:szCs w:val="20"/>
        </w:rPr>
        <w:t xml:space="preserve"> </w:t>
      </w:r>
      <w:r w:rsidR="004A6F53" w:rsidRPr="004A6F53">
        <w:rPr>
          <w:rFonts w:eastAsia="Times New Roman" w:cs="Times New Roman"/>
          <w:szCs w:val="20"/>
        </w:rPr>
        <w:t>(R</w:t>
      </w:r>
      <w:r w:rsidR="004A6F53" w:rsidRPr="004A6F53">
        <w:rPr>
          <w:rFonts w:eastAsia="Times New Roman" w:cs="Times New Roman"/>
          <w:szCs w:val="20"/>
          <w:vertAlign w:val="superscript"/>
        </w:rPr>
        <w:t>2</w:t>
      </w:r>
      <w:r w:rsidR="004A6F53" w:rsidRPr="004A6F53">
        <w:rPr>
          <w:rFonts w:eastAsia="Times New Roman" w:cs="Times New Roman"/>
          <w:szCs w:val="20"/>
        </w:rPr>
        <w:t>)</w:t>
      </w:r>
      <w:r w:rsidR="00CE0F06" w:rsidRPr="004A6F53">
        <w:rPr>
          <w:rFonts w:cs="Times New Roman"/>
          <w:szCs w:val="20"/>
        </w:rPr>
        <w:t xml:space="preserve"> </w:t>
      </w:r>
      <w:r w:rsidR="00CE0F06" w:rsidRPr="004A6F53">
        <w:rPr>
          <w:rFonts w:cs="Times New Roman"/>
          <w:szCs w:val="20"/>
          <w:lang w:val="sv-SE"/>
        </w:rPr>
        <w:t>Nilai koefisen determinasi ini mencerminkan seberapa besar variasi dari variabel dependen dapat dijelaskan oleh variabel independen atau sumbangan pengaruh yang diberikan variabel independen terhadap variabel dependen.</w:t>
      </w:r>
      <w:r w:rsidR="00CE0F06" w:rsidRPr="004A6F53">
        <w:rPr>
          <w:rFonts w:eastAsia="Times New Roman" w:cs="Times New Roman"/>
          <w:szCs w:val="20"/>
          <w:lang w:val="sv-SE"/>
        </w:rPr>
        <w:t xml:space="preserve"> Berdasarkan hasil pengolahan data dengan menggunakan </w:t>
      </w:r>
      <w:r w:rsidR="00CE0F06" w:rsidRPr="004A6F53">
        <w:rPr>
          <w:rFonts w:eastAsia="Times New Roman" w:cs="Times New Roman"/>
          <w:i/>
          <w:szCs w:val="20"/>
          <w:lang w:val="sv-SE"/>
        </w:rPr>
        <w:t xml:space="preserve">SPPS </w:t>
      </w:r>
      <w:r w:rsidR="00CE0F06" w:rsidRPr="004A6F53">
        <w:rPr>
          <w:rFonts w:eastAsia="Times New Roman" w:cs="Times New Roman"/>
          <w:szCs w:val="20"/>
          <w:lang w:val="sv-SE"/>
        </w:rPr>
        <w:t>diperoleh hasil dibawah ini:</w:t>
      </w:r>
    </w:p>
    <w:p w14:paraId="631A01D1" w14:textId="70CE8934" w:rsidR="00CE0F06" w:rsidRPr="004A6F53" w:rsidRDefault="00CE0F06" w:rsidP="00DE7A82">
      <w:pPr>
        <w:pStyle w:val="ListParagraph"/>
        <w:tabs>
          <w:tab w:val="left" w:pos="567"/>
        </w:tabs>
        <w:spacing w:after="0" w:line="276" w:lineRule="auto"/>
        <w:ind w:left="1080"/>
        <w:rPr>
          <w:rFonts w:eastAsia="Times New Roman" w:cs="Times New Roman"/>
          <w:szCs w:val="20"/>
          <w:lang w:val="sv-SE"/>
        </w:rPr>
      </w:pPr>
      <w:r w:rsidRPr="004A6F53">
        <w:rPr>
          <w:rFonts w:eastAsia="Times New Roman" w:cs="Times New Roman"/>
          <w:szCs w:val="20"/>
          <w:lang w:val="sv-SE"/>
        </w:rPr>
        <w:t>Uji Koefisien Determinasi</w:t>
      </w:r>
    </w:p>
    <w:p w14:paraId="77C49FC4" w14:textId="77777777" w:rsidR="00CE0F06" w:rsidRPr="004A6F53" w:rsidRDefault="00CE0F06" w:rsidP="00125469">
      <w:pPr>
        <w:pStyle w:val="ListParagraph"/>
        <w:tabs>
          <w:tab w:val="left" w:pos="567"/>
        </w:tabs>
        <w:spacing w:after="0" w:line="276" w:lineRule="auto"/>
        <w:ind w:left="1077"/>
        <w:rPr>
          <w:rFonts w:eastAsia="Times New Roman" w:cs="Times New Roman"/>
          <w:b/>
          <w:bCs/>
          <w:szCs w:val="20"/>
        </w:rPr>
      </w:pPr>
      <w:r w:rsidRPr="004A6F53">
        <w:rPr>
          <w:rFonts w:cs="Times New Roman"/>
          <w:b/>
          <w:bCs/>
          <w:noProof/>
          <w:szCs w:val="20"/>
          <w:lang w:val="en-US" w:eastAsia="en-US"/>
        </w:rPr>
        <w:lastRenderedPageBreak/>
        <w:drawing>
          <wp:inline distT="0" distB="0" distL="0" distR="0" wp14:anchorId="367782E3" wp14:editId="21E50EF1">
            <wp:extent cx="1784411" cy="575981"/>
            <wp:effectExtent l="0" t="0" r="6350" b="0"/>
            <wp:docPr id="19955264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1785" cy="578361"/>
                    </a:xfrm>
                    <a:prstGeom prst="rect">
                      <a:avLst/>
                    </a:prstGeom>
                    <a:noFill/>
                    <a:ln>
                      <a:noFill/>
                    </a:ln>
                  </pic:spPr>
                </pic:pic>
              </a:graphicData>
            </a:graphic>
          </wp:inline>
        </w:drawing>
      </w:r>
    </w:p>
    <w:p w14:paraId="4D32112C" w14:textId="77777777" w:rsidR="00CE0F06" w:rsidRPr="004A6F53" w:rsidRDefault="00CE0F06" w:rsidP="00125469">
      <w:pPr>
        <w:pStyle w:val="ListParagraph"/>
        <w:tabs>
          <w:tab w:val="left" w:pos="567"/>
        </w:tabs>
        <w:spacing w:after="0" w:line="276" w:lineRule="auto"/>
        <w:ind w:left="567"/>
        <w:rPr>
          <w:rFonts w:eastAsia="Times New Roman" w:cs="Times New Roman"/>
          <w:szCs w:val="20"/>
          <w:lang w:val="sv-SE"/>
        </w:rPr>
      </w:pPr>
      <w:r w:rsidRPr="004A6F53">
        <w:rPr>
          <w:rFonts w:eastAsia="Times New Roman" w:cs="Times New Roman"/>
          <w:szCs w:val="20"/>
          <w:lang w:val="sv-SE"/>
        </w:rPr>
        <w:tab/>
        <w:t>Sumber : Data yang diolah, 2026</w:t>
      </w:r>
    </w:p>
    <w:p w14:paraId="14C99F47" w14:textId="77777777" w:rsidR="00CE0F06" w:rsidRDefault="00CE0F06" w:rsidP="00125469">
      <w:pPr>
        <w:tabs>
          <w:tab w:val="left" w:pos="1276"/>
        </w:tabs>
        <w:spacing w:after="0" w:line="276" w:lineRule="auto"/>
        <w:ind w:left="720" w:firstLine="357"/>
        <w:rPr>
          <w:rFonts w:eastAsia="Times New Roman" w:cs="Times New Roman"/>
          <w:bCs/>
          <w:szCs w:val="20"/>
        </w:rPr>
      </w:pPr>
      <w:r w:rsidRPr="004A6F53">
        <w:rPr>
          <w:rFonts w:eastAsia="Times New Roman" w:cs="Times New Roman"/>
          <w:szCs w:val="20"/>
        </w:rPr>
        <w:t xml:space="preserve">Berdasarkan perhitungan dengan menggunakan program SPSS tersebut, diperoleh nilai adjusted R square sebesar 0.701, hal ini berarti diketahui bahwa pengaruh yang diberikan oleh variabel independen terhadap variabel dependen sebesar 70.1% sedangkan sisanya 29.9% dipengaruhi oleh variabel lain </w:t>
      </w:r>
      <w:r w:rsidRPr="004A6F53">
        <w:rPr>
          <w:rFonts w:eastAsia="Times New Roman" w:cs="Times New Roman"/>
          <w:bCs/>
          <w:szCs w:val="20"/>
        </w:rPr>
        <w:t>yang tidak termasuk dalam penelitian ini misalnya motivasi, persepsi, dan referensi.</w:t>
      </w:r>
    </w:p>
    <w:p w14:paraId="2FB4558D" w14:textId="77777777" w:rsidR="00DE7A82" w:rsidRDefault="00DE7A82" w:rsidP="00125469">
      <w:pPr>
        <w:tabs>
          <w:tab w:val="left" w:pos="1276"/>
        </w:tabs>
        <w:spacing w:after="0" w:line="276" w:lineRule="auto"/>
        <w:ind w:left="720" w:firstLine="357"/>
        <w:rPr>
          <w:rFonts w:eastAsia="Times New Roman" w:cs="Times New Roman"/>
          <w:bCs/>
          <w:szCs w:val="20"/>
        </w:rPr>
      </w:pPr>
    </w:p>
    <w:p w14:paraId="32300FBE" w14:textId="77777777" w:rsidR="00DE7A82" w:rsidRPr="004A6F53" w:rsidRDefault="00DE7A82" w:rsidP="00DE7A82">
      <w:pPr>
        <w:spacing w:after="0" w:line="276" w:lineRule="auto"/>
        <w:rPr>
          <w:rFonts w:cs="Times New Roman"/>
          <w:b/>
          <w:bCs/>
          <w:szCs w:val="20"/>
        </w:rPr>
      </w:pPr>
      <w:r w:rsidRPr="004A6F53">
        <w:rPr>
          <w:rFonts w:cs="Times New Roman"/>
          <w:b/>
          <w:bCs/>
          <w:szCs w:val="20"/>
        </w:rPr>
        <w:t>HASIL PENELITIAN</w:t>
      </w:r>
    </w:p>
    <w:p w14:paraId="78D8BD05" w14:textId="77777777" w:rsidR="00DE7A82" w:rsidRPr="004A6F53" w:rsidRDefault="00DE7A82" w:rsidP="00DE7A82">
      <w:pPr>
        <w:spacing w:after="0" w:line="276" w:lineRule="auto"/>
        <w:ind w:firstLine="357"/>
        <w:rPr>
          <w:rFonts w:cs="Times New Roman"/>
          <w:szCs w:val="20"/>
        </w:rPr>
      </w:pPr>
      <w:r w:rsidRPr="004A6F53">
        <w:rPr>
          <w:rFonts w:cs="Times New Roman"/>
          <w:szCs w:val="20"/>
        </w:rPr>
        <w:t>Berdasarkan pada sub bab sebelumnya yaitu pengujian hipotesis, maka dilakukan interprestasi yang berisi penjelasan hasil pengujian hipotesis dikaitkan dengan teori dan hasil penelitian sebelumnya. Interprestasi dari hasil pengujian data sebagai berikut :</w:t>
      </w:r>
    </w:p>
    <w:p w14:paraId="2DD85038" w14:textId="77777777" w:rsidR="00DE7A82" w:rsidRPr="004A6F53" w:rsidRDefault="00DE7A82" w:rsidP="00DE7A82">
      <w:pPr>
        <w:pStyle w:val="ListParagraph"/>
        <w:numPr>
          <w:ilvl w:val="0"/>
          <w:numId w:val="9"/>
        </w:numPr>
        <w:tabs>
          <w:tab w:val="left" w:pos="426"/>
        </w:tabs>
        <w:spacing w:after="0" w:line="276" w:lineRule="auto"/>
        <w:ind w:left="357" w:hanging="357"/>
        <w:rPr>
          <w:rFonts w:eastAsia="Times New Roman" w:cs="Times New Roman"/>
          <w:szCs w:val="20"/>
        </w:rPr>
      </w:pPr>
      <w:r w:rsidRPr="004A6F53">
        <w:rPr>
          <w:rFonts w:eastAsia="Times New Roman" w:cs="Times New Roman"/>
          <w:szCs w:val="20"/>
          <w:lang w:eastAsia="id-ID"/>
        </w:rPr>
        <w:t>Labelisasi Halal</w:t>
      </w:r>
      <w:r w:rsidRPr="004A6F53">
        <w:rPr>
          <w:rFonts w:eastAsia="Times New Roman" w:cs="Times New Roman"/>
          <w:szCs w:val="20"/>
        </w:rPr>
        <w:t xml:space="preserve"> berpengaruh positif dan signifikan terhadap </w:t>
      </w:r>
      <w:r w:rsidRPr="004A6F53">
        <w:rPr>
          <w:rFonts w:cs="Times New Roman"/>
          <w:szCs w:val="20"/>
        </w:rPr>
        <w:t>keputusan pembelian Ayam Potong Segar Di Rumah Pemotongan Ayam (RPA) ”Ayaminajaa” Ngunut, Jumantono, Karanganyar.</w:t>
      </w:r>
    </w:p>
    <w:p w14:paraId="5E8A414B" w14:textId="77777777" w:rsidR="00DE7A82" w:rsidRPr="006701C0" w:rsidRDefault="00DE7A82" w:rsidP="00DE7A82">
      <w:pPr>
        <w:pStyle w:val="ListParagraph"/>
        <w:tabs>
          <w:tab w:val="left" w:pos="426"/>
        </w:tabs>
        <w:spacing w:after="0" w:line="276" w:lineRule="auto"/>
        <w:ind w:left="363" w:firstLine="357"/>
        <w:rPr>
          <w:rFonts w:eastAsia="Times New Roman" w:cs="Times New Roman"/>
          <w:szCs w:val="20"/>
        </w:rPr>
      </w:pPr>
      <w:r w:rsidRPr="004A6F53">
        <w:rPr>
          <w:rFonts w:eastAsia="Times New Roman" w:cs="Times New Roman"/>
          <w:szCs w:val="20"/>
        </w:rPr>
        <w:t xml:space="preserve">Nilai t hitung pengaruh Labelisasi Halal terhadap Keputusan Pembelian sebesar 0,490 dengan nilai signifikansi </w:t>
      </w:r>
      <w:r w:rsidRPr="004A6F53">
        <w:rPr>
          <w:rFonts w:cs="Times New Roman"/>
          <w:szCs w:val="20"/>
        </w:rPr>
        <w:t xml:space="preserve">0.000 &lt; 0.05 </w:t>
      </w:r>
      <w:r w:rsidRPr="004A6F53">
        <w:rPr>
          <w:rFonts w:eastAsia="Times New Roman" w:cs="Times New Roman"/>
          <w:szCs w:val="20"/>
        </w:rPr>
        <w:t xml:space="preserve">maka Labelisasi Halal berpengaruh positif dan signifikan terhadap Keputusan Pembelian di </w:t>
      </w:r>
    </w:p>
    <w:p w14:paraId="78F7C8FD" w14:textId="77777777" w:rsidR="00DE7A82" w:rsidRDefault="00DE7A82" w:rsidP="00DE7A82">
      <w:pPr>
        <w:pStyle w:val="ListParagraph"/>
        <w:tabs>
          <w:tab w:val="left" w:pos="426"/>
        </w:tabs>
        <w:spacing w:after="0" w:line="276" w:lineRule="auto"/>
        <w:ind w:left="363" w:firstLine="357"/>
        <w:rPr>
          <w:rFonts w:eastAsia="Times New Roman" w:cs="Times New Roman"/>
          <w:szCs w:val="20"/>
        </w:rPr>
      </w:pPr>
      <w:r w:rsidRPr="004A6F53">
        <w:rPr>
          <w:rFonts w:eastAsia="Times New Roman" w:cs="Times New Roman"/>
          <w:szCs w:val="20"/>
        </w:rPr>
        <w:t xml:space="preserve">RPA ‘Ayaminajaa” Ngunut, Jumantono, Karanganyar. Artinya dengan sudah adanya Labelisasi Halal yang diterbitkan oleh Badan Penyelenggara Jaminan Produk Halal (BPJPH) meningkatkan keputusan pembelian Ayam Potong Segar di RPA ‘Ayaminajaa” </w:t>
      </w:r>
    </w:p>
    <w:p w14:paraId="54E67D95" w14:textId="77777777" w:rsidR="00DE7A82" w:rsidRPr="004A6F53" w:rsidRDefault="00DE7A82" w:rsidP="00DE7A82">
      <w:pPr>
        <w:pStyle w:val="ListParagraph"/>
        <w:tabs>
          <w:tab w:val="left" w:pos="426"/>
        </w:tabs>
        <w:spacing w:after="0" w:line="276" w:lineRule="auto"/>
        <w:ind w:left="363"/>
        <w:rPr>
          <w:rFonts w:eastAsia="Times New Roman" w:cs="Times New Roman"/>
          <w:szCs w:val="20"/>
        </w:rPr>
      </w:pPr>
      <w:r w:rsidRPr="004A6F53">
        <w:rPr>
          <w:rFonts w:eastAsia="Times New Roman" w:cs="Times New Roman"/>
          <w:szCs w:val="20"/>
        </w:rPr>
        <w:t>Ngunut, Jumantono, Karanganyar. Kondisi ini menujukkan bahwa  tingkat kesadaran pentingnya Labelisasi Halal masih rendah sehingga jika ditingkatkan dengan pemahaman Labelisasi Halal maka Keputusan Pembelian akan meningkat.</w:t>
      </w:r>
    </w:p>
    <w:p w14:paraId="296C97B8" w14:textId="77777777" w:rsidR="00DE7A82" w:rsidRPr="004A6F53" w:rsidRDefault="00DE7A82" w:rsidP="00DE7A82">
      <w:pPr>
        <w:pStyle w:val="ListParagraph"/>
        <w:tabs>
          <w:tab w:val="left" w:pos="426"/>
        </w:tabs>
        <w:spacing w:after="0" w:line="276" w:lineRule="auto"/>
        <w:ind w:left="363" w:firstLine="357"/>
        <w:rPr>
          <w:rFonts w:eastAsia="Times New Roman" w:cs="Times New Roman"/>
          <w:szCs w:val="20"/>
        </w:rPr>
      </w:pPr>
      <w:r w:rsidRPr="004A6F53">
        <w:rPr>
          <w:rFonts w:eastAsia="Times New Roman" w:cs="Times New Roman"/>
          <w:szCs w:val="20"/>
        </w:rPr>
        <w:t xml:space="preserve">Hasil penelitian ini mendukung penelitian terdahulu yang dilakukan Muhammad Rizky (2022) dengan judul </w:t>
      </w:r>
      <w:r w:rsidRPr="004A6F53">
        <w:rPr>
          <w:rFonts w:eastAsia="Times New Roman" w:cs="Times New Roman"/>
          <w:szCs w:val="20"/>
        </w:rPr>
        <w:lastRenderedPageBreak/>
        <w:t>Pengaruh Harga, Kualitas Produk, dan Labelisasi Halal Terhadap Keputusan Pembelian Ayam Frozen di Best Meat Samarinda. Beberapa hasil penelitian menyatakan bahwa Labelisasi Halal berpengaruh signifikan terhadap Keputusan Pembelian.</w:t>
      </w:r>
    </w:p>
    <w:p w14:paraId="46053879" w14:textId="77777777" w:rsidR="00DE7A82" w:rsidRPr="004A6F53" w:rsidRDefault="00DE7A82" w:rsidP="00DE7A82">
      <w:pPr>
        <w:pStyle w:val="ListParagraph"/>
        <w:numPr>
          <w:ilvl w:val="0"/>
          <w:numId w:val="9"/>
        </w:numPr>
        <w:tabs>
          <w:tab w:val="left" w:pos="426"/>
        </w:tabs>
        <w:spacing w:after="0" w:line="276" w:lineRule="auto"/>
        <w:ind w:left="357" w:hanging="357"/>
        <w:rPr>
          <w:rFonts w:eastAsia="Times New Roman" w:cs="Times New Roman"/>
          <w:szCs w:val="20"/>
        </w:rPr>
      </w:pPr>
      <w:r w:rsidRPr="004A6F53">
        <w:rPr>
          <w:rFonts w:eastAsia="Times New Roman" w:cs="Times New Roman"/>
          <w:i/>
          <w:iCs/>
          <w:szCs w:val="20"/>
          <w:lang w:eastAsia="id-ID"/>
        </w:rPr>
        <w:t>Word Of Mouth</w:t>
      </w:r>
      <w:r w:rsidRPr="004A6F53">
        <w:rPr>
          <w:rFonts w:eastAsia="Times New Roman" w:cs="Times New Roman"/>
          <w:szCs w:val="20"/>
        </w:rPr>
        <w:t xml:space="preserve"> berpengaruh positif dan signifikan terhadap </w:t>
      </w:r>
      <w:r w:rsidRPr="004A6F53">
        <w:rPr>
          <w:rFonts w:cs="Times New Roman"/>
          <w:szCs w:val="20"/>
        </w:rPr>
        <w:t>keputusan pembelian Ayam Potong Segar Di Rumah Pemotongan Ayam (RPA) ”Ayaminajaa” Ngunut, Jumantono, Karanganyar.</w:t>
      </w:r>
    </w:p>
    <w:p w14:paraId="51545080" w14:textId="77777777" w:rsidR="00DE7A82" w:rsidRPr="004A6F53" w:rsidRDefault="00DE7A82" w:rsidP="00DE7A82">
      <w:pPr>
        <w:pStyle w:val="ListParagraph"/>
        <w:tabs>
          <w:tab w:val="left" w:pos="426"/>
        </w:tabs>
        <w:spacing w:after="0" w:line="276" w:lineRule="auto"/>
        <w:ind w:left="363" w:firstLine="357"/>
        <w:rPr>
          <w:rFonts w:eastAsia="Times New Roman" w:cs="Times New Roman"/>
          <w:szCs w:val="20"/>
        </w:rPr>
      </w:pPr>
      <w:r w:rsidRPr="004A6F53">
        <w:rPr>
          <w:rFonts w:eastAsia="Times New Roman" w:cs="Times New Roman"/>
          <w:szCs w:val="20"/>
        </w:rPr>
        <w:t xml:space="preserve">Nilai t hitung pengaruh </w:t>
      </w:r>
      <w:r w:rsidRPr="004A6F53">
        <w:rPr>
          <w:rFonts w:eastAsia="Times New Roman" w:cs="Times New Roman"/>
          <w:i/>
          <w:iCs/>
          <w:szCs w:val="20"/>
        </w:rPr>
        <w:t>Word Of Mouth</w:t>
      </w:r>
      <w:r w:rsidRPr="004A6F53">
        <w:rPr>
          <w:rFonts w:eastAsia="Times New Roman" w:cs="Times New Roman"/>
          <w:szCs w:val="20"/>
        </w:rPr>
        <w:t xml:space="preserve"> terhadap Keputusan Pembelian sebesar 0,294 dengan nilai signifikansi </w:t>
      </w:r>
      <w:r w:rsidRPr="004A6F53">
        <w:rPr>
          <w:rFonts w:cs="Times New Roman"/>
          <w:szCs w:val="20"/>
        </w:rPr>
        <w:t xml:space="preserve">0.000 &lt; 0.05 </w:t>
      </w:r>
      <w:r w:rsidRPr="004A6F53">
        <w:rPr>
          <w:rFonts w:eastAsia="Times New Roman" w:cs="Times New Roman"/>
          <w:szCs w:val="20"/>
        </w:rPr>
        <w:t xml:space="preserve">maka </w:t>
      </w:r>
      <w:r w:rsidRPr="004A6F53">
        <w:rPr>
          <w:rFonts w:eastAsia="Times New Roman" w:cs="Times New Roman"/>
          <w:i/>
          <w:iCs/>
          <w:szCs w:val="20"/>
        </w:rPr>
        <w:t>Word Of Mouth</w:t>
      </w:r>
      <w:r w:rsidRPr="004A6F53">
        <w:rPr>
          <w:rFonts w:eastAsia="Times New Roman" w:cs="Times New Roman"/>
          <w:szCs w:val="20"/>
        </w:rPr>
        <w:t xml:space="preserve"> berpengaruh positif dan signifikan terhadap Keputusan Pembelian Ayam Potong Segar di RPA ‘Ayaminajaa” Ngunut, Jumantono, Karanganyar. Artinya dengan adanya </w:t>
      </w:r>
      <w:r w:rsidRPr="004A6F53">
        <w:rPr>
          <w:rFonts w:eastAsia="Times New Roman" w:cs="Times New Roman"/>
          <w:i/>
          <w:iCs/>
          <w:szCs w:val="20"/>
        </w:rPr>
        <w:t>Word Of Mouth</w:t>
      </w:r>
      <w:r w:rsidRPr="004A6F53">
        <w:rPr>
          <w:rFonts w:eastAsia="Times New Roman" w:cs="Times New Roman"/>
          <w:szCs w:val="20"/>
        </w:rPr>
        <w:t xml:space="preserve"> maka semakin tinggi keputusan pembelian di RPA ‘Ayaminajaa” Ngunut, Jumantono, Karanganyar. Kondisi ini menujukkan bahwa  tingkat kesadaran pentingnya </w:t>
      </w:r>
      <w:r w:rsidRPr="004A6F53">
        <w:rPr>
          <w:rFonts w:eastAsia="Times New Roman" w:cs="Times New Roman"/>
          <w:i/>
          <w:iCs/>
          <w:szCs w:val="20"/>
        </w:rPr>
        <w:t>Word Of Mouth</w:t>
      </w:r>
      <w:r w:rsidRPr="004A6F53">
        <w:rPr>
          <w:rFonts w:eastAsia="Times New Roman" w:cs="Times New Roman"/>
          <w:szCs w:val="20"/>
        </w:rPr>
        <w:t xml:space="preserve"> masih rendah, jika meningkatnya jumlah pelanggan maka </w:t>
      </w:r>
      <w:r w:rsidRPr="004A6F53">
        <w:rPr>
          <w:rFonts w:eastAsia="Times New Roman" w:cs="Times New Roman"/>
          <w:i/>
          <w:iCs/>
          <w:szCs w:val="20"/>
        </w:rPr>
        <w:t xml:space="preserve">Word Of Mouth </w:t>
      </w:r>
      <w:r w:rsidRPr="004A6F53">
        <w:rPr>
          <w:rFonts w:eastAsia="Times New Roman" w:cs="Times New Roman"/>
          <w:szCs w:val="20"/>
        </w:rPr>
        <w:t>akan meningkat sehingga dapat menyebabkan kenaikan Keputusan Pembelian.</w:t>
      </w:r>
    </w:p>
    <w:p w14:paraId="2AA11079" w14:textId="77777777" w:rsidR="00DE7A82" w:rsidRPr="004A6F53" w:rsidRDefault="00DE7A82" w:rsidP="00DE7A82">
      <w:pPr>
        <w:pStyle w:val="ListParagraph"/>
        <w:tabs>
          <w:tab w:val="left" w:pos="426"/>
        </w:tabs>
        <w:spacing w:after="0" w:line="276" w:lineRule="auto"/>
        <w:ind w:left="363" w:firstLine="357"/>
        <w:rPr>
          <w:rFonts w:eastAsia="Times New Roman" w:cs="Times New Roman"/>
          <w:szCs w:val="20"/>
        </w:rPr>
      </w:pPr>
      <w:r w:rsidRPr="004A6F53">
        <w:rPr>
          <w:rFonts w:eastAsia="Times New Roman" w:cs="Times New Roman"/>
          <w:szCs w:val="20"/>
        </w:rPr>
        <w:t xml:space="preserve">Hasil penelitian ini mendukung penelitian terdahulu yang dilakukan Elisa Nabila Putri &amp; Hadita (2024) dengan judul Pengaruh Harga, </w:t>
      </w:r>
      <w:r w:rsidRPr="004A6F53">
        <w:rPr>
          <w:rFonts w:eastAsia="Times New Roman" w:cs="Times New Roman"/>
          <w:i/>
          <w:iCs/>
          <w:szCs w:val="20"/>
        </w:rPr>
        <w:t xml:space="preserve">Word Of Mouth, </w:t>
      </w:r>
      <w:r w:rsidRPr="004A6F53">
        <w:rPr>
          <w:rFonts w:eastAsia="Times New Roman" w:cs="Times New Roman"/>
          <w:szCs w:val="20"/>
        </w:rPr>
        <w:t xml:space="preserve">Labelisasi Halal Terhadap Keputusan Pembelian Sabana Fried Chicken Di Bekasi. Beberapa hasil penelitian menyatakan bahwa </w:t>
      </w:r>
      <w:r w:rsidRPr="004A6F53">
        <w:rPr>
          <w:rFonts w:eastAsia="Times New Roman" w:cs="Times New Roman"/>
          <w:i/>
          <w:iCs/>
          <w:szCs w:val="20"/>
        </w:rPr>
        <w:t>Word Of Mouth</w:t>
      </w:r>
      <w:r w:rsidRPr="004A6F53">
        <w:rPr>
          <w:rFonts w:eastAsia="Times New Roman" w:cs="Times New Roman"/>
          <w:szCs w:val="20"/>
        </w:rPr>
        <w:t xml:space="preserve"> berpengaruh signifikan terhadap Keputusan Pembelian.</w:t>
      </w:r>
    </w:p>
    <w:p w14:paraId="0001C0DC" w14:textId="77777777" w:rsidR="00DE7A82" w:rsidRPr="004A6F53" w:rsidRDefault="00DE7A82" w:rsidP="00DE7A82">
      <w:pPr>
        <w:pStyle w:val="ListParagraph"/>
        <w:numPr>
          <w:ilvl w:val="0"/>
          <w:numId w:val="9"/>
        </w:numPr>
        <w:tabs>
          <w:tab w:val="left" w:pos="426"/>
        </w:tabs>
        <w:spacing w:after="0" w:line="276" w:lineRule="auto"/>
        <w:ind w:left="357" w:hanging="357"/>
        <w:rPr>
          <w:rFonts w:eastAsia="Times New Roman" w:cs="Times New Roman"/>
          <w:szCs w:val="20"/>
        </w:rPr>
      </w:pPr>
      <w:r w:rsidRPr="004A6F53">
        <w:rPr>
          <w:rFonts w:cs="Times New Roman"/>
          <w:szCs w:val="20"/>
          <w:lang w:val="fi-FI"/>
        </w:rPr>
        <w:t xml:space="preserve">Kualitas Produk </w:t>
      </w:r>
      <w:r w:rsidRPr="004A6F53">
        <w:rPr>
          <w:rFonts w:eastAsia="Times New Roman" w:cs="Times New Roman"/>
          <w:szCs w:val="20"/>
          <w:lang w:eastAsia="id-ID"/>
        </w:rPr>
        <w:t xml:space="preserve">berpengaruh positif dan tidak signifikan terhadap </w:t>
      </w:r>
      <w:r w:rsidRPr="004A6F53">
        <w:rPr>
          <w:rFonts w:cs="Times New Roman"/>
          <w:bCs/>
          <w:szCs w:val="20"/>
        </w:rPr>
        <w:t xml:space="preserve">keputusan </w:t>
      </w:r>
      <w:r w:rsidRPr="004A6F53">
        <w:rPr>
          <w:rFonts w:cs="Times New Roman"/>
          <w:szCs w:val="20"/>
          <w:lang w:val="fi-FI"/>
        </w:rPr>
        <w:t>pembelian Ayam Potong Segar di Rumah Pemotongan Ayam (RPA) ”Ayaminajaa” Ngunut, Jumantono, Karanganyar</w:t>
      </w:r>
      <w:r w:rsidRPr="004A6F53">
        <w:rPr>
          <w:rFonts w:eastAsia="Times New Roman" w:cs="Times New Roman"/>
          <w:szCs w:val="20"/>
          <w:lang w:eastAsia="id-ID"/>
        </w:rPr>
        <w:t>.</w:t>
      </w:r>
    </w:p>
    <w:p w14:paraId="5E5075A9" w14:textId="77777777" w:rsidR="00DE7A82" w:rsidRPr="004A6F53" w:rsidRDefault="00DE7A82" w:rsidP="00DE7A82">
      <w:pPr>
        <w:pStyle w:val="ListParagraph"/>
        <w:tabs>
          <w:tab w:val="left" w:pos="426"/>
        </w:tabs>
        <w:spacing w:after="0" w:line="276" w:lineRule="auto"/>
        <w:ind w:left="363" w:firstLine="357"/>
        <w:rPr>
          <w:rFonts w:eastAsia="Times New Roman" w:cs="Times New Roman"/>
          <w:szCs w:val="20"/>
        </w:rPr>
      </w:pPr>
      <w:r w:rsidRPr="004A6F53">
        <w:rPr>
          <w:rFonts w:eastAsia="Times New Roman" w:cs="Times New Roman"/>
          <w:szCs w:val="20"/>
        </w:rPr>
        <w:t xml:space="preserve">Nilai t hitung pengaruh Kualitas Produk terhadap Keputusan Pembelian sebesar -0.54 dengan nilai signifikansi </w:t>
      </w:r>
      <w:r w:rsidRPr="004A6F53">
        <w:rPr>
          <w:rFonts w:cs="Times New Roman"/>
          <w:szCs w:val="20"/>
        </w:rPr>
        <w:t xml:space="preserve">0.569 &gt; 0.05 </w:t>
      </w:r>
      <w:r w:rsidRPr="004A6F53">
        <w:rPr>
          <w:rFonts w:eastAsia="Times New Roman" w:cs="Times New Roman"/>
          <w:szCs w:val="20"/>
        </w:rPr>
        <w:t xml:space="preserve">maka Kualitas Produk berpengaruh tidak signifikan terhadap Keputusan Pembelian Ayam Potong Segar di RPA ‘Ayaminajaa” Ngunut, Jumantono, Karanganyar. Artinya </w:t>
      </w:r>
      <w:r w:rsidRPr="004A6F53">
        <w:rPr>
          <w:rFonts w:eastAsia="Times New Roman" w:cs="Times New Roman"/>
          <w:szCs w:val="20"/>
        </w:rPr>
        <w:lastRenderedPageBreak/>
        <w:t xml:space="preserve">Kualitas Produk di RPA “Ayaminajaa” Ngunut, Jumantono, Karanganyar sudah optimum sehingga cukup dipertahankan saja. </w:t>
      </w:r>
    </w:p>
    <w:p w14:paraId="4FBEC802" w14:textId="77777777" w:rsidR="00DE7A82" w:rsidRPr="004A6F53" w:rsidRDefault="00DE7A82" w:rsidP="00DE7A82">
      <w:pPr>
        <w:pStyle w:val="ListParagraph"/>
        <w:tabs>
          <w:tab w:val="left" w:pos="426"/>
        </w:tabs>
        <w:spacing w:after="0" w:line="276" w:lineRule="auto"/>
        <w:ind w:left="363" w:firstLine="357"/>
        <w:rPr>
          <w:rFonts w:eastAsia="Times New Roman" w:cs="Times New Roman"/>
          <w:szCs w:val="20"/>
        </w:rPr>
      </w:pPr>
      <w:r w:rsidRPr="004A6F53">
        <w:rPr>
          <w:rFonts w:eastAsia="Times New Roman" w:cs="Times New Roman"/>
          <w:szCs w:val="20"/>
        </w:rPr>
        <w:t>Hasil penelitian terdahulu yang dilakukan Athallah Raihan Aufa (2023) dengan judul Pengaruh Label Halal dan Kualitas Produk Terhadap Keputusan Pembelian Ayam Potong (Studi Kasus di Pasar Ir. Soekarno). Beberapa hasil penelitian menyatakan bahwa Kualitas Produk berpengaruh signifikan terhadap Keputusan Pembelian.</w:t>
      </w:r>
    </w:p>
    <w:p w14:paraId="650BE6D7" w14:textId="77777777" w:rsidR="00DE7A82" w:rsidRPr="004A6F53" w:rsidRDefault="00DE7A82" w:rsidP="00DE7A82">
      <w:pPr>
        <w:pStyle w:val="ListParagraph"/>
        <w:tabs>
          <w:tab w:val="left" w:pos="426"/>
        </w:tabs>
        <w:spacing w:after="0" w:line="276" w:lineRule="auto"/>
        <w:ind w:left="363" w:firstLine="357"/>
        <w:rPr>
          <w:rFonts w:eastAsia="Times New Roman" w:cs="Times New Roman"/>
          <w:szCs w:val="20"/>
        </w:rPr>
      </w:pPr>
    </w:p>
    <w:p w14:paraId="14A3B873" w14:textId="77777777" w:rsidR="00DE7A82" w:rsidRPr="004A6F53" w:rsidRDefault="00DE7A82" w:rsidP="00DE7A82">
      <w:pPr>
        <w:pStyle w:val="ListParagraph"/>
        <w:tabs>
          <w:tab w:val="left" w:pos="363"/>
        </w:tabs>
        <w:spacing w:after="0" w:line="276" w:lineRule="auto"/>
        <w:ind w:left="0"/>
        <w:rPr>
          <w:rFonts w:eastAsia="Times New Roman" w:cs="Times New Roman"/>
          <w:b/>
          <w:bCs/>
          <w:szCs w:val="20"/>
        </w:rPr>
      </w:pPr>
      <w:r w:rsidRPr="004A6F53">
        <w:rPr>
          <w:rFonts w:eastAsia="Times New Roman" w:cs="Times New Roman"/>
          <w:b/>
          <w:bCs/>
          <w:szCs w:val="20"/>
        </w:rPr>
        <w:t xml:space="preserve">PENUTUP </w:t>
      </w:r>
    </w:p>
    <w:p w14:paraId="67E7CE4B" w14:textId="77777777" w:rsidR="00DE7A82" w:rsidRPr="004A6F53" w:rsidRDefault="00DE7A82" w:rsidP="00DE7A82">
      <w:pPr>
        <w:spacing w:after="0" w:line="276" w:lineRule="auto"/>
        <w:rPr>
          <w:rFonts w:cs="Times New Roman"/>
          <w:b/>
          <w:bCs/>
          <w:szCs w:val="20"/>
        </w:rPr>
      </w:pPr>
      <w:r w:rsidRPr="004A6F53">
        <w:rPr>
          <w:rFonts w:cs="Times New Roman"/>
          <w:b/>
          <w:bCs/>
          <w:szCs w:val="20"/>
        </w:rPr>
        <w:t xml:space="preserve">Kesimpulan </w:t>
      </w:r>
    </w:p>
    <w:p w14:paraId="42E20E21" w14:textId="77777777" w:rsidR="00DE7A82" w:rsidRPr="004A6F53" w:rsidRDefault="00DE7A82" w:rsidP="00DE7A82">
      <w:pPr>
        <w:pStyle w:val="ListParagraph"/>
        <w:tabs>
          <w:tab w:val="left" w:pos="567"/>
        </w:tabs>
        <w:spacing w:after="0" w:line="276" w:lineRule="auto"/>
        <w:ind w:left="0"/>
        <w:rPr>
          <w:rFonts w:cs="Times New Roman"/>
          <w:szCs w:val="20"/>
        </w:rPr>
      </w:pPr>
      <w:r w:rsidRPr="004A6F53">
        <w:rPr>
          <w:rFonts w:cs="Times New Roman"/>
          <w:szCs w:val="20"/>
        </w:rPr>
        <w:t>Berdasarkan analisis data mengenai Labelisasi Halal (X</w:t>
      </w:r>
      <w:r w:rsidRPr="004A6F53">
        <w:rPr>
          <w:rFonts w:cs="Times New Roman"/>
          <w:szCs w:val="20"/>
          <w:vertAlign w:val="subscript"/>
        </w:rPr>
        <w:t>1</w:t>
      </w:r>
      <w:r w:rsidRPr="004A6F53">
        <w:rPr>
          <w:rFonts w:cs="Times New Roman"/>
          <w:szCs w:val="20"/>
        </w:rPr>
        <w:t xml:space="preserve">), </w:t>
      </w:r>
      <w:r w:rsidRPr="004A6F53">
        <w:rPr>
          <w:rFonts w:cs="Times New Roman"/>
          <w:i/>
          <w:iCs/>
          <w:szCs w:val="20"/>
        </w:rPr>
        <w:t xml:space="preserve">Word Of Mouth </w:t>
      </w:r>
      <w:r w:rsidRPr="004A6F53">
        <w:rPr>
          <w:rFonts w:cs="Times New Roman"/>
          <w:szCs w:val="20"/>
        </w:rPr>
        <w:t>(X</w:t>
      </w:r>
      <w:r w:rsidRPr="004A6F53">
        <w:rPr>
          <w:rFonts w:cs="Times New Roman"/>
          <w:szCs w:val="20"/>
          <w:vertAlign w:val="subscript"/>
        </w:rPr>
        <w:t>2</w:t>
      </w:r>
      <w:r w:rsidRPr="004A6F53">
        <w:rPr>
          <w:rFonts w:cs="Times New Roman"/>
          <w:szCs w:val="20"/>
        </w:rPr>
        <w:t>) dan Kualitas Produk (X</w:t>
      </w:r>
      <w:r w:rsidRPr="004A6F53">
        <w:rPr>
          <w:rFonts w:cs="Times New Roman"/>
          <w:szCs w:val="20"/>
          <w:vertAlign w:val="subscript"/>
        </w:rPr>
        <w:t>3</w:t>
      </w:r>
      <w:r w:rsidRPr="004A6F53">
        <w:rPr>
          <w:rFonts w:cs="Times New Roman"/>
          <w:szCs w:val="20"/>
        </w:rPr>
        <w:t>) terhadap Keputusan Pembelian (Y) dapat di ambil kesimpulan sebagai berikut :</w:t>
      </w:r>
    </w:p>
    <w:p w14:paraId="7544DDA1" w14:textId="77777777" w:rsidR="00DE7A82" w:rsidRPr="004A6F53" w:rsidRDefault="00DE7A82" w:rsidP="00DE7A82">
      <w:pPr>
        <w:pStyle w:val="ListParagraph"/>
        <w:numPr>
          <w:ilvl w:val="0"/>
          <w:numId w:val="10"/>
        </w:numPr>
        <w:tabs>
          <w:tab w:val="clear" w:pos="720"/>
          <w:tab w:val="num" w:pos="363"/>
          <w:tab w:val="left" w:pos="567"/>
        </w:tabs>
        <w:spacing w:after="0" w:line="276" w:lineRule="auto"/>
        <w:ind w:left="363"/>
        <w:rPr>
          <w:rFonts w:eastAsia="Times New Roman" w:cs="Times New Roman"/>
          <w:szCs w:val="20"/>
        </w:rPr>
      </w:pPr>
      <w:r w:rsidRPr="004A6F53">
        <w:rPr>
          <w:rFonts w:eastAsia="SimSun" w:cs="Times New Roman"/>
          <w:szCs w:val="20"/>
        </w:rPr>
        <w:t xml:space="preserve">  Hasil uji regresi linier berganda menunjukkan bahwa </w:t>
      </w:r>
      <w:r w:rsidRPr="004A6F53">
        <w:rPr>
          <w:rFonts w:cs="Times New Roman"/>
          <w:szCs w:val="20"/>
        </w:rPr>
        <w:t xml:space="preserve">labelisasi halal, </w:t>
      </w:r>
      <w:r w:rsidRPr="004A6F53">
        <w:rPr>
          <w:rFonts w:cs="Times New Roman"/>
          <w:i/>
          <w:iCs/>
          <w:szCs w:val="20"/>
        </w:rPr>
        <w:t>word of mouth</w:t>
      </w:r>
      <w:r w:rsidRPr="004A6F53">
        <w:rPr>
          <w:rFonts w:eastAsia="Times New Roman" w:cs="Times New Roman"/>
          <w:szCs w:val="20"/>
          <w:lang w:val="fi-FI"/>
        </w:rPr>
        <w:t xml:space="preserve">, dan kualitas produk </w:t>
      </w:r>
      <w:r w:rsidRPr="004A6F53">
        <w:rPr>
          <w:rFonts w:eastAsia="SimSun" w:cs="Times New Roman"/>
          <w:szCs w:val="20"/>
        </w:rPr>
        <w:t xml:space="preserve">berpengaruh positif terhadap </w:t>
      </w:r>
      <w:r w:rsidRPr="004A6F53">
        <w:rPr>
          <w:rFonts w:cs="Times New Roman"/>
          <w:szCs w:val="20"/>
        </w:rPr>
        <w:t xml:space="preserve">keputusan pembelian </w:t>
      </w:r>
      <w:r w:rsidRPr="004A6F53">
        <w:rPr>
          <w:rFonts w:eastAsia="Times New Roman" w:cs="Times New Roman"/>
          <w:szCs w:val="20"/>
        </w:rPr>
        <w:t>Ayam Potong Segar di RPA ‘Ayaminajaa” Ngunut, Jumantono, Karanganyar</w:t>
      </w:r>
      <w:r w:rsidRPr="004A6F53">
        <w:rPr>
          <w:rFonts w:eastAsia="SimSun" w:cs="Times New Roman"/>
          <w:szCs w:val="20"/>
        </w:rPr>
        <w:t xml:space="preserve">. </w:t>
      </w:r>
      <w:r w:rsidRPr="004A6F53">
        <w:rPr>
          <w:rFonts w:eastAsia="SimSun" w:cs="Times New Roman"/>
          <w:szCs w:val="20"/>
          <w:lang w:val="sv-SE"/>
        </w:rPr>
        <w:t>Artinya apabila ke-3 variabel tersebut dinaikan maka keputusan pembelian juga meningkat.</w:t>
      </w:r>
    </w:p>
    <w:p w14:paraId="6DF75AED" w14:textId="77777777" w:rsidR="00DE7A82" w:rsidRPr="004A6F53" w:rsidRDefault="00DE7A82" w:rsidP="00DE7A82">
      <w:pPr>
        <w:numPr>
          <w:ilvl w:val="0"/>
          <w:numId w:val="10"/>
        </w:numPr>
        <w:tabs>
          <w:tab w:val="clear" w:pos="720"/>
          <w:tab w:val="num" w:pos="363"/>
        </w:tabs>
        <w:spacing w:after="0" w:line="276" w:lineRule="auto"/>
        <w:ind w:left="363"/>
        <w:rPr>
          <w:rFonts w:eastAsia="SimSun" w:cs="Times New Roman"/>
          <w:szCs w:val="20"/>
        </w:rPr>
      </w:pPr>
      <w:r w:rsidRPr="004A6F53">
        <w:rPr>
          <w:rFonts w:eastAsia="SimSun" w:cs="Times New Roman"/>
          <w:szCs w:val="20"/>
        </w:rPr>
        <w:t xml:space="preserve">Hasil uji t menunjukkan bahwa variabel labelisasi halal dan </w:t>
      </w:r>
      <w:r w:rsidRPr="004A6F53">
        <w:rPr>
          <w:rFonts w:eastAsia="SimSun" w:cs="Times New Roman"/>
          <w:i/>
          <w:iCs/>
          <w:szCs w:val="20"/>
        </w:rPr>
        <w:t>word of mouth</w:t>
      </w:r>
      <w:r w:rsidRPr="004A6F53">
        <w:rPr>
          <w:rFonts w:eastAsia="SimSun" w:cs="Times New Roman"/>
          <w:szCs w:val="20"/>
        </w:rPr>
        <w:t xml:space="preserve"> secara parsial memiliki pengaruh yang signifikan terhadap keputusan pembelian Ayam Potong Segar di RPA ‘Ayaminajaa” Ngunut, Jumantono, Karanganyar. Sementara itu, variabel kualitas produk berpengaruh tidak signifikan terhadap keputusan pembelian di tempat yang sama.</w:t>
      </w:r>
    </w:p>
    <w:p w14:paraId="4568369A" w14:textId="77777777" w:rsidR="00DE7A82" w:rsidRPr="004A6F53" w:rsidRDefault="00DE7A82" w:rsidP="00DE7A82">
      <w:pPr>
        <w:numPr>
          <w:ilvl w:val="0"/>
          <w:numId w:val="10"/>
        </w:numPr>
        <w:tabs>
          <w:tab w:val="clear" w:pos="720"/>
          <w:tab w:val="num" w:pos="363"/>
        </w:tabs>
        <w:spacing w:after="0" w:line="276" w:lineRule="auto"/>
        <w:ind w:left="363"/>
        <w:rPr>
          <w:rFonts w:eastAsia="SimSun" w:cs="Times New Roman"/>
          <w:szCs w:val="20"/>
        </w:rPr>
      </w:pPr>
      <w:r w:rsidRPr="004A6F53">
        <w:rPr>
          <w:rFonts w:eastAsia="Times New Roman" w:cs="Times New Roman"/>
          <w:szCs w:val="20"/>
        </w:rPr>
        <w:t xml:space="preserve">Berdasarkan hasil uji F variabel </w:t>
      </w:r>
      <w:r w:rsidRPr="004A6F53">
        <w:rPr>
          <w:rFonts w:cs="Times New Roman"/>
          <w:szCs w:val="20"/>
        </w:rPr>
        <w:t xml:space="preserve">labelisasi halal, </w:t>
      </w:r>
      <w:r w:rsidRPr="004A6F53">
        <w:rPr>
          <w:rFonts w:cs="Times New Roman"/>
          <w:i/>
          <w:iCs/>
          <w:szCs w:val="20"/>
        </w:rPr>
        <w:t xml:space="preserve">word of mouth, </w:t>
      </w:r>
      <w:r w:rsidRPr="004A6F53">
        <w:rPr>
          <w:rFonts w:cs="Times New Roman"/>
          <w:szCs w:val="20"/>
        </w:rPr>
        <w:t>dan kualitas produk</w:t>
      </w:r>
      <w:r w:rsidRPr="004A6F53">
        <w:rPr>
          <w:rFonts w:eastAsia="Times New Roman" w:cs="Times New Roman"/>
          <w:szCs w:val="20"/>
        </w:rPr>
        <w:t xml:space="preserve"> secara simultan berpengaruh signifikan terhadap </w:t>
      </w:r>
      <w:r w:rsidRPr="004A6F53">
        <w:rPr>
          <w:rFonts w:cs="Times New Roman"/>
          <w:bCs/>
          <w:szCs w:val="20"/>
        </w:rPr>
        <w:t xml:space="preserve">keputusan pembelian </w:t>
      </w:r>
      <w:r w:rsidRPr="004A6F53">
        <w:rPr>
          <w:rFonts w:eastAsia="Times New Roman" w:cs="Times New Roman"/>
          <w:szCs w:val="20"/>
        </w:rPr>
        <w:t>Ayam Potong Segar di RPA ‘Ayaminajaa” Ngunut, Jumantono, Karanganyar</w:t>
      </w:r>
      <w:r w:rsidRPr="004A6F53">
        <w:rPr>
          <w:rFonts w:cs="Times New Roman"/>
          <w:szCs w:val="20"/>
          <w:lang w:eastAsia="id-ID"/>
        </w:rPr>
        <w:t>.</w:t>
      </w:r>
    </w:p>
    <w:p w14:paraId="4A037934" w14:textId="77777777" w:rsidR="00DE7A82" w:rsidRPr="000D02FC" w:rsidRDefault="00DE7A82" w:rsidP="00DE7A82">
      <w:pPr>
        <w:numPr>
          <w:ilvl w:val="0"/>
          <w:numId w:val="10"/>
        </w:numPr>
        <w:tabs>
          <w:tab w:val="clear" w:pos="720"/>
          <w:tab w:val="num" w:pos="363"/>
        </w:tabs>
        <w:spacing w:after="0" w:line="276" w:lineRule="auto"/>
        <w:ind w:left="363"/>
        <w:rPr>
          <w:rFonts w:eastAsia="SimSun" w:cs="Times New Roman"/>
          <w:szCs w:val="20"/>
        </w:rPr>
      </w:pPr>
      <w:r w:rsidRPr="004A6F53">
        <w:rPr>
          <w:rFonts w:eastAsia="Times New Roman" w:cs="Times New Roman"/>
          <w:szCs w:val="20"/>
        </w:rPr>
        <w:t>Berdasarkan hasil perhitungan koefisien determinasi (R</w:t>
      </w:r>
      <w:r w:rsidRPr="004A6F53">
        <w:rPr>
          <w:rFonts w:eastAsia="Times New Roman" w:cs="Times New Roman"/>
          <w:szCs w:val="20"/>
          <w:vertAlign w:val="superscript"/>
        </w:rPr>
        <w:t>2</w:t>
      </w:r>
      <w:r w:rsidRPr="004A6F53">
        <w:rPr>
          <w:rFonts w:eastAsia="Times New Roman" w:cs="Times New Roman"/>
          <w:szCs w:val="20"/>
        </w:rPr>
        <w:t xml:space="preserve">) menunjukkan nilai adjusted R square sebesar 0.701, hal ini berarti diketahui bahwa pengaruh yang diberikan oleh variabel independen (labelisasi halal, </w:t>
      </w:r>
      <w:r w:rsidRPr="004A6F53">
        <w:rPr>
          <w:rFonts w:eastAsia="Times New Roman" w:cs="Times New Roman"/>
          <w:i/>
          <w:iCs/>
          <w:szCs w:val="20"/>
        </w:rPr>
        <w:t xml:space="preserve">word of mouth, </w:t>
      </w:r>
      <w:r w:rsidRPr="004A6F53">
        <w:rPr>
          <w:rFonts w:eastAsia="Times New Roman" w:cs="Times New Roman"/>
          <w:szCs w:val="20"/>
        </w:rPr>
        <w:t xml:space="preserve">dan kualitas produk) terhadap variabel dependen (Keputusan </w:t>
      </w:r>
      <w:r w:rsidRPr="004A6F53">
        <w:rPr>
          <w:rFonts w:eastAsia="Times New Roman" w:cs="Times New Roman"/>
          <w:szCs w:val="20"/>
        </w:rPr>
        <w:lastRenderedPageBreak/>
        <w:t>pembelian) sebesar 70.1% sedangkan sisanya 29.9% dipengaruhi oleh variabel lain yang tidak termasuk dalam penelitian ini misalnya motivasi, persepsi, dan referensi.</w:t>
      </w:r>
    </w:p>
    <w:p w14:paraId="024D8FC5" w14:textId="77777777" w:rsidR="00DE7A82" w:rsidRPr="004A6F53" w:rsidRDefault="00DE7A82" w:rsidP="00DE7A82">
      <w:pPr>
        <w:spacing w:after="0" w:line="276" w:lineRule="auto"/>
        <w:rPr>
          <w:rFonts w:eastAsia="SimSun" w:cs="Times New Roman"/>
          <w:b/>
          <w:bCs/>
          <w:szCs w:val="20"/>
        </w:rPr>
      </w:pPr>
      <w:r w:rsidRPr="004A6F53">
        <w:rPr>
          <w:rFonts w:eastAsia="SimSun" w:cs="Times New Roman"/>
          <w:b/>
          <w:bCs/>
          <w:szCs w:val="20"/>
        </w:rPr>
        <w:t xml:space="preserve">Saran </w:t>
      </w:r>
    </w:p>
    <w:p w14:paraId="74911DCE" w14:textId="77777777" w:rsidR="00DE7A82" w:rsidRPr="004A6F53" w:rsidRDefault="00DE7A82" w:rsidP="00DE7A82">
      <w:pPr>
        <w:numPr>
          <w:ilvl w:val="0"/>
          <w:numId w:val="11"/>
        </w:numPr>
        <w:autoSpaceDE w:val="0"/>
        <w:autoSpaceDN w:val="0"/>
        <w:adjustRightInd w:val="0"/>
        <w:spacing w:after="0" w:line="276" w:lineRule="auto"/>
        <w:ind w:hanging="357"/>
        <w:contextualSpacing/>
        <w:rPr>
          <w:rFonts w:cs="Times New Roman"/>
          <w:szCs w:val="20"/>
        </w:rPr>
      </w:pPr>
      <w:r w:rsidRPr="004A6F53">
        <w:rPr>
          <w:rFonts w:cs="Times New Roman"/>
          <w:szCs w:val="20"/>
        </w:rPr>
        <w:t xml:space="preserve">RPA ”Ayaminajaa” Ngunut, Jumantono, Karanganyar hendaknya mempertahankan </w:t>
      </w:r>
      <w:r w:rsidRPr="004A6F53">
        <w:rPr>
          <w:rFonts w:cs="Times New Roman"/>
          <w:szCs w:val="20"/>
          <w:lang w:val="fi-FI"/>
        </w:rPr>
        <w:t>labelisasi halal</w:t>
      </w:r>
      <w:r w:rsidRPr="004A6F53">
        <w:rPr>
          <w:rFonts w:cs="Times New Roman"/>
          <w:szCs w:val="20"/>
        </w:rPr>
        <w:t xml:space="preserve"> terhadap keputusan Pembelian Ayam Potong Segar RPA “Ayaminajaa” Ngunut, Jumantono, Karanganyar dengan cara seperti:</w:t>
      </w:r>
    </w:p>
    <w:p w14:paraId="7E314C3D" w14:textId="77777777" w:rsidR="00DE7A82" w:rsidRPr="004A6F53" w:rsidRDefault="00DE7A82" w:rsidP="00DE7A82">
      <w:pPr>
        <w:pStyle w:val="ListParagraph"/>
        <w:numPr>
          <w:ilvl w:val="0"/>
          <w:numId w:val="13"/>
        </w:numPr>
        <w:autoSpaceDE w:val="0"/>
        <w:autoSpaceDN w:val="0"/>
        <w:adjustRightInd w:val="0"/>
        <w:spacing w:after="0" w:line="276" w:lineRule="auto"/>
        <w:ind w:left="717"/>
        <w:rPr>
          <w:rFonts w:cs="Times New Roman"/>
          <w:szCs w:val="20"/>
        </w:rPr>
      </w:pPr>
      <w:r w:rsidRPr="004A6F53">
        <w:rPr>
          <w:rFonts w:cs="Times New Roman"/>
          <w:szCs w:val="20"/>
        </w:rPr>
        <w:t>Menerapkan sistem penilaian internal yang ketat. Meskipun konsumen tidak melihat video penyembelihan, RPA harus membuat Laporan Mutu Harian yang bisa diakses publik (misal di mading outlet) yang merinci jumlah ayam yang lolos seleksi kesehatan hari itu</w:t>
      </w:r>
      <w:r w:rsidRPr="004A6F53">
        <w:rPr>
          <w:rFonts w:eastAsia="Times New Roman" w:cs="Times New Roman"/>
          <w:i/>
          <w:szCs w:val="20"/>
        </w:rPr>
        <w:t>.</w:t>
      </w:r>
    </w:p>
    <w:p w14:paraId="4446C05D" w14:textId="77777777" w:rsidR="00DE7A82" w:rsidRPr="004A6F53" w:rsidRDefault="00DE7A82" w:rsidP="00DE7A82">
      <w:pPr>
        <w:pStyle w:val="ListParagraph"/>
        <w:numPr>
          <w:ilvl w:val="0"/>
          <w:numId w:val="13"/>
        </w:numPr>
        <w:autoSpaceDE w:val="0"/>
        <w:autoSpaceDN w:val="0"/>
        <w:adjustRightInd w:val="0"/>
        <w:spacing w:after="0" w:line="276" w:lineRule="auto"/>
        <w:ind w:left="717"/>
        <w:rPr>
          <w:rFonts w:cs="Times New Roman"/>
          <w:szCs w:val="20"/>
        </w:rPr>
      </w:pPr>
      <w:r w:rsidRPr="004A6F53">
        <w:rPr>
          <w:rFonts w:cs="Times New Roman"/>
          <w:szCs w:val="20"/>
          <w:lang w:val="sv-SE"/>
        </w:rPr>
        <w:t>Lakukan audit mendadak (</w:t>
      </w:r>
      <w:r w:rsidRPr="004A6F53">
        <w:rPr>
          <w:rFonts w:cs="Times New Roman"/>
          <w:i/>
          <w:iCs/>
          <w:szCs w:val="20"/>
          <w:lang w:val="sv-SE"/>
        </w:rPr>
        <w:t>internal quality audit</w:t>
      </w:r>
      <w:r w:rsidRPr="004A6F53">
        <w:rPr>
          <w:rFonts w:cs="Times New Roman"/>
          <w:szCs w:val="20"/>
          <w:lang w:val="sv-SE"/>
        </w:rPr>
        <w:t>) pada jam-jam sibuk untuk memastikan petugas tidak terburu-buru. Gunakan foto  ayam yang sudah bersih sebagai konten edukasi untuk menunjukkan hasil akhir penyembelihan yang sempurna</w:t>
      </w:r>
      <w:r w:rsidRPr="004A6F53">
        <w:rPr>
          <w:rFonts w:eastAsia="Times New Roman" w:cs="Times New Roman"/>
          <w:szCs w:val="20"/>
          <w:lang w:val="sv-SE"/>
        </w:rPr>
        <w:t xml:space="preserve">. </w:t>
      </w:r>
    </w:p>
    <w:p w14:paraId="694E8188" w14:textId="77777777" w:rsidR="00DE7A82" w:rsidRPr="004A6F53" w:rsidRDefault="00DE7A82" w:rsidP="00DE7A82">
      <w:pPr>
        <w:pStyle w:val="ListParagraph"/>
        <w:numPr>
          <w:ilvl w:val="0"/>
          <w:numId w:val="13"/>
        </w:numPr>
        <w:autoSpaceDE w:val="0"/>
        <w:autoSpaceDN w:val="0"/>
        <w:adjustRightInd w:val="0"/>
        <w:spacing w:after="0" w:line="276" w:lineRule="auto"/>
        <w:ind w:left="717"/>
        <w:rPr>
          <w:rFonts w:cs="Times New Roman"/>
          <w:szCs w:val="20"/>
        </w:rPr>
      </w:pPr>
      <w:r w:rsidRPr="004A6F53">
        <w:rPr>
          <w:rFonts w:cs="Times New Roman"/>
          <w:szCs w:val="20"/>
        </w:rPr>
        <w:t xml:space="preserve">Mempertahankan sertifikasi Sistem Jaminan Produk Halal (SJPH) secara aktif. Lakukan pencucian fasilitas menggunakan air mengalir sesuai kaidah </w:t>
      </w:r>
      <w:r w:rsidRPr="004A6F53">
        <w:rPr>
          <w:rFonts w:cs="Times New Roman"/>
          <w:i/>
          <w:iCs/>
          <w:szCs w:val="20"/>
        </w:rPr>
        <w:t>tathir</w:t>
      </w:r>
      <w:r w:rsidRPr="004A6F53">
        <w:rPr>
          <w:rFonts w:cs="Times New Roman"/>
          <w:szCs w:val="20"/>
        </w:rPr>
        <w:t xml:space="preserve"> (penyucian dalam Islam) dan dokumentasikan proses pembersihan alat (bukan pemotongannya) sebagai konten "</w:t>
      </w:r>
      <w:r w:rsidRPr="004A6F53">
        <w:rPr>
          <w:rFonts w:cs="Times New Roman"/>
          <w:i/>
          <w:iCs/>
          <w:szCs w:val="20"/>
        </w:rPr>
        <w:t>behind the scenes</w:t>
      </w:r>
      <w:r w:rsidRPr="004A6F53">
        <w:rPr>
          <w:rFonts w:cs="Times New Roman"/>
          <w:szCs w:val="20"/>
        </w:rPr>
        <w:t>" yang aman bagi platform</w:t>
      </w:r>
      <w:r w:rsidRPr="004A6F53">
        <w:rPr>
          <w:rFonts w:eastAsia="Times New Roman" w:cs="Times New Roman"/>
          <w:szCs w:val="20"/>
        </w:rPr>
        <w:t>.</w:t>
      </w:r>
    </w:p>
    <w:p w14:paraId="03CC1EC5" w14:textId="3D693ACA" w:rsidR="00DE7A82" w:rsidRPr="004A6F53" w:rsidRDefault="00DE7A82" w:rsidP="00DE7A82">
      <w:pPr>
        <w:pStyle w:val="ListParagraph"/>
        <w:numPr>
          <w:ilvl w:val="0"/>
          <w:numId w:val="11"/>
        </w:numPr>
        <w:tabs>
          <w:tab w:val="left" w:pos="142"/>
        </w:tabs>
        <w:autoSpaceDE w:val="0"/>
        <w:autoSpaceDN w:val="0"/>
        <w:adjustRightInd w:val="0"/>
        <w:spacing w:after="0" w:line="276" w:lineRule="auto"/>
        <w:ind w:hanging="357"/>
        <w:rPr>
          <w:rFonts w:cs="Times New Roman"/>
          <w:szCs w:val="20"/>
        </w:rPr>
      </w:pPr>
      <w:r w:rsidRPr="004A6F53">
        <w:rPr>
          <w:rFonts w:cs="Times New Roman"/>
          <w:szCs w:val="20"/>
        </w:rPr>
        <w:t xml:space="preserve">RPA ”Ayaminajaa” Ngunut, Jumantono, Karanganyar hendaknya mempertahankan citra baik agar </w:t>
      </w:r>
      <w:r w:rsidRPr="004A6F53">
        <w:rPr>
          <w:rFonts w:cs="Times New Roman"/>
          <w:i/>
          <w:iCs/>
          <w:szCs w:val="20"/>
          <w:lang w:val="fi-FI"/>
        </w:rPr>
        <w:t xml:space="preserve">word of mouth </w:t>
      </w:r>
      <w:r w:rsidRPr="004A6F53">
        <w:rPr>
          <w:rFonts w:cs="Times New Roman"/>
          <w:szCs w:val="20"/>
          <w:lang w:val="fi-FI"/>
        </w:rPr>
        <w:t xml:space="preserve">semakin meningkat </w:t>
      </w:r>
      <w:r w:rsidRPr="004A6F53">
        <w:rPr>
          <w:rFonts w:cs="Times New Roman"/>
          <w:szCs w:val="20"/>
        </w:rPr>
        <w:t>terhadap keputusan Pembelian Ayam Potong Segar RPA “Ayaminajaa” Ngunut, Jumantono, Karanganyar dengan cara seperti</w:t>
      </w:r>
      <w:r w:rsidR="006B4B9E">
        <w:rPr>
          <w:rFonts w:cs="Times New Roman"/>
          <w:szCs w:val="20"/>
        </w:rPr>
        <w:t xml:space="preserve"> :</w:t>
      </w:r>
    </w:p>
    <w:p w14:paraId="48C50F4F" w14:textId="77777777" w:rsidR="00DE7A82" w:rsidRPr="004A6F53" w:rsidRDefault="00DE7A82" w:rsidP="00DE7A82">
      <w:pPr>
        <w:numPr>
          <w:ilvl w:val="0"/>
          <w:numId w:val="12"/>
        </w:numPr>
        <w:tabs>
          <w:tab w:val="left" w:pos="709"/>
        </w:tabs>
        <w:spacing w:after="0" w:line="276" w:lineRule="auto"/>
        <w:ind w:left="714" w:hanging="357"/>
        <w:rPr>
          <w:rFonts w:cs="Times New Roman"/>
          <w:szCs w:val="20"/>
          <w:lang w:val="sv-SE" w:eastAsia="id-ID"/>
        </w:rPr>
      </w:pPr>
      <w:proofErr w:type="spellStart"/>
      <w:r w:rsidRPr="004A6F53">
        <w:rPr>
          <w:rFonts w:eastAsia="Times New Roman" w:cs="Times New Roman"/>
          <w:szCs w:val="20"/>
          <w:lang w:val="en-ID"/>
        </w:rPr>
        <w:t>Menyusun</w:t>
      </w:r>
      <w:proofErr w:type="spellEnd"/>
      <w:r w:rsidRPr="004A6F53">
        <w:rPr>
          <w:rFonts w:eastAsia="Times New Roman" w:cs="Times New Roman"/>
          <w:szCs w:val="20"/>
          <w:lang w:val="en-ID"/>
        </w:rPr>
        <w:t xml:space="preserve"> "</w:t>
      </w:r>
      <w:r w:rsidRPr="004A6F53">
        <w:rPr>
          <w:rFonts w:eastAsia="Times New Roman" w:cs="Times New Roman"/>
          <w:i/>
          <w:iCs/>
          <w:szCs w:val="20"/>
          <w:lang w:val="en-ID"/>
        </w:rPr>
        <w:t>fact sheet</w:t>
      </w:r>
      <w:r w:rsidRPr="004A6F53">
        <w:rPr>
          <w:rFonts w:eastAsia="Times New Roman" w:cs="Times New Roman"/>
          <w:szCs w:val="20"/>
          <w:lang w:val="en-ID"/>
        </w:rPr>
        <w:t xml:space="preserve">" </w:t>
      </w:r>
      <w:proofErr w:type="spellStart"/>
      <w:r w:rsidRPr="004A6F53">
        <w:rPr>
          <w:rFonts w:eastAsia="Times New Roman" w:cs="Times New Roman"/>
          <w:szCs w:val="20"/>
          <w:lang w:val="en-ID"/>
        </w:rPr>
        <w:t>atau</w:t>
      </w:r>
      <w:proofErr w:type="spellEnd"/>
      <w:r w:rsidRPr="004A6F53">
        <w:rPr>
          <w:rFonts w:eastAsia="Times New Roman" w:cs="Times New Roman"/>
          <w:szCs w:val="20"/>
          <w:lang w:val="en-ID"/>
        </w:rPr>
        <w:t xml:space="preserve"> FAQ </w:t>
      </w:r>
      <w:r w:rsidRPr="004A6F53">
        <w:rPr>
          <w:rFonts w:eastAsia="Times New Roman" w:cs="Times New Roman"/>
          <w:i/>
          <w:iCs/>
          <w:szCs w:val="20"/>
          <w:lang w:val="en-ID"/>
        </w:rPr>
        <w:t>(</w:t>
      </w:r>
      <w:r w:rsidRPr="004A6F53">
        <w:rPr>
          <w:rFonts w:eastAsia="Times New Roman" w:cs="Times New Roman"/>
          <w:i/>
          <w:iCs/>
          <w:szCs w:val="20"/>
        </w:rPr>
        <w:t>frequently asked questions)</w:t>
      </w:r>
      <w:r w:rsidRPr="004A6F53">
        <w:rPr>
          <w:rFonts w:eastAsia="Times New Roman" w:cs="Times New Roman"/>
          <w:szCs w:val="20"/>
          <w:lang w:val="en-ID"/>
        </w:rPr>
        <w:t xml:space="preserve"> yang </w:t>
      </w:r>
      <w:proofErr w:type="spellStart"/>
      <w:r w:rsidRPr="004A6F53">
        <w:rPr>
          <w:rFonts w:eastAsia="Times New Roman" w:cs="Times New Roman"/>
          <w:szCs w:val="20"/>
          <w:lang w:val="en-ID"/>
        </w:rPr>
        <w:t>mudah</w:t>
      </w:r>
      <w:proofErr w:type="spellEnd"/>
      <w:r w:rsidRPr="004A6F53">
        <w:rPr>
          <w:rFonts w:eastAsia="Times New Roman" w:cs="Times New Roman"/>
          <w:szCs w:val="20"/>
          <w:lang w:val="en-ID"/>
        </w:rPr>
        <w:t xml:space="preserve"> </w:t>
      </w:r>
      <w:proofErr w:type="spellStart"/>
      <w:r w:rsidRPr="004A6F53">
        <w:rPr>
          <w:rFonts w:eastAsia="Times New Roman" w:cs="Times New Roman"/>
          <w:szCs w:val="20"/>
          <w:lang w:val="en-ID"/>
        </w:rPr>
        <w:t>dibagikan</w:t>
      </w:r>
      <w:proofErr w:type="spellEnd"/>
      <w:r w:rsidRPr="004A6F53">
        <w:rPr>
          <w:rFonts w:eastAsia="Times New Roman" w:cs="Times New Roman"/>
          <w:szCs w:val="20"/>
          <w:lang w:val="en-ID"/>
        </w:rPr>
        <w:t xml:space="preserve">. </w:t>
      </w:r>
      <w:r w:rsidRPr="004A6F53">
        <w:rPr>
          <w:rFonts w:eastAsia="Times New Roman" w:cs="Times New Roman"/>
          <w:szCs w:val="20"/>
          <w:lang w:val="sv-SE"/>
        </w:rPr>
        <w:t xml:space="preserve">Jika ada isu miring, berikan jawaban berbasis data dan sertifikasi kepada pelanggan setia agar mereka memiliki dasar yang kuat saat </w:t>
      </w:r>
      <w:r w:rsidRPr="004A6F53">
        <w:rPr>
          <w:rFonts w:eastAsia="Times New Roman" w:cs="Times New Roman"/>
          <w:szCs w:val="20"/>
          <w:lang w:val="sv-SE"/>
        </w:rPr>
        <w:lastRenderedPageBreak/>
        <w:t>membela merek Anda di forum atau komunitas</w:t>
      </w:r>
    </w:p>
    <w:p w14:paraId="4AE915D3" w14:textId="77777777" w:rsidR="00DE7A82" w:rsidRPr="004A6F53" w:rsidRDefault="00DE7A82" w:rsidP="00DE7A82">
      <w:pPr>
        <w:numPr>
          <w:ilvl w:val="0"/>
          <w:numId w:val="12"/>
        </w:numPr>
        <w:spacing w:after="0" w:line="276" w:lineRule="auto"/>
        <w:ind w:left="714" w:hanging="357"/>
        <w:rPr>
          <w:rFonts w:cs="Times New Roman"/>
          <w:szCs w:val="20"/>
          <w:lang w:val="sv-SE" w:eastAsia="id-ID"/>
        </w:rPr>
      </w:pPr>
      <w:r w:rsidRPr="004A6F53">
        <w:rPr>
          <w:rFonts w:cs="Times New Roman"/>
          <w:szCs w:val="20"/>
        </w:rPr>
        <w:t xml:space="preserve">Memberikan </w:t>
      </w:r>
      <w:r w:rsidRPr="004A6F53">
        <w:rPr>
          <w:rFonts w:cs="Times New Roman"/>
          <w:i/>
          <w:iCs/>
          <w:szCs w:val="20"/>
        </w:rPr>
        <w:t>"surprise reward"</w:t>
      </w:r>
      <w:r w:rsidRPr="004A6F53">
        <w:rPr>
          <w:rFonts w:cs="Times New Roman"/>
          <w:szCs w:val="20"/>
        </w:rPr>
        <w:t xml:space="preserve"> (seperti bonus satu potong ayam atau </w:t>
      </w:r>
      <w:r w:rsidRPr="004A6F53">
        <w:rPr>
          <w:rFonts w:cs="Times New Roman"/>
          <w:i/>
          <w:iCs/>
          <w:szCs w:val="20"/>
        </w:rPr>
        <w:t>merchandise</w:t>
      </w:r>
      <w:r w:rsidRPr="004A6F53">
        <w:rPr>
          <w:rFonts w:cs="Times New Roman"/>
          <w:szCs w:val="20"/>
        </w:rPr>
        <w:t>) kepada pelanggan yang  merekomendasikan RPA secara tulus tanpa diminta. Ini akan menciptakan dorongan psikologis bagi mereka untuk terus bercerita kepada orang lain</w:t>
      </w:r>
      <w:r w:rsidRPr="004A6F53">
        <w:rPr>
          <w:rFonts w:eastAsia="Times New Roman" w:cs="Times New Roman"/>
          <w:szCs w:val="20"/>
          <w:lang w:val="sv-SE"/>
        </w:rPr>
        <w:t>.</w:t>
      </w:r>
    </w:p>
    <w:p w14:paraId="6AF72E78" w14:textId="77777777" w:rsidR="00DE7A82" w:rsidRPr="004A6F53" w:rsidRDefault="00DE7A82" w:rsidP="00DE7A82">
      <w:pPr>
        <w:numPr>
          <w:ilvl w:val="0"/>
          <w:numId w:val="12"/>
        </w:numPr>
        <w:spacing w:after="0" w:line="276" w:lineRule="auto"/>
        <w:ind w:left="714" w:hanging="357"/>
        <w:rPr>
          <w:rFonts w:cs="Times New Roman"/>
          <w:szCs w:val="20"/>
          <w:lang w:val="sv-SE" w:eastAsia="id-ID"/>
        </w:rPr>
      </w:pPr>
      <w:r w:rsidRPr="004A6F53">
        <w:rPr>
          <w:rFonts w:eastAsia="Times New Roman" w:cs="Times New Roman"/>
          <w:szCs w:val="20"/>
          <w:lang w:val="sv-SE"/>
        </w:rPr>
        <w:t xml:space="preserve">Menjaga stabilitas harga dan ketersediaan stok </w:t>
      </w:r>
      <w:r w:rsidRPr="004A6F53">
        <w:rPr>
          <w:rFonts w:eastAsia="Times New Roman" w:cs="Times New Roman"/>
          <w:i/>
          <w:iCs/>
          <w:szCs w:val="20"/>
          <w:lang w:val="sv-SE"/>
        </w:rPr>
        <w:t>(stock readiness)</w:t>
      </w:r>
      <w:r w:rsidRPr="004A6F53">
        <w:rPr>
          <w:rFonts w:eastAsia="Times New Roman" w:cs="Times New Roman"/>
          <w:szCs w:val="20"/>
          <w:lang w:val="sv-SE"/>
        </w:rPr>
        <w:t xml:space="preserve">. Pelanggan jangka panjang paling kecewa jika barang kosong. Pastikan ada jalur khusus </w:t>
      </w:r>
      <w:r w:rsidRPr="004A6F53">
        <w:rPr>
          <w:rFonts w:eastAsia="Times New Roman" w:cs="Times New Roman"/>
          <w:i/>
          <w:iCs/>
          <w:szCs w:val="20"/>
          <w:lang w:val="sv-SE"/>
        </w:rPr>
        <w:t>(fast track)</w:t>
      </w:r>
      <w:r w:rsidRPr="004A6F53">
        <w:rPr>
          <w:rFonts w:eastAsia="Times New Roman" w:cs="Times New Roman"/>
          <w:szCs w:val="20"/>
          <w:lang w:val="sv-SE"/>
        </w:rPr>
        <w:t xml:space="preserve"> bagi pelanggan lama untuk memesan agar mereka merasa diprioritaskan.</w:t>
      </w:r>
    </w:p>
    <w:p w14:paraId="27BEA43C" w14:textId="77777777" w:rsidR="00DE7A82" w:rsidRPr="004A6F53" w:rsidRDefault="00DE7A82" w:rsidP="00DE7A82">
      <w:pPr>
        <w:numPr>
          <w:ilvl w:val="0"/>
          <w:numId w:val="11"/>
        </w:numPr>
        <w:autoSpaceDE w:val="0"/>
        <w:autoSpaceDN w:val="0"/>
        <w:adjustRightInd w:val="0"/>
        <w:spacing w:after="0" w:line="276" w:lineRule="auto"/>
        <w:ind w:hanging="357"/>
        <w:contextualSpacing/>
        <w:rPr>
          <w:rFonts w:cs="Times New Roman"/>
          <w:szCs w:val="20"/>
        </w:rPr>
      </w:pPr>
      <w:r w:rsidRPr="004A6F53">
        <w:rPr>
          <w:rFonts w:cs="Times New Roman"/>
          <w:szCs w:val="20"/>
          <w:lang w:val="sv-SE"/>
        </w:rPr>
        <w:t>Peneliti selanjutnya diharapkan dapat menggunakan populasi yang lebih luas dan sampel yang lebih besar sehingga hasilnya akan lebih baik dalam pemasaran dan keputusan pembelian oleh konsumen.</w:t>
      </w:r>
    </w:p>
    <w:p w14:paraId="57AF6857" w14:textId="77777777" w:rsidR="00DE7A82" w:rsidRPr="004A6F53" w:rsidRDefault="00DE7A82" w:rsidP="00DE7A82">
      <w:pPr>
        <w:numPr>
          <w:ilvl w:val="0"/>
          <w:numId w:val="11"/>
        </w:numPr>
        <w:autoSpaceDE w:val="0"/>
        <w:autoSpaceDN w:val="0"/>
        <w:adjustRightInd w:val="0"/>
        <w:spacing w:after="0" w:line="276" w:lineRule="auto"/>
        <w:ind w:hanging="357"/>
        <w:contextualSpacing/>
        <w:rPr>
          <w:rFonts w:eastAsia="Times New Roman" w:cs="Times New Roman"/>
          <w:szCs w:val="20"/>
        </w:rPr>
      </w:pPr>
      <w:r w:rsidRPr="004A6F53">
        <w:rPr>
          <w:rFonts w:eastAsia="Times New Roman" w:cs="Times New Roman"/>
          <w:szCs w:val="20"/>
        </w:rPr>
        <w:t>Peneliti selanjutnya diharapkan dapat mengembangkan variabel penelitian maupun indikator penelitian yang lain agar penelitian semakin lengkap dan lebih baik.</w:t>
      </w:r>
    </w:p>
    <w:p w14:paraId="7F42A393" w14:textId="77777777" w:rsidR="00DE7A82" w:rsidRDefault="00DE7A82" w:rsidP="00DE7A82">
      <w:pPr>
        <w:spacing w:after="0" w:line="276" w:lineRule="auto"/>
        <w:rPr>
          <w:rFonts w:eastAsia="SimSun" w:cs="Times New Roman"/>
          <w:b/>
          <w:bCs/>
          <w:szCs w:val="20"/>
        </w:rPr>
      </w:pPr>
    </w:p>
    <w:p w14:paraId="62ECE4EF" w14:textId="548046E8" w:rsidR="00DE7A82" w:rsidRDefault="00DE7A82" w:rsidP="00DE7A82">
      <w:pPr>
        <w:spacing w:after="0" w:line="276" w:lineRule="auto"/>
        <w:rPr>
          <w:rFonts w:eastAsia="SimSun" w:cs="Times New Roman"/>
          <w:b/>
          <w:bCs/>
          <w:szCs w:val="20"/>
        </w:rPr>
      </w:pPr>
      <w:r>
        <w:rPr>
          <w:rFonts w:eastAsia="SimSun" w:cs="Times New Roman"/>
          <w:b/>
          <w:bCs/>
          <w:szCs w:val="20"/>
        </w:rPr>
        <w:t xml:space="preserve">DAFTAR PUSTAKA </w:t>
      </w:r>
    </w:p>
    <w:p w14:paraId="35179F68" w14:textId="77777777" w:rsidR="00DE7A82" w:rsidRDefault="00DE7A82" w:rsidP="00DE7A82">
      <w:pPr>
        <w:tabs>
          <w:tab w:val="left" w:pos="142"/>
        </w:tabs>
        <w:spacing w:after="0" w:line="276" w:lineRule="auto"/>
        <w:ind w:left="709" w:hanging="459"/>
        <w:rPr>
          <w:rFonts w:cs="Times New Roman"/>
          <w:lang w:val="sv-SE"/>
        </w:rPr>
      </w:pPr>
      <w:r w:rsidRPr="00E231D8">
        <w:rPr>
          <w:rFonts w:cs="Times New Roman"/>
          <w:lang w:val="sv-SE"/>
        </w:rPr>
        <w:t xml:space="preserve">Ailah, M.W. (2020). "Pemahaman Konsep Halal Dan Halal Awareness Dalam Perilaku Konsumen Muslim Breadtalk Di Surabaya". </w:t>
      </w:r>
      <w:r w:rsidRPr="00E231D8">
        <w:rPr>
          <w:rFonts w:cs="Times New Roman"/>
          <w:i/>
          <w:iCs/>
          <w:lang w:val="sv-SE"/>
        </w:rPr>
        <w:t>Skripsi</w:t>
      </w:r>
      <w:r w:rsidRPr="00E231D8">
        <w:rPr>
          <w:rFonts w:cs="Times New Roman"/>
          <w:lang w:val="sv-SE"/>
        </w:rPr>
        <w:t xml:space="preserve">. Surabaya: Universitas Islam Negeri Sunan Ampel Surabaya. </w:t>
      </w:r>
    </w:p>
    <w:p w14:paraId="664B38EA" w14:textId="77777777" w:rsidR="00DE7A82" w:rsidRPr="00E231D8" w:rsidRDefault="00DE7A82" w:rsidP="00DE7A82">
      <w:pPr>
        <w:tabs>
          <w:tab w:val="left" w:pos="142"/>
        </w:tabs>
        <w:spacing w:after="0" w:line="276" w:lineRule="auto"/>
        <w:ind w:left="709" w:hanging="459"/>
        <w:rPr>
          <w:rFonts w:cs="Times New Roman"/>
          <w:lang w:val="sv-SE"/>
        </w:rPr>
      </w:pPr>
    </w:p>
    <w:p w14:paraId="6ED34491" w14:textId="77777777" w:rsidR="00DE7A82" w:rsidRDefault="00DE7A82" w:rsidP="00DE7A82">
      <w:pPr>
        <w:tabs>
          <w:tab w:val="left" w:pos="142"/>
        </w:tabs>
        <w:spacing w:after="0" w:line="276" w:lineRule="auto"/>
        <w:ind w:left="709" w:hanging="459"/>
        <w:rPr>
          <w:rFonts w:cs="Times New Roman"/>
          <w:lang w:val="sv-SE"/>
        </w:rPr>
      </w:pPr>
      <w:r w:rsidRPr="00E231D8">
        <w:rPr>
          <w:rFonts w:cs="Times New Roman"/>
          <w:lang w:val="sv-SE"/>
        </w:rPr>
        <w:t xml:space="preserve">Alfiah &amp; Muflikha, N. R. (2022). Pengaruh Label Halal Dan Harga Terhadap Keputusan Pembelian Konsumen Pada Produk Mie Samyang Kecamatan Prigen. </w:t>
      </w:r>
      <w:r w:rsidRPr="00E231D8">
        <w:rPr>
          <w:rFonts w:cs="Times New Roman"/>
          <w:i/>
          <w:iCs/>
          <w:lang w:val="sv-SE"/>
        </w:rPr>
        <w:t>Jamin: Jurnal Aplikasi Manajemen Dan Inovasi Bisnis</w:t>
      </w:r>
      <w:r w:rsidRPr="00E231D8">
        <w:rPr>
          <w:rFonts w:cs="Times New Roman"/>
          <w:lang w:val="sv-SE"/>
        </w:rPr>
        <w:t xml:space="preserve">, </w:t>
      </w:r>
      <w:r w:rsidRPr="00E231D8">
        <w:rPr>
          <w:rFonts w:cs="Times New Roman"/>
          <w:i/>
          <w:iCs/>
          <w:lang w:val="sv-SE"/>
        </w:rPr>
        <w:t>5</w:t>
      </w:r>
      <w:r w:rsidRPr="00E231D8">
        <w:rPr>
          <w:rFonts w:cs="Times New Roman"/>
          <w:lang w:val="sv-SE"/>
        </w:rPr>
        <w:t xml:space="preserve">(1). </w:t>
      </w:r>
    </w:p>
    <w:p w14:paraId="39FA6D88" w14:textId="77777777" w:rsidR="00DE7A82" w:rsidRPr="00E231D8" w:rsidRDefault="00DE7A82" w:rsidP="00DE7A82">
      <w:pPr>
        <w:tabs>
          <w:tab w:val="left" w:pos="142"/>
        </w:tabs>
        <w:spacing w:after="0" w:line="276" w:lineRule="auto"/>
        <w:ind w:left="709" w:hanging="459"/>
        <w:rPr>
          <w:rFonts w:cs="Times New Roman"/>
          <w:lang w:val="sv-SE"/>
        </w:rPr>
      </w:pPr>
    </w:p>
    <w:p w14:paraId="5748C1D0" w14:textId="77777777" w:rsidR="00DE7A82" w:rsidRDefault="00DE7A82" w:rsidP="00DE7A82">
      <w:pPr>
        <w:spacing w:after="0" w:line="276" w:lineRule="auto"/>
        <w:ind w:left="709" w:hanging="459"/>
        <w:rPr>
          <w:rFonts w:cs="Times New Roman"/>
        </w:rPr>
      </w:pPr>
      <w:r w:rsidRPr="00E231D8">
        <w:rPr>
          <w:rFonts w:cs="Times New Roman"/>
        </w:rPr>
        <w:t xml:space="preserve">Anggreini, Elvia, A. F. R. Lubis, dan Desy Anggraini. (2018). Analisis Dampak Kemampuan Manajerial dan Lingkungan Kerja Terhadap Kinerja Karyawan. </w:t>
      </w:r>
      <w:r w:rsidRPr="00E231D8">
        <w:rPr>
          <w:rFonts w:cs="Times New Roman"/>
          <w:i/>
          <w:iCs/>
        </w:rPr>
        <w:t>Jurnal Manajemen dan Keuangan</w:t>
      </w:r>
      <w:r w:rsidRPr="00E231D8">
        <w:rPr>
          <w:rFonts w:cs="Times New Roman"/>
        </w:rPr>
        <w:t>, 7(2), 175-182.</w:t>
      </w:r>
    </w:p>
    <w:p w14:paraId="1D402660" w14:textId="77777777" w:rsidR="00DE7A82" w:rsidRPr="00E231D8" w:rsidRDefault="00DE7A82" w:rsidP="00DE7A82">
      <w:pPr>
        <w:spacing w:after="0" w:line="276" w:lineRule="auto"/>
        <w:ind w:left="709" w:hanging="459"/>
        <w:rPr>
          <w:rFonts w:cs="Times New Roman"/>
        </w:rPr>
      </w:pPr>
    </w:p>
    <w:p w14:paraId="410CF43C"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Aufa, A. R. (2023). </w:t>
      </w:r>
      <w:r w:rsidRPr="00E231D8">
        <w:rPr>
          <w:rFonts w:cs="Times New Roman"/>
          <w:i/>
          <w:iCs/>
        </w:rPr>
        <w:t xml:space="preserve">Pengaruh Label Halal Dan Kualitas Produk Terhadap </w:t>
      </w:r>
      <w:r w:rsidRPr="00E231D8">
        <w:rPr>
          <w:rFonts w:cs="Times New Roman"/>
          <w:i/>
          <w:iCs/>
        </w:rPr>
        <w:lastRenderedPageBreak/>
        <w:t>Keputusan Pembelian Ayam Potong (Studi Kasus Pada Konsumen Di Pasar Ir. Soekarno Sukoharjo)</w:t>
      </w:r>
      <w:r w:rsidRPr="00E231D8">
        <w:rPr>
          <w:rFonts w:cs="Times New Roman"/>
        </w:rPr>
        <w:t>. Skripsi. Surakarta: Universitas Muhammadiyah Surakarta.</w:t>
      </w:r>
    </w:p>
    <w:p w14:paraId="290286F4" w14:textId="77777777" w:rsidR="00DE7A82" w:rsidRPr="00E231D8" w:rsidRDefault="00DE7A82" w:rsidP="00DE7A82">
      <w:pPr>
        <w:tabs>
          <w:tab w:val="left" w:pos="142"/>
        </w:tabs>
        <w:spacing w:after="0" w:line="276" w:lineRule="auto"/>
        <w:ind w:left="709" w:hanging="459"/>
        <w:rPr>
          <w:rFonts w:cs="Times New Roman"/>
        </w:rPr>
      </w:pPr>
    </w:p>
    <w:p w14:paraId="60FFFA5B" w14:textId="77777777" w:rsidR="00DE7A82" w:rsidRDefault="00DE7A82" w:rsidP="00DE7A82">
      <w:pPr>
        <w:tabs>
          <w:tab w:val="left" w:pos="142"/>
        </w:tabs>
        <w:spacing w:after="0" w:line="276" w:lineRule="auto"/>
        <w:ind w:left="709" w:hanging="459"/>
        <w:rPr>
          <w:rFonts w:cs="Times New Roman"/>
          <w:lang w:val="sv-SE"/>
        </w:rPr>
      </w:pPr>
      <w:r w:rsidRPr="00E231D8">
        <w:rPr>
          <w:rFonts w:cs="Times New Roman"/>
        </w:rPr>
        <w:t xml:space="preserve">Bachdar, F. N. (2020). </w:t>
      </w:r>
      <w:r w:rsidRPr="00E231D8">
        <w:rPr>
          <w:rFonts w:cs="Times New Roman"/>
          <w:i/>
          <w:iCs/>
        </w:rPr>
        <w:t>Pengaruh Label Halal Terhadap Keputusan Pembelian Daging Ayam Di Jumbo Pasar Swalayan Kota Manado</w:t>
      </w:r>
      <w:r w:rsidRPr="00E231D8">
        <w:rPr>
          <w:rFonts w:cs="Times New Roman"/>
        </w:rPr>
        <w:t xml:space="preserve">. </w:t>
      </w:r>
      <w:r w:rsidRPr="00E231D8">
        <w:rPr>
          <w:rFonts w:cs="Times New Roman"/>
          <w:lang w:val="sv-SE"/>
        </w:rPr>
        <w:t>Skripsi. Manado: Institut Agama Islam Negeri (IAIN) Manado.</w:t>
      </w:r>
    </w:p>
    <w:p w14:paraId="57346C58" w14:textId="77777777" w:rsidR="00DE7A82" w:rsidRPr="00E231D8" w:rsidRDefault="00DE7A82" w:rsidP="00DE7A82">
      <w:pPr>
        <w:tabs>
          <w:tab w:val="left" w:pos="142"/>
        </w:tabs>
        <w:spacing w:after="0" w:line="276" w:lineRule="auto"/>
        <w:ind w:left="709" w:hanging="459"/>
        <w:rPr>
          <w:rFonts w:cs="Times New Roman"/>
          <w:lang w:val="sv-SE"/>
        </w:rPr>
      </w:pPr>
    </w:p>
    <w:p w14:paraId="112D4C68" w14:textId="77777777" w:rsidR="00DE7A82" w:rsidRDefault="00DE7A82" w:rsidP="00DE7A82">
      <w:pPr>
        <w:spacing w:after="0" w:line="276" w:lineRule="auto"/>
        <w:ind w:left="709" w:hanging="459"/>
        <w:rPr>
          <w:rFonts w:cs="Times New Roman"/>
          <w:lang w:val="sv-SE"/>
        </w:rPr>
      </w:pPr>
      <w:r w:rsidRPr="00E231D8">
        <w:rPr>
          <w:rFonts w:cs="Times New Roman"/>
          <w:lang w:val="sv-SE"/>
        </w:rPr>
        <w:t>Badan Pusat Statistik (BPS). (2023). Statistik Peternakan dan Kesehatan Hewan. Jakarta: BPS.</w:t>
      </w:r>
    </w:p>
    <w:p w14:paraId="11D8DC7E" w14:textId="77777777" w:rsidR="00DE7A82" w:rsidRPr="00E231D8" w:rsidRDefault="00DE7A82" w:rsidP="00DE7A82">
      <w:pPr>
        <w:spacing w:after="0" w:line="276" w:lineRule="auto"/>
        <w:ind w:left="709" w:hanging="459"/>
        <w:rPr>
          <w:rFonts w:cs="Times New Roman"/>
          <w:lang w:val="sv-SE"/>
        </w:rPr>
      </w:pPr>
    </w:p>
    <w:p w14:paraId="478F95C8"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Bulan, T. P. L. (2016). Pengaruh Labelisasi Halal Terhadap Keputusan Pembelian Sosis Di Kuala Simpang Kabupaten Aceh Tamiang. </w:t>
      </w:r>
      <w:r w:rsidRPr="00E231D8">
        <w:rPr>
          <w:rFonts w:cs="Times New Roman"/>
          <w:i/>
          <w:iCs/>
        </w:rPr>
        <w:t>Jurnal Manajemen Dan Keuangan</w:t>
      </w:r>
      <w:r w:rsidRPr="00E231D8">
        <w:rPr>
          <w:rFonts w:cs="Times New Roman"/>
        </w:rPr>
        <w:t>, 5(1), 430-439.</w:t>
      </w:r>
    </w:p>
    <w:p w14:paraId="6A71E27C" w14:textId="77777777" w:rsidR="00DE7A82" w:rsidRPr="00E231D8" w:rsidRDefault="00DE7A82" w:rsidP="00DE7A82">
      <w:pPr>
        <w:tabs>
          <w:tab w:val="left" w:pos="142"/>
        </w:tabs>
        <w:spacing w:after="0" w:line="276" w:lineRule="auto"/>
        <w:ind w:left="709" w:hanging="459"/>
        <w:rPr>
          <w:rFonts w:cs="Times New Roman"/>
        </w:rPr>
      </w:pPr>
    </w:p>
    <w:p w14:paraId="2E0A9E2B"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Digdowiseiso, K. (2017). </w:t>
      </w:r>
      <w:r w:rsidRPr="00E231D8">
        <w:rPr>
          <w:rFonts w:cs="Times New Roman"/>
          <w:i/>
          <w:iCs/>
        </w:rPr>
        <w:t>Metodologi Penelitian Ekonomi dan Bisnis</w:t>
      </w:r>
      <w:r w:rsidRPr="00E231D8">
        <w:rPr>
          <w:rFonts w:cs="Times New Roman"/>
        </w:rPr>
        <w:t>. Jakarta: Lembaga Penerbitan Universitas Nasional (LPU-UNAS).</w:t>
      </w:r>
    </w:p>
    <w:p w14:paraId="68629968" w14:textId="77777777" w:rsidR="00DE7A82" w:rsidRPr="00E231D8" w:rsidRDefault="00DE7A82" w:rsidP="00DE7A82">
      <w:pPr>
        <w:tabs>
          <w:tab w:val="left" w:pos="142"/>
        </w:tabs>
        <w:spacing w:after="0" w:line="276" w:lineRule="auto"/>
        <w:ind w:left="709" w:hanging="459"/>
        <w:rPr>
          <w:rFonts w:cs="Times New Roman"/>
        </w:rPr>
      </w:pPr>
    </w:p>
    <w:p w14:paraId="29A4170E" w14:textId="77777777" w:rsidR="00DE7A82" w:rsidRDefault="00DE7A82" w:rsidP="00DE7A82">
      <w:pPr>
        <w:tabs>
          <w:tab w:val="left" w:pos="142"/>
        </w:tabs>
        <w:spacing w:after="0" w:line="276" w:lineRule="auto"/>
        <w:ind w:left="709" w:hanging="459"/>
        <w:rPr>
          <w:rFonts w:cs="Times New Roman"/>
          <w:lang w:val="sv-SE"/>
        </w:rPr>
      </w:pPr>
      <w:r w:rsidRPr="00E231D8">
        <w:rPr>
          <w:rFonts w:cs="Times New Roman"/>
        </w:rPr>
        <w:t xml:space="preserve">Erlindawati. (2023). </w:t>
      </w:r>
      <w:r w:rsidRPr="00E231D8">
        <w:rPr>
          <w:rFonts w:cs="Times New Roman"/>
          <w:i/>
          <w:iCs/>
        </w:rPr>
        <w:t>Pengaruh Electronic Word Of Mouth (Ewom), Labelisasi Halal, Dan Kesadaran Halal Terhadap Keputusan Pembelian Produk Makanan Kemasan Impor (Studi Kasus Pada Pengikut Akun Twitter @Foodfess2 Muslim Di Pekalongan)</w:t>
      </w:r>
      <w:r w:rsidRPr="00E231D8">
        <w:rPr>
          <w:rFonts w:cs="Times New Roman"/>
        </w:rPr>
        <w:t xml:space="preserve">. </w:t>
      </w:r>
      <w:r w:rsidRPr="00E231D8">
        <w:rPr>
          <w:rFonts w:cs="Times New Roman"/>
          <w:lang w:val="sv-SE"/>
        </w:rPr>
        <w:t xml:space="preserve">Skripsi. Pekalongan: Uin K.H. Abdurrahman Wahid Pekalongan. </w:t>
      </w:r>
    </w:p>
    <w:p w14:paraId="1715399F" w14:textId="77777777" w:rsidR="00DE7A82" w:rsidRPr="00E231D8" w:rsidRDefault="00DE7A82" w:rsidP="00DE7A82">
      <w:pPr>
        <w:tabs>
          <w:tab w:val="left" w:pos="142"/>
        </w:tabs>
        <w:spacing w:after="0" w:line="276" w:lineRule="auto"/>
        <w:ind w:left="709" w:hanging="459"/>
        <w:rPr>
          <w:rFonts w:cs="Times New Roman"/>
          <w:lang w:val="sv-SE"/>
        </w:rPr>
      </w:pPr>
    </w:p>
    <w:p w14:paraId="245051D2" w14:textId="77777777" w:rsidR="00DE7A82" w:rsidRDefault="00DE7A82" w:rsidP="00DE7A82">
      <w:pPr>
        <w:spacing w:after="0" w:line="276" w:lineRule="auto"/>
        <w:ind w:left="709" w:hanging="459"/>
        <w:rPr>
          <w:rFonts w:cs="Times New Roman"/>
        </w:rPr>
      </w:pPr>
      <w:r w:rsidRPr="00E231D8">
        <w:rPr>
          <w:rFonts w:cs="Times New Roman"/>
        </w:rPr>
        <w:t xml:space="preserve">Fitriani, Indah. (2023). </w:t>
      </w:r>
      <w:r w:rsidRPr="00E231D8">
        <w:rPr>
          <w:rFonts w:cs="Times New Roman"/>
          <w:i/>
          <w:iCs/>
        </w:rPr>
        <w:t>Pengaruh Kualitas Produk Dan Kualitas Pelayanan Terhadap Keputusan Pembelian Jam Tangan Watchyou Pada Online Shop Watchyou Official Store</w:t>
      </w:r>
      <w:r w:rsidRPr="00E231D8">
        <w:rPr>
          <w:rFonts w:cs="Times New Roman"/>
        </w:rPr>
        <w:t>. Skripsi, Universitas Binaniaga Indonesia.</w:t>
      </w:r>
    </w:p>
    <w:p w14:paraId="385F9C96" w14:textId="77777777" w:rsidR="00DE7A82" w:rsidRPr="00E231D8" w:rsidRDefault="00DE7A82" w:rsidP="00DE7A82">
      <w:pPr>
        <w:spacing w:after="0" w:line="276" w:lineRule="auto"/>
        <w:ind w:left="709" w:hanging="459"/>
        <w:rPr>
          <w:rFonts w:cs="Times New Roman"/>
        </w:rPr>
      </w:pPr>
    </w:p>
    <w:p w14:paraId="47070247"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Ghozali, I. (2021). </w:t>
      </w:r>
      <w:r w:rsidRPr="00E231D8">
        <w:rPr>
          <w:rFonts w:cs="Times New Roman"/>
          <w:i/>
          <w:iCs/>
        </w:rPr>
        <w:t>Aplikasi Analisis Multivariat dengan Program IBM SPSS 26</w:t>
      </w:r>
      <w:r w:rsidRPr="00E231D8">
        <w:rPr>
          <w:rFonts w:cs="Times New Roman"/>
        </w:rPr>
        <w:t xml:space="preserve"> (Edisi 10 atau terbaru). Semarang: Badan Penerbit Universitas Diponegoro.</w:t>
      </w:r>
    </w:p>
    <w:p w14:paraId="72EF4B2F" w14:textId="77777777" w:rsidR="00DE7A82" w:rsidRPr="00E231D8" w:rsidRDefault="00DE7A82" w:rsidP="00DE7A82">
      <w:pPr>
        <w:tabs>
          <w:tab w:val="left" w:pos="142"/>
        </w:tabs>
        <w:spacing w:after="0" w:line="276" w:lineRule="auto"/>
        <w:ind w:left="709" w:hanging="459"/>
        <w:rPr>
          <w:rFonts w:cs="Times New Roman"/>
        </w:rPr>
      </w:pPr>
    </w:p>
    <w:p w14:paraId="612451C5" w14:textId="77777777" w:rsidR="00DE7A82" w:rsidRDefault="00DE7A82" w:rsidP="00DE7A82">
      <w:pPr>
        <w:spacing w:after="0" w:line="276" w:lineRule="auto"/>
        <w:ind w:left="709" w:hanging="459"/>
        <w:rPr>
          <w:rFonts w:cs="Times New Roman"/>
          <w:lang w:val="en-ID"/>
        </w:rPr>
      </w:pPr>
      <w:r w:rsidRPr="00E231D8">
        <w:rPr>
          <w:rFonts w:cs="Times New Roman"/>
          <w:lang w:val="sv-SE"/>
        </w:rPr>
        <w:lastRenderedPageBreak/>
        <w:t xml:space="preserve">Grewal, D., Hulland, J., Kopalle, P. K., &amp; Karahanna, E. (2020). </w:t>
      </w:r>
      <w:r w:rsidRPr="00E231D8">
        <w:rPr>
          <w:rFonts w:cs="Times New Roman"/>
          <w:lang w:val="en-ID"/>
        </w:rPr>
        <w:t>The Future of Technology and Marketing: A Multidisciplinary Perspective. Journal of the Academy of Marketing Science, 48(1), 1–8.</w:t>
      </w:r>
    </w:p>
    <w:p w14:paraId="4961CA9B" w14:textId="77777777" w:rsidR="00DE7A82" w:rsidRPr="00E231D8" w:rsidRDefault="00DE7A82" w:rsidP="00DE7A82">
      <w:pPr>
        <w:spacing w:after="0" w:line="276" w:lineRule="auto"/>
        <w:ind w:left="709" w:hanging="459"/>
        <w:rPr>
          <w:rFonts w:cs="Times New Roman"/>
          <w:lang w:val="en-ID"/>
        </w:rPr>
      </w:pPr>
    </w:p>
    <w:p w14:paraId="47A6868F" w14:textId="77777777" w:rsidR="00DE7A82" w:rsidRDefault="00DE7A82" w:rsidP="00DE7A82">
      <w:pPr>
        <w:tabs>
          <w:tab w:val="left" w:pos="142"/>
        </w:tabs>
        <w:spacing w:after="0" w:line="276" w:lineRule="auto"/>
        <w:ind w:left="709" w:hanging="459"/>
        <w:rPr>
          <w:rFonts w:cs="Times New Roman"/>
          <w:lang w:val="sv-SE"/>
        </w:rPr>
      </w:pPr>
      <w:r w:rsidRPr="00E231D8">
        <w:rPr>
          <w:rFonts w:cs="Times New Roman"/>
          <w:lang w:val="sv-SE"/>
        </w:rPr>
        <w:t xml:space="preserve">Hartatik, Mendrofa, S. A., Mar'ati, F. S., Wicahyono, A., &amp; Permanas, I. (2024). </w:t>
      </w:r>
      <w:r w:rsidRPr="00E231D8">
        <w:rPr>
          <w:rFonts w:cs="Times New Roman"/>
          <w:lang w:val="en-ID"/>
        </w:rPr>
        <w:t xml:space="preserve">The Influence </w:t>
      </w:r>
      <w:proofErr w:type="gramStart"/>
      <w:r w:rsidRPr="00E231D8">
        <w:rPr>
          <w:rFonts w:cs="Times New Roman"/>
          <w:lang w:val="en-ID"/>
        </w:rPr>
        <w:t>Of</w:t>
      </w:r>
      <w:proofErr w:type="gramEnd"/>
      <w:r w:rsidRPr="00E231D8">
        <w:rPr>
          <w:rFonts w:cs="Times New Roman"/>
          <w:lang w:val="en-ID"/>
        </w:rPr>
        <w:t xml:space="preserve"> Product Quality, Location And Word Of Mouth On Purchase Decisions (</w:t>
      </w:r>
      <w:proofErr w:type="spellStart"/>
      <w:r w:rsidRPr="00E231D8">
        <w:rPr>
          <w:rFonts w:cs="Times New Roman"/>
          <w:lang w:val="en-ID"/>
        </w:rPr>
        <w:t>Pengaruh</w:t>
      </w:r>
      <w:proofErr w:type="spellEnd"/>
      <w:r w:rsidRPr="00E231D8">
        <w:rPr>
          <w:rFonts w:cs="Times New Roman"/>
          <w:lang w:val="en-ID"/>
        </w:rPr>
        <w:t xml:space="preserve"> </w:t>
      </w:r>
      <w:proofErr w:type="spellStart"/>
      <w:r w:rsidRPr="00E231D8">
        <w:rPr>
          <w:rFonts w:cs="Times New Roman"/>
          <w:lang w:val="en-ID"/>
        </w:rPr>
        <w:t>Kualitas</w:t>
      </w:r>
      <w:proofErr w:type="spellEnd"/>
      <w:r w:rsidRPr="00E231D8">
        <w:rPr>
          <w:rFonts w:cs="Times New Roman"/>
          <w:lang w:val="en-ID"/>
        </w:rPr>
        <w:t xml:space="preserve"> </w:t>
      </w:r>
      <w:proofErr w:type="spellStart"/>
      <w:r w:rsidRPr="00E231D8">
        <w:rPr>
          <w:rFonts w:cs="Times New Roman"/>
          <w:lang w:val="en-ID"/>
        </w:rPr>
        <w:t>Produk</w:t>
      </w:r>
      <w:proofErr w:type="spellEnd"/>
      <w:r w:rsidRPr="00E231D8">
        <w:rPr>
          <w:rFonts w:cs="Times New Roman"/>
          <w:lang w:val="en-ID"/>
        </w:rPr>
        <w:t xml:space="preserve">, </w:t>
      </w:r>
      <w:proofErr w:type="spellStart"/>
      <w:r w:rsidRPr="00E231D8">
        <w:rPr>
          <w:rFonts w:cs="Times New Roman"/>
          <w:lang w:val="en-ID"/>
        </w:rPr>
        <w:t>Lokasi</w:t>
      </w:r>
      <w:proofErr w:type="spellEnd"/>
      <w:r w:rsidRPr="00E231D8">
        <w:rPr>
          <w:rFonts w:cs="Times New Roman"/>
          <w:lang w:val="en-ID"/>
        </w:rPr>
        <w:t xml:space="preserve"> Dan </w:t>
      </w:r>
      <w:proofErr w:type="spellStart"/>
      <w:r w:rsidRPr="00E231D8">
        <w:rPr>
          <w:rFonts w:cs="Times New Roman"/>
          <w:lang w:val="en-ID"/>
        </w:rPr>
        <w:t>Promosi</w:t>
      </w:r>
      <w:proofErr w:type="spellEnd"/>
      <w:r w:rsidRPr="00E231D8">
        <w:rPr>
          <w:rFonts w:cs="Times New Roman"/>
          <w:lang w:val="en-ID"/>
        </w:rPr>
        <w:t xml:space="preserve"> Dari </w:t>
      </w:r>
      <w:proofErr w:type="spellStart"/>
      <w:r w:rsidRPr="00E231D8">
        <w:rPr>
          <w:rFonts w:cs="Times New Roman"/>
          <w:lang w:val="en-ID"/>
        </w:rPr>
        <w:t>Mulut</w:t>
      </w:r>
      <w:proofErr w:type="spellEnd"/>
      <w:r w:rsidRPr="00E231D8">
        <w:rPr>
          <w:rFonts w:cs="Times New Roman"/>
          <w:lang w:val="en-ID"/>
        </w:rPr>
        <w:t xml:space="preserve"> </w:t>
      </w:r>
      <w:proofErr w:type="spellStart"/>
      <w:r w:rsidRPr="00E231D8">
        <w:rPr>
          <w:rFonts w:cs="Times New Roman"/>
          <w:lang w:val="en-ID"/>
        </w:rPr>
        <w:t>Ke</w:t>
      </w:r>
      <w:proofErr w:type="spellEnd"/>
      <w:r w:rsidRPr="00E231D8">
        <w:rPr>
          <w:rFonts w:cs="Times New Roman"/>
          <w:lang w:val="en-ID"/>
        </w:rPr>
        <w:t xml:space="preserve"> </w:t>
      </w:r>
      <w:proofErr w:type="spellStart"/>
      <w:r w:rsidRPr="00E231D8">
        <w:rPr>
          <w:rFonts w:cs="Times New Roman"/>
          <w:lang w:val="en-ID"/>
        </w:rPr>
        <w:t>Mulut</w:t>
      </w:r>
      <w:proofErr w:type="spellEnd"/>
      <w:r w:rsidRPr="00E231D8">
        <w:rPr>
          <w:rFonts w:cs="Times New Roman"/>
          <w:lang w:val="en-ID"/>
        </w:rPr>
        <w:t xml:space="preserve"> </w:t>
      </w:r>
      <w:proofErr w:type="spellStart"/>
      <w:r w:rsidRPr="00E231D8">
        <w:rPr>
          <w:rFonts w:cs="Times New Roman"/>
          <w:lang w:val="en-ID"/>
        </w:rPr>
        <w:t>Terhadap</w:t>
      </w:r>
      <w:proofErr w:type="spellEnd"/>
      <w:r w:rsidRPr="00E231D8">
        <w:rPr>
          <w:rFonts w:cs="Times New Roman"/>
          <w:lang w:val="en-ID"/>
        </w:rPr>
        <w:t xml:space="preserve"> </w:t>
      </w:r>
      <w:proofErr w:type="spellStart"/>
      <w:r w:rsidRPr="00E231D8">
        <w:rPr>
          <w:rFonts w:cs="Times New Roman"/>
          <w:lang w:val="en-ID"/>
        </w:rPr>
        <w:t>Keputusan</w:t>
      </w:r>
      <w:proofErr w:type="spellEnd"/>
      <w:r w:rsidRPr="00E231D8">
        <w:rPr>
          <w:rFonts w:cs="Times New Roman"/>
          <w:lang w:val="en-ID"/>
        </w:rPr>
        <w:t xml:space="preserve"> </w:t>
      </w:r>
      <w:proofErr w:type="spellStart"/>
      <w:r w:rsidRPr="00E231D8">
        <w:rPr>
          <w:rFonts w:cs="Times New Roman"/>
          <w:lang w:val="en-ID"/>
        </w:rPr>
        <w:t>Pembelian</w:t>
      </w:r>
      <w:proofErr w:type="spellEnd"/>
      <w:r w:rsidRPr="00E231D8">
        <w:rPr>
          <w:rFonts w:cs="Times New Roman"/>
          <w:lang w:val="en-ID"/>
        </w:rPr>
        <w:t xml:space="preserve">). </w:t>
      </w:r>
      <w:r w:rsidRPr="00E231D8">
        <w:rPr>
          <w:rFonts w:cs="Times New Roman"/>
          <w:i/>
          <w:iCs/>
          <w:lang w:val="sv-SE"/>
        </w:rPr>
        <w:t>Management Studies And Entrepreneurship Journal</w:t>
      </w:r>
      <w:r w:rsidRPr="00E231D8">
        <w:rPr>
          <w:rFonts w:cs="Times New Roman"/>
          <w:lang w:val="sv-SE"/>
        </w:rPr>
        <w:t xml:space="preserve">, </w:t>
      </w:r>
      <w:r w:rsidRPr="00E231D8">
        <w:rPr>
          <w:rFonts w:cs="Times New Roman"/>
          <w:i/>
          <w:iCs/>
          <w:lang w:val="sv-SE"/>
        </w:rPr>
        <w:t>5</w:t>
      </w:r>
      <w:r w:rsidRPr="00E231D8">
        <w:rPr>
          <w:rFonts w:cs="Times New Roman"/>
          <w:lang w:val="sv-SE"/>
        </w:rPr>
        <w:t xml:space="preserve">(1), 524-533. </w:t>
      </w:r>
    </w:p>
    <w:p w14:paraId="5A84E527" w14:textId="77777777" w:rsidR="00DE7A82" w:rsidRPr="00E231D8" w:rsidRDefault="00DE7A82" w:rsidP="00DE7A82">
      <w:pPr>
        <w:tabs>
          <w:tab w:val="left" w:pos="142"/>
        </w:tabs>
        <w:spacing w:after="0" w:line="276" w:lineRule="auto"/>
        <w:ind w:left="709" w:hanging="459"/>
        <w:rPr>
          <w:rFonts w:cs="Times New Roman"/>
          <w:lang w:val="sv-SE"/>
        </w:rPr>
      </w:pPr>
    </w:p>
    <w:p w14:paraId="3757F4C4" w14:textId="77777777" w:rsidR="00DE7A82" w:rsidRDefault="00DE7A82" w:rsidP="00DE7A82">
      <w:pPr>
        <w:tabs>
          <w:tab w:val="left" w:pos="142"/>
        </w:tabs>
        <w:spacing w:after="0" w:line="276" w:lineRule="auto"/>
        <w:ind w:left="709" w:hanging="459"/>
        <w:rPr>
          <w:rFonts w:cs="Times New Roman"/>
          <w:lang w:val="sv-SE"/>
        </w:rPr>
      </w:pPr>
      <w:r w:rsidRPr="00E231D8">
        <w:rPr>
          <w:rFonts w:cs="Times New Roman"/>
          <w:lang w:val="sv-SE"/>
        </w:rPr>
        <w:t xml:space="preserve">Hikmah, M. (2022). </w:t>
      </w:r>
      <w:r w:rsidRPr="00E231D8">
        <w:rPr>
          <w:rFonts w:cs="Times New Roman"/>
          <w:i/>
          <w:iCs/>
          <w:lang w:val="sv-SE"/>
        </w:rPr>
        <w:t>Pengaruh Label Halal Dan Cita Rasa Terhadap Keputusan Pembelian Produk Olahan Ayam Di Indomaret Se-Kecamatan Tampan Ditinjau Menurut Ekonomi Islam</w:t>
      </w:r>
      <w:r w:rsidRPr="00E231D8">
        <w:rPr>
          <w:rFonts w:cs="Times New Roman"/>
          <w:lang w:val="sv-SE"/>
        </w:rPr>
        <w:t xml:space="preserve">. Skripsi. Pekanbaru: Uin Sultan Syarif Kasim Riau. </w:t>
      </w:r>
    </w:p>
    <w:p w14:paraId="4455D6C0" w14:textId="77777777" w:rsidR="00DE7A82" w:rsidRPr="00E231D8" w:rsidRDefault="00DE7A82" w:rsidP="00DE7A82">
      <w:pPr>
        <w:tabs>
          <w:tab w:val="left" w:pos="142"/>
        </w:tabs>
        <w:spacing w:after="0" w:line="276" w:lineRule="auto"/>
        <w:ind w:left="709" w:hanging="459"/>
        <w:rPr>
          <w:rFonts w:cs="Times New Roman"/>
          <w:lang w:val="sv-SE"/>
        </w:rPr>
      </w:pPr>
    </w:p>
    <w:p w14:paraId="2C1C4B88" w14:textId="77777777" w:rsidR="00DE7A82" w:rsidRDefault="00DE7A82" w:rsidP="00DE7A82">
      <w:pPr>
        <w:spacing w:after="0" w:line="276" w:lineRule="auto"/>
        <w:ind w:left="709" w:hanging="459"/>
        <w:rPr>
          <w:rFonts w:cs="Times New Roman"/>
        </w:rPr>
      </w:pPr>
      <w:r w:rsidRPr="00E231D8">
        <w:rPr>
          <w:rFonts w:cs="Times New Roman"/>
        </w:rPr>
        <w:t xml:space="preserve">Indonesia. (2014). </w:t>
      </w:r>
      <w:r w:rsidRPr="00E231D8">
        <w:rPr>
          <w:rFonts w:cs="Times New Roman"/>
          <w:i/>
          <w:iCs/>
        </w:rPr>
        <w:t>Undang-Undang Republik Indonesia Nomor 33 Tahun 2014 tentang Jaminan Produk Halal</w:t>
      </w:r>
      <w:r w:rsidRPr="00E231D8">
        <w:rPr>
          <w:rFonts w:cs="Times New Roman"/>
        </w:rPr>
        <w:t>. Lembaran Negara Republik Indonesia Tahun 2014 Nomor 295. Jakarta.</w:t>
      </w:r>
    </w:p>
    <w:p w14:paraId="548A7AB2" w14:textId="77777777" w:rsidR="00DE7A82" w:rsidRPr="00E231D8" w:rsidRDefault="00DE7A82" w:rsidP="00DE7A82">
      <w:pPr>
        <w:spacing w:after="0" w:line="276" w:lineRule="auto"/>
        <w:ind w:left="709" w:hanging="459"/>
        <w:rPr>
          <w:rFonts w:cs="Times New Roman"/>
        </w:rPr>
      </w:pPr>
    </w:p>
    <w:p w14:paraId="5F91D3C8" w14:textId="77777777" w:rsidR="00DE7A82" w:rsidRDefault="00DE7A82" w:rsidP="00DE7A82">
      <w:pPr>
        <w:spacing w:after="0" w:line="276" w:lineRule="auto"/>
        <w:ind w:left="709" w:hanging="459"/>
        <w:rPr>
          <w:rFonts w:cs="Times New Roman"/>
        </w:rPr>
      </w:pPr>
      <w:r w:rsidRPr="00E231D8">
        <w:rPr>
          <w:rFonts w:cs="Times New Roman"/>
        </w:rPr>
        <w:t xml:space="preserve">Irfan, M. Yusuf, Al Wahid, dan Aziz, Abdul. (2023). </w:t>
      </w:r>
      <w:r w:rsidRPr="00E231D8">
        <w:rPr>
          <w:rFonts w:cs="Times New Roman"/>
          <w:i/>
          <w:iCs/>
        </w:rPr>
        <w:t>Pengaruh Store Atmosphere, Cita Rasa Dan Kualitas Pelayanan Terhadap Keputusan Pembelian Geprek King Di Kota Bandar Lampung</w:t>
      </w:r>
      <w:r w:rsidRPr="00E231D8">
        <w:rPr>
          <w:rFonts w:cs="Times New Roman"/>
        </w:rPr>
        <w:t>. Skripsi, Institut Informatika dan Bisnis Darmajaya</w:t>
      </w:r>
    </w:p>
    <w:p w14:paraId="787686AE" w14:textId="77777777" w:rsidR="00DE7A82" w:rsidRPr="00E231D8" w:rsidRDefault="00DE7A82" w:rsidP="00DE7A82">
      <w:pPr>
        <w:spacing w:after="0" w:line="276" w:lineRule="auto"/>
        <w:ind w:left="709" w:hanging="459"/>
        <w:rPr>
          <w:rFonts w:cs="Times New Roman"/>
        </w:rPr>
      </w:pPr>
    </w:p>
    <w:p w14:paraId="7619B80B" w14:textId="77777777" w:rsidR="00DE7A82" w:rsidRDefault="00DE7A82" w:rsidP="00DE7A82">
      <w:pPr>
        <w:spacing w:after="0" w:line="276" w:lineRule="auto"/>
        <w:ind w:left="709" w:hanging="459"/>
        <w:rPr>
          <w:rFonts w:cs="Times New Roman"/>
          <w:lang w:val="sv-SE"/>
        </w:rPr>
      </w:pPr>
      <w:r w:rsidRPr="00E231D8">
        <w:rPr>
          <w:rFonts w:cs="Times New Roman"/>
          <w:lang w:val="sv-SE"/>
        </w:rPr>
        <w:t>Kementerian Agama Republik Indonesia. (2019). Pedoman Penyembelihan Halal. Jakarta: Direktorat Jenderal Penyelenggaraan Haji dan Umrah.</w:t>
      </w:r>
    </w:p>
    <w:p w14:paraId="53B6817F" w14:textId="77777777" w:rsidR="00DE7A82" w:rsidRPr="00E231D8" w:rsidRDefault="00DE7A82" w:rsidP="00DE7A82">
      <w:pPr>
        <w:spacing w:after="0" w:line="276" w:lineRule="auto"/>
        <w:ind w:left="709" w:hanging="459"/>
        <w:rPr>
          <w:rFonts w:cs="Times New Roman"/>
          <w:lang w:val="sv-SE"/>
        </w:rPr>
      </w:pPr>
    </w:p>
    <w:p w14:paraId="1B92B696" w14:textId="77777777" w:rsidR="00DE7A82" w:rsidRPr="00E231D8" w:rsidRDefault="00DE7A82" w:rsidP="00DE7A82">
      <w:pPr>
        <w:tabs>
          <w:tab w:val="left" w:pos="142"/>
        </w:tabs>
        <w:spacing w:after="0" w:line="276" w:lineRule="auto"/>
        <w:ind w:left="709" w:hanging="459"/>
        <w:rPr>
          <w:rFonts w:cs="Times New Roman"/>
          <w:lang w:val="en-ID"/>
        </w:rPr>
      </w:pPr>
      <w:r w:rsidRPr="00E231D8">
        <w:rPr>
          <w:rFonts w:cs="Times New Roman"/>
          <w:lang w:val="sv-SE"/>
        </w:rPr>
        <w:t xml:space="preserve">Kotler, P., &amp; Keller, K. L. (2016). </w:t>
      </w:r>
      <w:r w:rsidRPr="00E231D8">
        <w:rPr>
          <w:rFonts w:cs="Times New Roman"/>
          <w:lang w:val="en-ID"/>
        </w:rPr>
        <w:t>A Framework for Marketing Management (6th ed.). Pearson Education.</w:t>
      </w:r>
    </w:p>
    <w:p w14:paraId="66735CFA" w14:textId="77777777" w:rsidR="00DE7A82" w:rsidRDefault="00DE7A82" w:rsidP="00DE7A82">
      <w:pPr>
        <w:spacing w:after="0" w:line="276" w:lineRule="auto"/>
        <w:ind w:left="709" w:hanging="459"/>
        <w:rPr>
          <w:rFonts w:cs="Times New Roman"/>
          <w:lang w:val="en-ID"/>
        </w:rPr>
      </w:pPr>
      <w:r w:rsidRPr="00E231D8">
        <w:rPr>
          <w:rFonts w:cs="Times New Roman"/>
          <w:lang w:val="en-ID"/>
        </w:rPr>
        <w:lastRenderedPageBreak/>
        <w:t>Kotler, P., &amp; Keller, K. L. (2016). Marketing Management (15th ed.). Pearson Education.</w:t>
      </w:r>
    </w:p>
    <w:p w14:paraId="72C2BD68" w14:textId="77777777" w:rsidR="00DE7A82" w:rsidRPr="00E231D8" w:rsidRDefault="00DE7A82" w:rsidP="00DE7A82">
      <w:pPr>
        <w:spacing w:after="0" w:line="276" w:lineRule="auto"/>
        <w:ind w:left="709" w:hanging="459"/>
        <w:rPr>
          <w:rFonts w:cs="Times New Roman"/>
          <w:lang w:val="en-ID"/>
        </w:rPr>
      </w:pPr>
    </w:p>
    <w:p w14:paraId="33E92FC6"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Lamb, C. W., Hair, J. F., &amp; McDaniel, C. (2019). </w:t>
      </w:r>
      <w:r w:rsidRPr="00E231D8">
        <w:rPr>
          <w:rFonts w:cs="Times New Roman"/>
          <w:i/>
          <w:iCs/>
        </w:rPr>
        <w:t>Marketing</w:t>
      </w:r>
      <w:r w:rsidRPr="00E231D8">
        <w:rPr>
          <w:rFonts w:cs="Times New Roman"/>
        </w:rPr>
        <w:t xml:space="preserve"> (13th ed.). Cengage Learning.</w:t>
      </w:r>
    </w:p>
    <w:p w14:paraId="13DA957A" w14:textId="77777777" w:rsidR="00DE7A82" w:rsidRPr="00E231D8" w:rsidRDefault="00DE7A82" w:rsidP="00DE7A82">
      <w:pPr>
        <w:tabs>
          <w:tab w:val="left" w:pos="142"/>
        </w:tabs>
        <w:spacing w:after="0" w:line="276" w:lineRule="auto"/>
        <w:ind w:left="709" w:hanging="459"/>
        <w:rPr>
          <w:rFonts w:cs="Times New Roman"/>
        </w:rPr>
      </w:pPr>
    </w:p>
    <w:p w14:paraId="43A514EE" w14:textId="77777777" w:rsidR="00DE7A82" w:rsidRDefault="00DE7A82" w:rsidP="00DE7A82">
      <w:pPr>
        <w:spacing w:after="0" w:line="276" w:lineRule="auto"/>
        <w:ind w:left="709" w:hanging="459"/>
        <w:rPr>
          <w:rFonts w:cs="Times New Roman"/>
        </w:rPr>
      </w:pPr>
      <w:r w:rsidRPr="00E231D8">
        <w:rPr>
          <w:rFonts w:cs="Times New Roman"/>
        </w:rPr>
        <w:t xml:space="preserve">Mursid, Fadilah Pratama. (2021). </w:t>
      </w:r>
      <w:r w:rsidRPr="00E231D8">
        <w:rPr>
          <w:rFonts w:cs="Times New Roman"/>
          <w:i/>
          <w:iCs/>
        </w:rPr>
        <w:t>Pengaruh Labelisasi Halal, Label Bpom Dan Religiusitas Terhadap Keputusan Pembelian Kosmetik Pada Mahasiswi Fakultas Ekonomi Dan Bisnis Universitas Muhammadiyah Metro</w:t>
      </w:r>
      <w:r w:rsidRPr="00E231D8">
        <w:rPr>
          <w:rFonts w:cs="Times New Roman"/>
        </w:rPr>
        <w:t>. Skripsi (S1), Universitas Muhammadiyah Metro.</w:t>
      </w:r>
    </w:p>
    <w:p w14:paraId="2F20BD5D" w14:textId="77777777" w:rsidR="00DE7A82" w:rsidRPr="00E231D8" w:rsidRDefault="00DE7A82" w:rsidP="00DE7A82">
      <w:pPr>
        <w:spacing w:after="0" w:line="276" w:lineRule="auto"/>
        <w:ind w:left="709" w:hanging="459"/>
        <w:rPr>
          <w:rFonts w:cs="Times New Roman"/>
        </w:rPr>
      </w:pPr>
    </w:p>
    <w:p w14:paraId="160D5687"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Paramita, A., Ali, H., &amp; Dwikoco, F. (2022). Pengaruh Labelisasi Halal, Kualitas Produk, Dan Minat Beli Terhadap Keputusan Pembelian (Literatute Review Manajemen Pemasaran). </w:t>
      </w:r>
      <w:r w:rsidRPr="00E231D8">
        <w:rPr>
          <w:rFonts w:cs="Times New Roman"/>
          <w:i/>
          <w:iCs/>
        </w:rPr>
        <w:t>Jurnal Manajemen Pendidikan dan Ilmu Sosial</w:t>
      </w:r>
      <w:r w:rsidRPr="00E231D8">
        <w:rPr>
          <w:rFonts w:cs="Times New Roman"/>
        </w:rPr>
        <w:t xml:space="preserve">, </w:t>
      </w:r>
      <w:r w:rsidRPr="00E231D8">
        <w:rPr>
          <w:rFonts w:cs="Times New Roman"/>
          <w:i/>
          <w:iCs/>
        </w:rPr>
        <w:t>3</w:t>
      </w:r>
      <w:r w:rsidRPr="00E231D8">
        <w:rPr>
          <w:rFonts w:cs="Times New Roman"/>
        </w:rPr>
        <w:t>(2), 660–669.</w:t>
      </w:r>
    </w:p>
    <w:p w14:paraId="18BD464C" w14:textId="77777777" w:rsidR="00DE7A82" w:rsidRPr="00E231D8" w:rsidRDefault="00DE7A82" w:rsidP="00DE7A82">
      <w:pPr>
        <w:tabs>
          <w:tab w:val="left" w:pos="142"/>
        </w:tabs>
        <w:spacing w:after="0" w:line="276" w:lineRule="auto"/>
        <w:ind w:left="709" w:hanging="459"/>
        <w:rPr>
          <w:rFonts w:cs="Times New Roman"/>
        </w:rPr>
      </w:pPr>
    </w:p>
    <w:p w14:paraId="303E8F80"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Priyatno, D. (2018). </w:t>
      </w:r>
      <w:r w:rsidRPr="00E231D8">
        <w:rPr>
          <w:rFonts w:cs="Times New Roman"/>
          <w:i/>
          <w:iCs/>
        </w:rPr>
        <w:t>SPSS Panduan Mudah Olah Data 18.0 &amp; 19.0</w:t>
      </w:r>
      <w:r w:rsidRPr="00E231D8">
        <w:rPr>
          <w:rFonts w:cs="Times New Roman"/>
        </w:rPr>
        <w:t xml:space="preserve">. Yogyakarta: Andi Offset. (Atau judul lain seperti </w:t>
      </w:r>
      <w:r w:rsidRPr="00E231D8">
        <w:rPr>
          <w:rFonts w:cs="Times New Roman"/>
          <w:i/>
          <w:iCs/>
        </w:rPr>
        <w:t>Mandiri Belajar Analisis Data dengan SPSS</w:t>
      </w:r>
      <w:r w:rsidRPr="00E231D8">
        <w:rPr>
          <w:rFonts w:cs="Times New Roman"/>
        </w:rPr>
        <w:t xml:space="preserve"> yang relevan dengan tahun 2018)</w:t>
      </w:r>
    </w:p>
    <w:p w14:paraId="6B13FCAF" w14:textId="77777777" w:rsidR="00DE7A82" w:rsidRPr="00E231D8" w:rsidRDefault="00DE7A82" w:rsidP="00DE7A82">
      <w:pPr>
        <w:tabs>
          <w:tab w:val="left" w:pos="142"/>
        </w:tabs>
        <w:spacing w:after="0" w:line="276" w:lineRule="auto"/>
        <w:ind w:left="709" w:hanging="459"/>
        <w:rPr>
          <w:rFonts w:cs="Times New Roman"/>
        </w:rPr>
      </w:pPr>
    </w:p>
    <w:p w14:paraId="78D1C7F2" w14:textId="77777777" w:rsidR="00DE7A82" w:rsidRDefault="00DE7A82" w:rsidP="00DE7A82">
      <w:pPr>
        <w:tabs>
          <w:tab w:val="left" w:pos="142"/>
        </w:tabs>
        <w:spacing w:after="0" w:line="276" w:lineRule="auto"/>
        <w:ind w:left="709" w:hanging="459"/>
        <w:rPr>
          <w:rFonts w:cs="Times New Roman"/>
          <w:vertAlign w:val="superscript"/>
          <w:lang w:val="sv-SE"/>
        </w:rPr>
      </w:pPr>
      <w:r w:rsidRPr="00E231D8">
        <w:rPr>
          <w:rFonts w:cs="Times New Roman"/>
          <w:lang w:val="en-ID"/>
        </w:rPr>
        <w:t xml:space="preserve">Putri, E. N. &amp; Hadita. </w:t>
      </w:r>
      <w:proofErr w:type="gramStart"/>
      <w:r w:rsidRPr="00E231D8">
        <w:rPr>
          <w:rFonts w:cs="Times New Roman"/>
          <w:lang w:val="en-ID"/>
        </w:rPr>
        <w:t xml:space="preserve">(2024). </w:t>
      </w:r>
      <w:proofErr w:type="spellStart"/>
      <w:r w:rsidRPr="00E231D8">
        <w:rPr>
          <w:rFonts w:cs="Times New Roman"/>
          <w:lang w:val="en-ID"/>
        </w:rPr>
        <w:t>Pengaruh</w:t>
      </w:r>
      <w:proofErr w:type="spellEnd"/>
      <w:r w:rsidRPr="00E231D8">
        <w:rPr>
          <w:rFonts w:cs="Times New Roman"/>
          <w:lang w:val="en-ID"/>
        </w:rPr>
        <w:t xml:space="preserve"> </w:t>
      </w:r>
      <w:proofErr w:type="spellStart"/>
      <w:r w:rsidRPr="00E231D8">
        <w:rPr>
          <w:rFonts w:cs="Times New Roman"/>
          <w:lang w:val="en-ID"/>
        </w:rPr>
        <w:t>Harga</w:t>
      </w:r>
      <w:proofErr w:type="spellEnd"/>
      <w:r w:rsidRPr="00E231D8">
        <w:rPr>
          <w:rFonts w:cs="Times New Roman"/>
          <w:lang w:val="en-ID"/>
        </w:rPr>
        <w:t xml:space="preserve">, Word Of Mouth, </w:t>
      </w:r>
      <w:proofErr w:type="spellStart"/>
      <w:r w:rsidRPr="00E231D8">
        <w:rPr>
          <w:rFonts w:cs="Times New Roman"/>
          <w:lang w:val="en-ID"/>
        </w:rPr>
        <w:t>Labelisasi</w:t>
      </w:r>
      <w:proofErr w:type="spellEnd"/>
      <w:r w:rsidRPr="00E231D8">
        <w:rPr>
          <w:rFonts w:cs="Times New Roman"/>
          <w:lang w:val="en-ID"/>
        </w:rPr>
        <w:t xml:space="preserve"> Halal </w:t>
      </w:r>
      <w:proofErr w:type="spellStart"/>
      <w:r w:rsidRPr="00E231D8">
        <w:rPr>
          <w:rFonts w:cs="Times New Roman"/>
          <w:lang w:val="en-ID"/>
        </w:rPr>
        <w:t>Terhadap</w:t>
      </w:r>
      <w:proofErr w:type="spellEnd"/>
      <w:r w:rsidRPr="00E231D8">
        <w:rPr>
          <w:rFonts w:cs="Times New Roman"/>
          <w:lang w:val="en-ID"/>
        </w:rPr>
        <w:t xml:space="preserve"> </w:t>
      </w:r>
      <w:proofErr w:type="spellStart"/>
      <w:r w:rsidRPr="00E231D8">
        <w:rPr>
          <w:rFonts w:cs="Times New Roman"/>
          <w:lang w:val="en-ID"/>
        </w:rPr>
        <w:t>Keputusan</w:t>
      </w:r>
      <w:proofErr w:type="spellEnd"/>
      <w:r w:rsidRPr="00E231D8">
        <w:rPr>
          <w:rFonts w:cs="Times New Roman"/>
          <w:lang w:val="en-ID"/>
        </w:rPr>
        <w:t xml:space="preserve"> </w:t>
      </w:r>
      <w:proofErr w:type="spellStart"/>
      <w:r w:rsidRPr="00E231D8">
        <w:rPr>
          <w:rFonts w:cs="Times New Roman"/>
          <w:lang w:val="en-ID"/>
        </w:rPr>
        <w:t>Pembelian</w:t>
      </w:r>
      <w:proofErr w:type="spellEnd"/>
      <w:r w:rsidRPr="00E231D8">
        <w:rPr>
          <w:rFonts w:cs="Times New Roman"/>
          <w:lang w:val="en-ID"/>
        </w:rPr>
        <w:t xml:space="preserve"> </w:t>
      </w:r>
      <w:proofErr w:type="spellStart"/>
      <w:r w:rsidRPr="00E231D8">
        <w:rPr>
          <w:rFonts w:cs="Times New Roman"/>
          <w:lang w:val="en-ID"/>
        </w:rPr>
        <w:t>Sabana</w:t>
      </w:r>
      <w:proofErr w:type="spellEnd"/>
      <w:r w:rsidRPr="00E231D8">
        <w:rPr>
          <w:rFonts w:cs="Times New Roman"/>
          <w:lang w:val="en-ID"/>
        </w:rPr>
        <w:t xml:space="preserve"> Fried Chicken Di Bekasi.</w:t>
      </w:r>
      <w:proofErr w:type="gramEnd"/>
      <w:r w:rsidRPr="00E231D8">
        <w:rPr>
          <w:rFonts w:cs="Times New Roman"/>
          <w:lang w:val="en-ID"/>
        </w:rPr>
        <w:t xml:space="preserve"> </w:t>
      </w:r>
      <w:r w:rsidRPr="00E231D8">
        <w:rPr>
          <w:rFonts w:cs="Times New Roman"/>
          <w:i/>
          <w:iCs/>
          <w:lang w:val="sv-SE"/>
        </w:rPr>
        <w:t>Jurma: Jurnal Riset Manajemen</w:t>
      </w:r>
      <w:r w:rsidRPr="00E231D8">
        <w:rPr>
          <w:rFonts w:cs="Times New Roman"/>
          <w:lang w:val="sv-SE"/>
        </w:rPr>
        <w:t xml:space="preserve">, </w:t>
      </w:r>
      <w:r w:rsidRPr="00E231D8">
        <w:rPr>
          <w:rFonts w:cs="Times New Roman"/>
          <w:i/>
          <w:iCs/>
          <w:lang w:val="sv-SE"/>
        </w:rPr>
        <w:t>2</w:t>
      </w:r>
      <w:r w:rsidRPr="00E231D8">
        <w:rPr>
          <w:rFonts w:cs="Times New Roman"/>
          <w:lang w:val="sv-SE"/>
        </w:rPr>
        <w:t>(1), 61-73.</w:t>
      </w:r>
      <w:r w:rsidRPr="00E231D8">
        <w:rPr>
          <w:rFonts w:cs="Times New Roman"/>
          <w:vertAlign w:val="superscript"/>
          <w:lang w:val="sv-SE"/>
        </w:rPr>
        <w:t xml:space="preserve"> </w:t>
      </w:r>
    </w:p>
    <w:p w14:paraId="22F09137" w14:textId="77777777" w:rsidR="00DE7A82" w:rsidRPr="00E231D8" w:rsidRDefault="00DE7A82" w:rsidP="00DE7A82">
      <w:pPr>
        <w:tabs>
          <w:tab w:val="left" w:pos="142"/>
        </w:tabs>
        <w:spacing w:after="0" w:line="276" w:lineRule="auto"/>
        <w:ind w:left="709" w:hanging="459"/>
        <w:rPr>
          <w:rFonts w:cs="Times New Roman"/>
          <w:lang w:val="sv-SE"/>
        </w:rPr>
      </w:pPr>
    </w:p>
    <w:p w14:paraId="01FFC007" w14:textId="77777777" w:rsidR="00DE7A82" w:rsidRDefault="00DE7A82" w:rsidP="00DE7A82">
      <w:pPr>
        <w:spacing w:after="0" w:line="276" w:lineRule="auto"/>
        <w:ind w:left="709" w:hanging="459"/>
        <w:rPr>
          <w:rFonts w:cs="Times New Roman"/>
        </w:rPr>
      </w:pPr>
      <w:r w:rsidRPr="00E231D8">
        <w:rPr>
          <w:rFonts w:cs="Times New Roman"/>
        </w:rPr>
        <w:t xml:space="preserve">Rahayu, Irawati Puji. (2022). </w:t>
      </w:r>
      <w:r w:rsidRPr="00E231D8">
        <w:rPr>
          <w:rFonts w:cs="Times New Roman"/>
          <w:i/>
          <w:iCs/>
        </w:rPr>
        <w:t>Pengaruh Daya Tarik Iklan, Kualitas Produk Dan Desain Produk Terhadap Keputusan Pembelian Sepeda Motor Honda</w:t>
      </w:r>
      <w:r w:rsidRPr="00E231D8">
        <w:rPr>
          <w:rFonts w:cs="Times New Roman"/>
        </w:rPr>
        <w:t>. Skripsi, Universitas Semarang.</w:t>
      </w:r>
    </w:p>
    <w:p w14:paraId="4B76863D" w14:textId="77777777" w:rsidR="00DE7A82" w:rsidRPr="00E231D8" w:rsidRDefault="00DE7A82" w:rsidP="00DE7A82">
      <w:pPr>
        <w:spacing w:after="0" w:line="276" w:lineRule="auto"/>
        <w:ind w:left="709" w:hanging="459"/>
        <w:rPr>
          <w:rFonts w:cs="Times New Roman"/>
        </w:rPr>
      </w:pPr>
    </w:p>
    <w:p w14:paraId="1D08A6C2" w14:textId="77777777" w:rsidR="00DE7A82" w:rsidRDefault="00DE7A82" w:rsidP="00DE7A82">
      <w:pPr>
        <w:tabs>
          <w:tab w:val="left" w:pos="142"/>
        </w:tabs>
        <w:spacing w:after="0" w:line="276" w:lineRule="auto"/>
        <w:ind w:left="709" w:hanging="459"/>
        <w:rPr>
          <w:rFonts w:cs="Times New Roman"/>
        </w:rPr>
      </w:pPr>
      <w:r w:rsidRPr="001D32AF">
        <w:rPr>
          <w:rFonts w:cs="Times New Roman"/>
        </w:rPr>
        <w:t xml:space="preserve">Rangkuti, Freddy. 2010. </w:t>
      </w:r>
      <w:r w:rsidRPr="001D32AF">
        <w:rPr>
          <w:rFonts w:cs="Times New Roman"/>
          <w:i/>
          <w:iCs/>
        </w:rPr>
        <w:t>Strategi Pemasaran: Teori dan Aplikasi</w:t>
      </w:r>
      <w:r w:rsidRPr="001D32AF">
        <w:rPr>
          <w:rFonts w:cs="Times New Roman"/>
        </w:rPr>
        <w:t>. Jakarta: Gramedia Pustaka Utama.</w:t>
      </w:r>
    </w:p>
    <w:p w14:paraId="6FF22DBA" w14:textId="77777777" w:rsidR="00DE7A82" w:rsidRPr="00E231D8" w:rsidRDefault="00DE7A82" w:rsidP="00DE7A82">
      <w:pPr>
        <w:tabs>
          <w:tab w:val="left" w:pos="142"/>
        </w:tabs>
        <w:spacing w:after="0" w:line="276" w:lineRule="auto"/>
        <w:ind w:left="709" w:hanging="459"/>
        <w:rPr>
          <w:rFonts w:cs="Times New Roman"/>
        </w:rPr>
      </w:pPr>
    </w:p>
    <w:p w14:paraId="38D11CD3" w14:textId="77777777" w:rsidR="00DE7A82" w:rsidRDefault="00DE7A82" w:rsidP="00DE7A82">
      <w:pPr>
        <w:tabs>
          <w:tab w:val="left" w:pos="142"/>
        </w:tabs>
        <w:spacing w:after="0" w:line="276" w:lineRule="auto"/>
        <w:ind w:left="709" w:hanging="459"/>
        <w:rPr>
          <w:rFonts w:cs="Times New Roman"/>
          <w:lang w:val="sv-SE"/>
        </w:rPr>
      </w:pPr>
      <w:r w:rsidRPr="00E231D8">
        <w:rPr>
          <w:rFonts w:cs="Times New Roman"/>
          <w:lang w:val="sv-SE"/>
        </w:rPr>
        <w:t xml:space="preserve">Rizky, M. (2022). </w:t>
      </w:r>
      <w:r w:rsidRPr="00E231D8">
        <w:rPr>
          <w:rFonts w:cs="Times New Roman"/>
          <w:i/>
          <w:iCs/>
          <w:lang w:val="sv-SE"/>
        </w:rPr>
        <w:t xml:space="preserve">Pengaruh Harga, Kualitas Produk, Dan Labelisasi Halal Terhadap Keputusan Pembelian Ayam Frozen Di </w:t>
      </w:r>
      <w:r w:rsidRPr="00E231D8">
        <w:rPr>
          <w:rFonts w:cs="Times New Roman"/>
          <w:i/>
          <w:iCs/>
          <w:lang w:val="sv-SE"/>
        </w:rPr>
        <w:lastRenderedPageBreak/>
        <w:t>Best Meat Samarinda (Studi Kasus: Konsumen Best Meat Samarinda)</w:t>
      </w:r>
      <w:r w:rsidRPr="00E231D8">
        <w:rPr>
          <w:rFonts w:cs="Times New Roman"/>
          <w:lang w:val="sv-SE"/>
        </w:rPr>
        <w:t xml:space="preserve">. Skripsi. Samarinda: Uin Sultan Aji Muhammad Idris (Uinsi) Samarinda. </w:t>
      </w:r>
    </w:p>
    <w:p w14:paraId="494BA5FD" w14:textId="77777777" w:rsidR="00DE7A82" w:rsidRPr="00E231D8" w:rsidRDefault="00DE7A82" w:rsidP="00DE7A82">
      <w:pPr>
        <w:tabs>
          <w:tab w:val="left" w:pos="142"/>
        </w:tabs>
        <w:spacing w:after="0" w:line="276" w:lineRule="auto"/>
        <w:ind w:left="709" w:hanging="459"/>
        <w:rPr>
          <w:rFonts w:cs="Times New Roman"/>
          <w:lang w:val="sv-SE"/>
        </w:rPr>
      </w:pPr>
    </w:p>
    <w:p w14:paraId="762BC4DB" w14:textId="77777777" w:rsidR="00DE7A82" w:rsidRDefault="00DE7A82" w:rsidP="00DE7A82">
      <w:pPr>
        <w:spacing w:after="0" w:line="276" w:lineRule="auto"/>
        <w:ind w:left="709" w:hanging="459"/>
        <w:rPr>
          <w:rFonts w:cs="Times New Roman"/>
        </w:rPr>
      </w:pPr>
      <w:r w:rsidRPr="00E231D8">
        <w:rPr>
          <w:rFonts w:cs="Times New Roman"/>
        </w:rPr>
        <w:t xml:space="preserve">Simanjuntak, Hotman. (2020). Pengaruh Kualitas Pelayanan dan Suasana Toko Terhadap Keputusan Pembelian Konsumen. </w:t>
      </w:r>
      <w:r w:rsidRPr="00E231D8">
        <w:rPr>
          <w:rFonts w:cs="Times New Roman"/>
          <w:i/>
          <w:iCs/>
        </w:rPr>
        <w:t>Jurnal Ilmu Manajemen dan Akuntansi (MEA)</w:t>
      </w:r>
      <w:r w:rsidRPr="00E231D8">
        <w:rPr>
          <w:rFonts w:cs="Times New Roman"/>
        </w:rPr>
        <w:t>, 4(2), 291-304.</w:t>
      </w:r>
    </w:p>
    <w:p w14:paraId="082BFF9F" w14:textId="77777777" w:rsidR="00DE7A82" w:rsidRPr="00E231D8" w:rsidRDefault="00DE7A82" w:rsidP="00DE7A82">
      <w:pPr>
        <w:spacing w:after="0" w:line="276" w:lineRule="auto"/>
        <w:ind w:left="709" w:hanging="459"/>
        <w:rPr>
          <w:rFonts w:cs="Times New Roman"/>
        </w:rPr>
      </w:pPr>
    </w:p>
    <w:p w14:paraId="1AFA2632" w14:textId="77777777" w:rsidR="00DE7A82" w:rsidRDefault="00DE7A82" w:rsidP="00DE7A82">
      <w:pPr>
        <w:spacing w:after="0" w:line="276" w:lineRule="auto"/>
        <w:ind w:left="709" w:hanging="459"/>
        <w:rPr>
          <w:rFonts w:cs="Times New Roman"/>
        </w:rPr>
      </w:pPr>
      <w:r w:rsidRPr="00E231D8">
        <w:rPr>
          <w:rFonts w:cs="Times New Roman"/>
        </w:rPr>
        <w:t xml:space="preserve">Sinambela, L. P. (2021). </w:t>
      </w:r>
      <w:r w:rsidRPr="00E231D8">
        <w:rPr>
          <w:rFonts w:cs="Times New Roman"/>
          <w:i/>
          <w:iCs/>
        </w:rPr>
        <w:t>Metodologi Penelitian Kuantitatif: Teori dan Aplikasi</w:t>
      </w:r>
      <w:r w:rsidRPr="00E231D8">
        <w:rPr>
          <w:rFonts w:cs="Times New Roman"/>
        </w:rPr>
        <w:t>. Rajawali Pers.</w:t>
      </w:r>
    </w:p>
    <w:p w14:paraId="0997FED2" w14:textId="77777777" w:rsidR="00DE7A82" w:rsidRPr="00E231D8" w:rsidRDefault="00DE7A82" w:rsidP="00DE7A82">
      <w:pPr>
        <w:spacing w:after="0" w:line="276" w:lineRule="auto"/>
        <w:ind w:left="709" w:hanging="459"/>
        <w:rPr>
          <w:rFonts w:cs="Times New Roman"/>
        </w:rPr>
      </w:pPr>
    </w:p>
    <w:p w14:paraId="271769AD" w14:textId="77777777" w:rsidR="00DE7A82" w:rsidRDefault="00DE7A82" w:rsidP="00DE7A82">
      <w:pPr>
        <w:spacing w:after="0" w:line="276" w:lineRule="auto"/>
        <w:ind w:left="709" w:hanging="459"/>
        <w:rPr>
          <w:rFonts w:cs="Times New Roman"/>
        </w:rPr>
      </w:pPr>
      <w:r w:rsidRPr="00E231D8">
        <w:rPr>
          <w:rFonts w:cs="Times New Roman"/>
        </w:rPr>
        <w:t xml:space="preserve">Sugiyono. (2018). </w:t>
      </w:r>
      <w:r w:rsidRPr="00E231D8">
        <w:rPr>
          <w:rFonts w:cs="Times New Roman"/>
          <w:i/>
          <w:iCs/>
        </w:rPr>
        <w:t>Metode Penelitian Kuantitatif, Kualitatif, dan R&amp;D</w:t>
      </w:r>
      <w:r w:rsidRPr="00E231D8">
        <w:rPr>
          <w:rFonts w:cs="Times New Roman"/>
        </w:rPr>
        <w:t>. Alfabeta.</w:t>
      </w:r>
    </w:p>
    <w:p w14:paraId="483DCBD8" w14:textId="77777777" w:rsidR="00DE7A82" w:rsidRPr="00E231D8" w:rsidRDefault="00DE7A82" w:rsidP="00DE7A82">
      <w:pPr>
        <w:spacing w:after="0" w:line="276" w:lineRule="auto"/>
        <w:ind w:left="709" w:hanging="459"/>
        <w:rPr>
          <w:rFonts w:cs="Times New Roman"/>
        </w:rPr>
      </w:pPr>
    </w:p>
    <w:p w14:paraId="05C1E794"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Sujarweni, V. W. (2022). </w:t>
      </w:r>
      <w:r w:rsidRPr="00E231D8">
        <w:rPr>
          <w:rFonts w:cs="Times New Roman"/>
          <w:i/>
          <w:iCs/>
        </w:rPr>
        <w:t>Metodologi Penelitian: Lengkap, Praktis dan Mudah Dipahami</w:t>
      </w:r>
      <w:r w:rsidRPr="00E231D8">
        <w:rPr>
          <w:rFonts w:cs="Times New Roman"/>
        </w:rPr>
        <w:t>. Yogyakarta: Pustaka Baru Press.</w:t>
      </w:r>
    </w:p>
    <w:p w14:paraId="7ADDBE87" w14:textId="77777777" w:rsidR="00DE7A82" w:rsidRPr="00E231D8" w:rsidRDefault="00DE7A82" w:rsidP="00DE7A82">
      <w:pPr>
        <w:tabs>
          <w:tab w:val="left" w:pos="142"/>
        </w:tabs>
        <w:spacing w:after="0" w:line="276" w:lineRule="auto"/>
        <w:ind w:left="709" w:hanging="459"/>
        <w:rPr>
          <w:rFonts w:cs="Times New Roman"/>
        </w:rPr>
      </w:pPr>
    </w:p>
    <w:p w14:paraId="27E32FDD"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Suliyanto. (2011). </w:t>
      </w:r>
      <w:r w:rsidRPr="00E231D8">
        <w:rPr>
          <w:rFonts w:cs="Times New Roman"/>
          <w:i/>
          <w:iCs/>
        </w:rPr>
        <w:t>Ekonometrika Terapan: Teori &amp; Aplikasi dengan SPSS</w:t>
      </w:r>
      <w:r w:rsidRPr="00E231D8">
        <w:rPr>
          <w:rFonts w:cs="Times New Roman"/>
        </w:rPr>
        <w:t>. Yogyakarta: Andi Offset.</w:t>
      </w:r>
    </w:p>
    <w:p w14:paraId="51AFFDA3" w14:textId="77777777" w:rsidR="00DE7A82" w:rsidRPr="00E231D8" w:rsidRDefault="00DE7A82" w:rsidP="00DE7A82">
      <w:pPr>
        <w:tabs>
          <w:tab w:val="left" w:pos="142"/>
        </w:tabs>
        <w:spacing w:after="0" w:line="276" w:lineRule="auto"/>
        <w:ind w:left="709" w:hanging="459"/>
        <w:rPr>
          <w:rFonts w:cs="Times New Roman"/>
        </w:rPr>
      </w:pPr>
    </w:p>
    <w:p w14:paraId="67A23393" w14:textId="77777777" w:rsidR="00DE7A82" w:rsidRDefault="00DE7A82" w:rsidP="00DE7A82">
      <w:pPr>
        <w:spacing w:after="0" w:line="276" w:lineRule="auto"/>
        <w:ind w:left="709" w:hanging="459"/>
        <w:rPr>
          <w:rFonts w:cs="Times New Roman"/>
          <w:lang w:val="en-ID"/>
        </w:rPr>
      </w:pPr>
      <w:r w:rsidRPr="00E231D8">
        <w:rPr>
          <w:rFonts w:cs="Times New Roman"/>
          <w:lang w:val="en-ID"/>
        </w:rPr>
        <w:t xml:space="preserve">Sussman, S. W., &amp; Siegal, W. S. (2003). Informational Influence in Organizations: An Integrated Approach </w:t>
      </w:r>
      <w:r w:rsidRPr="00E231D8">
        <w:rPr>
          <w:rFonts w:cs="Times New Roman"/>
          <w:lang w:val="en-ID"/>
        </w:rPr>
        <w:lastRenderedPageBreak/>
        <w:t>to Knowledge Adoption. Information Systems Research, 14(1), 47–65.</w:t>
      </w:r>
    </w:p>
    <w:p w14:paraId="54A174AE" w14:textId="77777777" w:rsidR="00DE7A82" w:rsidRPr="00E231D8" w:rsidRDefault="00DE7A82" w:rsidP="00DE7A82">
      <w:pPr>
        <w:spacing w:after="0" w:line="276" w:lineRule="auto"/>
        <w:ind w:left="709" w:hanging="459"/>
        <w:rPr>
          <w:rFonts w:cs="Times New Roman"/>
          <w:lang w:val="en-ID"/>
        </w:rPr>
      </w:pPr>
    </w:p>
    <w:p w14:paraId="51060EBA"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Tjiptono, F. (2017). </w:t>
      </w:r>
      <w:r w:rsidRPr="00E231D8">
        <w:rPr>
          <w:rFonts w:cs="Times New Roman"/>
          <w:i/>
          <w:iCs/>
        </w:rPr>
        <w:t>Pemasaran Jasa: Prinsip, Penerapan, dan Penelitian</w:t>
      </w:r>
      <w:r w:rsidRPr="00E231D8">
        <w:rPr>
          <w:rFonts w:cs="Times New Roman"/>
        </w:rPr>
        <w:t>. Yogyakarta: Andi.</w:t>
      </w:r>
    </w:p>
    <w:p w14:paraId="706FD567" w14:textId="77777777" w:rsidR="00DE7A82" w:rsidRPr="00E231D8" w:rsidRDefault="00DE7A82" w:rsidP="00DE7A82">
      <w:pPr>
        <w:tabs>
          <w:tab w:val="left" w:pos="142"/>
        </w:tabs>
        <w:spacing w:after="0" w:line="276" w:lineRule="auto"/>
        <w:ind w:left="709" w:hanging="459"/>
        <w:rPr>
          <w:rFonts w:cs="Times New Roman"/>
        </w:rPr>
      </w:pPr>
    </w:p>
    <w:p w14:paraId="0D5AB679" w14:textId="77777777" w:rsidR="00DE7A82" w:rsidRDefault="00DE7A82" w:rsidP="00DE7A82">
      <w:pPr>
        <w:tabs>
          <w:tab w:val="left" w:pos="142"/>
        </w:tabs>
        <w:spacing w:after="0" w:line="276" w:lineRule="auto"/>
        <w:ind w:left="709" w:hanging="459"/>
        <w:rPr>
          <w:rFonts w:cs="Times New Roman"/>
          <w:lang w:val="en-ID"/>
        </w:rPr>
      </w:pPr>
      <w:proofErr w:type="spellStart"/>
      <w:r w:rsidRPr="00E231D8">
        <w:rPr>
          <w:rFonts w:cs="Times New Roman"/>
          <w:lang w:val="en-ID"/>
        </w:rPr>
        <w:t>Tjiptono</w:t>
      </w:r>
      <w:proofErr w:type="spellEnd"/>
      <w:r w:rsidRPr="00E231D8">
        <w:rPr>
          <w:rFonts w:cs="Times New Roman"/>
          <w:lang w:val="en-ID"/>
        </w:rPr>
        <w:t xml:space="preserve">, F. (2017). </w:t>
      </w:r>
      <w:proofErr w:type="spellStart"/>
      <w:r w:rsidRPr="00E231D8">
        <w:rPr>
          <w:rFonts w:cs="Times New Roman"/>
          <w:lang w:val="en-ID"/>
        </w:rPr>
        <w:t>Pemasaran</w:t>
      </w:r>
      <w:proofErr w:type="spellEnd"/>
      <w:r w:rsidRPr="00E231D8">
        <w:rPr>
          <w:rFonts w:cs="Times New Roman"/>
          <w:lang w:val="en-ID"/>
        </w:rPr>
        <w:t xml:space="preserve"> </w:t>
      </w:r>
      <w:proofErr w:type="spellStart"/>
      <w:r w:rsidRPr="00E231D8">
        <w:rPr>
          <w:rFonts w:cs="Times New Roman"/>
          <w:lang w:val="en-ID"/>
        </w:rPr>
        <w:t>Jasa</w:t>
      </w:r>
      <w:proofErr w:type="spellEnd"/>
      <w:r w:rsidRPr="00E231D8">
        <w:rPr>
          <w:rFonts w:cs="Times New Roman"/>
          <w:lang w:val="en-ID"/>
        </w:rPr>
        <w:t xml:space="preserve">: </w:t>
      </w:r>
      <w:proofErr w:type="spellStart"/>
      <w:r w:rsidRPr="00E231D8">
        <w:rPr>
          <w:rFonts w:cs="Times New Roman"/>
          <w:lang w:val="en-ID"/>
        </w:rPr>
        <w:t>Prinsip</w:t>
      </w:r>
      <w:proofErr w:type="spellEnd"/>
      <w:r w:rsidRPr="00E231D8">
        <w:rPr>
          <w:rFonts w:cs="Times New Roman"/>
          <w:lang w:val="en-ID"/>
        </w:rPr>
        <w:t xml:space="preserve">, </w:t>
      </w:r>
      <w:proofErr w:type="spellStart"/>
      <w:r w:rsidRPr="00E231D8">
        <w:rPr>
          <w:rFonts w:cs="Times New Roman"/>
          <w:lang w:val="en-ID"/>
        </w:rPr>
        <w:t>Penerapan</w:t>
      </w:r>
      <w:proofErr w:type="spellEnd"/>
      <w:r w:rsidRPr="00E231D8">
        <w:rPr>
          <w:rFonts w:cs="Times New Roman"/>
          <w:lang w:val="en-ID"/>
        </w:rPr>
        <w:t xml:space="preserve">, </w:t>
      </w:r>
      <w:proofErr w:type="spellStart"/>
      <w:r w:rsidRPr="00E231D8">
        <w:rPr>
          <w:rFonts w:cs="Times New Roman"/>
          <w:lang w:val="en-ID"/>
        </w:rPr>
        <w:t>dan</w:t>
      </w:r>
      <w:proofErr w:type="spellEnd"/>
      <w:r w:rsidRPr="00E231D8">
        <w:rPr>
          <w:rFonts w:cs="Times New Roman"/>
          <w:lang w:val="en-ID"/>
        </w:rPr>
        <w:t xml:space="preserve"> </w:t>
      </w:r>
      <w:proofErr w:type="spellStart"/>
      <w:r w:rsidRPr="00E231D8">
        <w:rPr>
          <w:rFonts w:cs="Times New Roman"/>
          <w:lang w:val="en-ID"/>
        </w:rPr>
        <w:t>Penelitian</w:t>
      </w:r>
      <w:proofErr w:type="spellEnd"/>
      <w:r w:rsidRPr="00E231D8">
        <w:rPr>
          <w:rFonts w:cs="Times New Roman"/>
          <w:lang w:val="en-ID"/>
        </w:rPr>
        <w:t>. Yogyakarta.</w:t>
      </w:r>
    </w:p>
    <w:p w14:paraId="6C1702B7" w14:textId="77777777" w:rsidR="00DE7A82" w:rsidRPr="00E231D8" w:rsidRDefault="00DE7A82" w:rsidP="00DE7A82">
      <w:pPr>
        <w:tabs>
          <w:tab w:val="left" w:pos="142"/>
        </w:tabs>
        <w:spacing w:after="0" w:line="276" w:lineRule="auto"/>
        <w:ind w:left="709" w:hanging="459"/>
        <w:rPr>
          <w:rFonts w:cs="Times New Roman"/>
          <w:lang w:val="en-ID"/>
        </w:rPr>
      </w:pPr>
    </w:p>
    <w:p w14:paraId="49D0209D" w14:textId="77777777" w:rsidR="00DE7A82" w:rsidRDefault="00DE7A82" w:rsidP="00DE7A82">
      <w:pPr>
        <w:tabs>
          <w:tab w:val="left" w:pos="142"/>
        </w:tabs>
        <w:spacing w:after="0" w:line="276" w:lineRule="auto"/>
        <w:ind w:left="709" w:hanging="459"/>
        <w:rPr>
          <w:rFonts w:cs="Times New Roman"/>
          <w:lang w:val="en-ID"/>
        </w:rPr>
      </w:pPr>
      <w:r w:rsidRPr="00E231D8">
        <w:rPr>
          <w:rFonts w:cs="Times New Roman"/>
          <w:lang w:val="en-ID"/>
        </w:rPr>
        <w:t xml:space="preserve">Utama, A. P. (2021). </w:t>
      </w:r>
      <w:proofErr w:type="spellStart"/>
      <w:r w:rsidRPr="00E231D8">
        <w:rPr>
          <w:rFonts w:cs="Times New Roman"/>
          <w:i/>
          <w:iCs/>
          <w:lang w:val="en-ID"/>
        </w:rPr>
        <w:t>Pengaruh</w:t>
      </w:r>
      <w:proofErr w:type="spellEnd"/>
      <w:r w:rsidRPr="00E231D8">
        <w:rPr>
          <w:rFonts w:cs="Times New Roman"/>
          <w:i/>
          <w:iCs/>
          <w:lang w:val="en-ID"/>
        </w:rPr>
        <w:t xml:space="preserve"> </w:t>
      </w:r>
      <w:proofErr w:type="spellStart"/>
      <w:r w:rsidRPr="00E231D8">
        <w:rPr>
          <w:rFonts w:cs="Times New Roman"/>
          <w:i/>
          <w:iCs/>
          <w:lang w:val="en-ID"/>
        </w:rPr>
        <w:t>Kualitas</w:t>
      </w:r>
      <w:proofErr w:type="spellEnd"/>
      <w:r w:rsidRPr="00E231D8">
        <w:rPr>
          <w:rFonts w:cs="Times New Roman"/>
          <w:i/>
          <w:iCs/>
          <w:lang w:val="en-ID"/>
        </w:rPr>
        <w:t xml:space="preserve"> </w:t>
      </w:r>
      <w:proofErr w:type="spellStart"/>
      <w:r w:rsidRPr="00E231D8">
        <w:rPr>
          <w:rFonts w:cs="Times New Roman"/>
          <w:i/>
          <w:iCs/>
          <w:lang w:val="en-ID"/>
        </w:rPr>
        <w:t>Produk</w:t>
      </w:r>
      <w:proofErr w:type="spellEnd"/>
      <w:r w:rsidRPr="00E231D8">
        <w:rPr>
          <w:rFonts w:cs="Times New Roman"/>
          <w:i/>
          <w:iCs/>
          <w:lang w:val="en-ID"/>
        </w:rPr>
        <w:t xml:space="preserve">, </w:t>
      </w:r>
      <w:proofErr w:type="spellStart"/>
      <w:r w:rsidRPr="00E231D8">
        <w:rPr>
          <w:rFonts w:cs="Times New Roman"/>
          <w:i/>
          <w:iCs/>
          <w:lang w:val="en-ID"/>
        </w:rPr>
        <w:t>Harga</w:t>
      </w:r>
      <w:proofErr w:type="spellEnd"/>
      <w:r w:rsidRPr="00E231D8">
        <w:rPr>
          <w:rFonts w:cs="Times New Roman"/>
          <w:i/>
          <w:iCs/>
          <w:lang w:val="en-ID"/>
        </w:rPr>
        <w:t xml:space="preserve">, Word Of Mouth Dan </w:t>
      </w:r>
      <w:proofErr w:type="spellStart"/>
      <w:r w:rsidRPr="00E231D8">
        <w:rPr>
          <w:rFonts w:cs="Times New Roman"/>
          <w:i/>
          <w:iCs/>
          <w:lang w:val="en-ID"/>
        </w:rPr>
        <w:t>Tempat</w:t>
      </w:r>
      <w:proofErr w:type="spellEnd"/>
      <w:r w:rsidRPr="00E231D8">
        <w:rPr>
          <w:rFonts w:cs="Times New Roman"/>
          <w:i/>
          <w:iCs/>
          <w:lang w:val="en-ID"/>
        </w:rPr>
        <w:t xml:space="preserve"> </w:t>
      </w:r>
      <w:proofErr w:type="spellStart"/>
      <w:r w:rsidRPr="00E231D8">
        <w:rPr>
          <w:rFonts w:cs="Times New Roman"/>
          <w:i/>
          <w:iCs/>
          <w:lang w:val="en-ID"/>
        </w:rPr>
        <w:t>Terhadap</w:t>
      </w:r>
      <w:proofErr w:type="spellEnd"/>
      <w:r w:rsidRPr="00E231D8">
        <w:rPr>
          <w:rFonts w:cs="Times New Roman"/>
          <w:i/>
          <w:iCs/>
          <w:lang w:val="en-ID"/>
        </w:rPr>
        <w:t xml:space="preserve"> </w:t>
      </w:r>
      <w:proofErr w:type="spellStart"/>
      <w:r w:rsidRPr="00E231D8">
        <w:rPr>
          <w:rFonts w:cs="Times New Roman"/>
          <w:i/>
          <w:iCs/>
          <w:lang w:val="en-ID"/>
        </w:rPr>
        <w:t>Keputusan</w:t>
      </w:r>
      <w:proofErr w:type="spellEnd"/>
      <w:r w:rsidRPr="00E231D8">
        <w:rPr>
          <w:rFonts w:cs="Times New Roman"/>
          <w:i/>
          <w:iCs/>
          <w:lang w:val="en-ID"/>
        </w:rPr>
        <w:t xml:space="preserve"> </w:t>
      </w:r>
      <w:proofErr w:type="spellStart"/>
      <w:r w:rsidRPr="00E231D8">
        <w:rPr>
          <w:rFonts w:cs="Times New Roman"/>
          <w:i/>
          <w:iCs/>
          <w:lang w:val="en-ID"/>
        </w:rPr>
        <w:t>Pembelian</w:t>
      </w:r>
      <w:proofErr w:type="spellEnd"/>
      <w:r w:rsidRPr="00E231D8">
        <w:rPr>
          <w:rFonts w:cs="Times New Roman"/>
          <w:i/>
          <w:iCs/>
          <w:lang w:val="en-ID"/>
        </w:rPr>
        <w:t xml:space="preserve"> </w:t>
      </w:r>
      <w:proofErr w:type="spellStart"/>
      <w:r w:rsidRPr="00E231D8">
        <w:rPr>
          <w:rFonts w:cs="Times New Roman"/>
          <w:i/>
          <w:iCs/>
          <w:lang w:val="en-ID"/>
        </w:rPr>
        <w:t>Pada</w:t>
      </w:r>
      <w:proofErr w:type="spellEnd"/>
      <w:r w:rsidRPr="00E231D8">
        <w:rPr>
          <w:rFonts w:cs="Times New Roman"/>
          <w:i/>
          <w:iCs/>
          <w:lang w:val="en-ID"/>
        </w:rPr>
        <w:t xml:space="preserve"> </w:t>
      </w:r>
      <w:proofErr w:type="spellStart"/>
      <w:r w:rsidRPr="00E231D8">
        <w:rPr>
          <w:rFonts w:cs="Times New Roman"/>
          <w:i/>
          <w:iCs/>
          <w:lang w:val="en-ID"/>
        </w:rPr>
        <w:t>Pondok</w:t>
      </w:r>
      <w:proofErr w:type="spellEnd"/>
      <w:r w:rsidRPr="00E231D8">
        <w:rPr>
          <w:rFonts w:cs="Times New Roman"/>
          <w:i/>
          <w:iCs/>
          <w:lang w:val="en-ID"/>
        </w:rPr>
        <w:t xml:space="preserve"> Sate </w:t>
      </w:r>
      <w:proofErr w:type="spellStart"/>
      <w:r w:rsidRPr="00E231D8">
        <w:rPr>
          <w:rFonts w:cs="Times New Roman"/>
          <w:i/>
          <w:iCs/>
          <w:lang w:val="en-ID"/>
        </w:rPr>
        <w:t>Ocu</w:t>
      </w:r>
      <w:proofErr w:type="spellEnd"/>
      <w:r w:rsidRPr="00E231D8">
        <w:rPr>
          <w:rFonts w:cs="Times New Roman"/>
          <w:i/>
          <w:iCs/>
          <w:lang w:val="en-ID"/>
        </w:rPr>
        <w:t xml:space="preserve"> </w:t>
      </w:r>
      <w:proofErr w:type="spellStart"/>
      <w:r w:rsidRPr="00E231D8">
        <w:rPr>
          <w:rFonts w:cs="Times New Roman"/>
          <w:i/>
          <w:iCs/>
          <w:lang w:val="en-ID"/>
        </w:rPr>
        <w:t>Iman</w:t>
      </w:r>
      <w:proofErr w:type="spellEnd"/>
      <w:r w:rsidRPr="00E231D8">
        <w:rPr>
          <w:rFonts w:cs="Times New Roman"/>
          <w:i/>
          <w:iCs/>
          <w:lang w:val="en-ID"/>
        </w:rPr>
        <w:t xml:space="preserve"> Di </w:t>
      </w:r>
      <w:proofErr w:type="spellStart"/>
      <w:r w:rsidRPr="00E231D8">
        <w:rPr>
          <w:rFonts w:cs="Times New Roman"/>
          <w:i/>
          <w:iCs/>
          <w:lang w:val="en-ID"/>
        </w:rPr>
        <w:t>Kecaμ</w:t>
      </w:r>
      <w:proofErr w:type="spellEnd"/>
      <w:r w:rsidRPr="00E231D8">
        <w:rPr>
          <w:rFonts w:cs="Times New Roman"/>
          <w:i/>
          <w:iCs/>
          <w:lang w:val="en-ID"/>
        </w:rPr>
        <w:t xml:space="preserve">αταν </w:t>
      </w:r>
      <w:proofErr w:type="spellStart"/>
      <w:r w:rsidRPr="00E231D8">
        <w:rPr>
          <w:rFonts w:cs="Times New Roman"/>
          <w:i/>
          <w:iCs/>
          <w:lang w:val="en-ID"/>
        </w:rPr>
        <w:t>Κampar</w:t>
      </w:r>
      <w:proofErr w:type="spellEnd"/>
      <w:r w:rsidRPr="00E231D8">
        <w:rPr>
          <w:rFonts w:cs="Times New Roman"/>
          <w:i/>
          <w:iCs/>
          <w:lang w:val="en-ID"/>
        </w:rPr>
        <w:t xml:space="preserve"> </w:t>
      </w:r>
      <w:proofErr w:type="spellStart"/>
      <w:r w:rsidRPr="00E231D8">
        <w:rPr>
          <w:rFonts w:cs="Times New Roman"/>
          <w:i/>
          <w:iCs/>
          <w:lang w:val="en-ID"/>
        </w:rPr>
        <w:t>Kabupaten</w:t>
      </w:r>
      <w:proofErr w:type="spellEnd"/>
      <w:r w:rsidRPr="00E231D8">
        <w:rPr>
          <w:rFonts w:cs="Times New Roman"/>
          <w:i/>
          <w:iCs/>
          <w:lang w:val="en-ID"/>
        </w:rPr>
        <w:t xml:space="preserve"> Kampar</w:t>
      </w:r>
      <w:r w:rsidRPr="00E231D8">
        <w:rPr>
          <w:rFonts w:cs="Times New Roman"/>
          <w:lang w:val="en-ID"/>
        </w:rPr>
        <w:t xml:space="preserve">. </w:t>
      </w:r>
      <w:proofErr w:type="spellStart"/>
      <w:r w:rsidRPr="00E231D8">
        <w:rPr>
          <w:rFonts w:cs="Times New Roman"/>
          <w:lang w:val="en-ID"/>
        </w:rPr>
        <w:t>Skripsi</w:t>
      </w:r>
      <w:proofErr w:type="spellEnd"/>
      <w:r w:rsidRPr="00E231D8">
        <w:rPr>
          <w:rFonts w:cs="Times New Roman"/>
          <w:lang w:val="en-ID"/>
        </w:rPr>
        <w:t xml:space="preserve">. </w:t>
      </w:r>
      <w:proofErr w:type="spellStart"/>
      <w:r w:rsidRPr="00E231D8">
        <w:rPr>
          <w:rFonts w:cs="Times New Roman"/>
          <w:lang w:val="en-ID"/>
        </w:rPr>
        <w:t>Pekanbaru</w:t>
      </w:r>
      <w:proofErr w:type="spellEnd"/>
      <w:r w:rsidRPr="00E231D8">
        <w:rPr>
          <w:rFonts w:cs="Times New Roman"/>
          <w:lang w:val="en-ID"/>
        </w:rPr>
        <w:t xml:space="preserve">: </w:t>
      </w:r>
      <w:proofErr w:type="spellStart"/>
      <w:r w:rsidRPr="00E231D8">
        <w:rPr>
          <w:rFonts w:cs="Times New Roman"/>
          <w:lang w:val="en-ID"/>
        </w:rPr>
        <w:t>Uin</w:t>
      </w:r>
      <w:proofErr w:type="spellEnd"/>
      <w:r w:rsidRPr="00E231D8">
        <w:rPr>
          <w:rFonts w:cs="Times New Roman"/>
          <w:lang w:val="en-ID"/>
        </w:rPr>
        <w:t xml:space="preserve"> Sultan </w:t>
      </w:r>
      <w:proofErr w:type="spellStart"/>
      <w:r w:rsidRPr="00E231D8">
        <w:rPr>
          <w:rFonts w:cs="Times New Roman"/>
          <w:lang w:val="en-ID"/>
        </w:rPr>
        <w:t>Syarif</w:t>
      </w:r>
      <w:proofErr w:type="spellEnd"/>
      <w:r w:rsidRPr="00E231D8">
        <w:rPr>
          <w:rFonts w:cs="Times New Roman"/>
          <w:lang w:val="en-ID"/>
        </w:rPr>
        <w:t xml:space="preserve"> Kasim Riau. </w:t>
      </w:r>
    </w:p>
    <w:p w14:paraId="508003DF" w14:textId="77777777" w:rsidR="00DE7A82" w:rsidRPr="00E231D8" w:rsidRDefault="00DE7A82" w:rsidP="00DE7A82">
      <w:pPr>
        <w:tabs>
          <w:tab w:val="left" w:pos="142"/>
        </w:tabs>
        <w:spacing w:after="0" w:line="276" w:lineRule="auto"/>
        <w:ind w:left="709" w:hanging="459"/>
        <w:rPr>
          <w:rFonts w:cs="Times New Roman"/>
          <w:lang w:val="en-ID"/>
        </w:rPr>
      </w:pPr>
    </w:p>
    <w:p w14:paraId="5A215DDF" w14:textId="77777777" w:rsidR="00DE7A82" w:rsidRDefault="00DE7A82" w:rsidP="00DE7A82">
      <w:pPr>
        <w:spacing w:after="0" w:line="276" w:lineRule="auto"/>
        <w:ind w:left="709" w:hanging="459"/>
        <w:rPr>
          <w:rFonts w:cs="Times New Roman"/>
        </w:rPr>
      </w:pPr>
      <w:r w:rsidRPr="00E231D8">
        <w:rPr>
          <w:rFonts w:cs="Times New Roman"/>
        </w:rPr>
        <w:t xml:space="preserve">Worldometer. (t.t.). </w:t>
      </w:r>
      <w:r w:rsidRPr="00E231D8">
        <w:rPr>
          <w:rFonts w:cs="Times New Roman"/>
          <w:i/>
          <w:iCs/>
        </w:rPr>
        <w:t>Population by Country 2024</w:t>
      </w:r>
      <w:r w:rsidRPr="00E231D8">
        <w:rPr>
          <w:rFonts w:cs="Times New Roman"/>
        </w:rPr>
        <w:t>.</w:t>
      </w:r>
    </w:p>
    <w:p w14:paraId="4D1B2860" w14:textId="77777777" w:rsidR="00DE7A82" w:rsidRPr="00E231D8" w:rsidRDefault="00DE7A82" w:rsidP="00DE7A82">
      <w:pPr>
        <w:spacing w:after="0" w:line="276" w:lineRule="auto"/>
        <w:ind w:left="709" w:hanging="459"/>
        <w:rPr>
          <w:rFonts w:cs="Times New Roman"/>
        </w:rPr>
      </w:pPr>
    </w:p>
    <w:p w14:paraId="25E8C816" w14:textId="77777777" w:rsidR="00DE7A82" w:rsidRDefault="00DE7A82" w:rsidP="00DE7A82">
      <w:pPr>
        <w:tabs>
          <w:tab w:val="left" w:pos="142"/>
        </w:tabs>
        <w:spacing w:after="0" w:line="276" w:lineRule="auto"/>
        <w:ind w:left="709" w:hanging="459"/>
        <w:rPr>
          <w:rFonts w:cs="Times New Roman"/>
          <w:lang w:val="en-ID"/>
        </w:rPr>
      </w:pPr>
      <w:r w:rsidRPr="00E231D8">
        <w:rPr>
          <w:rFonts w:cs="Times New Roman"/>
          <w:lang w:val="en-ID"/>
        </w:rPr>
        <w:t xml:space="preserve">Wulandari, S. F. (2024). </w:t>
      </w:r>
      <w:proofErr w:type="spellStart"/>
      <w:r w:rsidRPr="00E231D8">
        <w:rPr>
          <w:rFonts w:cs="Times New Roman"/>
          <w:i/>
          <w:iCs/>
          <w:lang w:val="en-ID"/>
        </w:rPr>
        <w:t>Pengaruh</w:t>
      </w:r>
      <w:proofErr w:type="spellEnd"/>
      <w:r w:rsidRPr="00E231D8">
        <w:rPr>
          <w:rFonts w:cs="Times New Roman"/>
          <w:i/>
          <w:iCs/>
          <w:lang w:val="en-ID"/>
        </w:rPr>
        <w:t xml:space="preserve"> Label Halal, </w:t>
      </w:r>
      <w:proofErr w:type="spellStart"/>
      <w:r w:rsidRPr="00E231D8">
        <w:rPr>
          <w:rFonts w:cs="Times New Roman"/>
          <w:i/>
          <w:iCs/>
          <w:lang w:val="en-ID"/>
        </w:rPr>
        <w:t>Kualitas</w:t>
      </w:r>
      <w:proofErr w:type="spellEnd"/>
      <w:r w:rsidRPr="00E231D8">
        <w:rPr>
          <w:rFonts w:cs="Times New Roman"/>
          <w:i/>
          <w:iCs/>
          <w:lang w:val="en-ID"/>
        </w:rPr>
        <w:t xml:space="preserve"> </w:t>
      </w:r>
      <w:proofErr w:type="spellStart"/>
      <w:r w:rsidRPr="00E231D8">
        <w:rPr>
          <w:rFonts w:cs="Times New Roman"/>
          <w:i/>
          <w:iCs/>
          <w:lang w:val="en-ID"/>
        </w:rPr>
        <w:t>Produk</w:t>
      </w:r>
      <w:proofErr w:type="spellEnd"/>
      <w:r w:rsidRPr="00E231D8">
        <w:rPr>
          <w:rFonts w:cs="Times New Roman"/>
          <w:i/>
          <w:iCs/>
          <w:lang w:val="en-ID"/>
        </w:rPr>
        <w:t xml:space="preserve"> Dan </w:t>
      </w:r>
      <w:proofErr w:type="spellStart"/>
      <w:r w:rsidRPr="00E231D8">
        <w:rPr>
          <w:rFonts w:cs="Times New Roman"/>
          <w:i/>
          <w:iCs/>
          <w:lang w:val="en-ID"/>
        </w:rPr>
        <w:t>Harga</w:t>
      </w:r>
      <w:proofErr w:type="spellEnd"/>
      <w:r w:rsidRPr="00E231D8">
        <w:rPr>
          <w:rFonts w:cs="Times New Roman"/>
          <w:i/>
          <w:iCs/>
          <w:lang w:val="en-ID"/>
        </w:rPr>
        <w:t xml:space="preserve"> </w:t>
      </w:r>
      <w:proofErr w:type="spellStart"/>
      <w:r w:rsidRPr="00E231D8">
        <w:rPr>
          <w:rFonts w:cs="Times New Roman"/>
          <w:i/>
          <w:iCs/>
          <w:lang w:val="en-ID"/>
        </w:rPr>
        <w:t>Terhadap</w:t>
      </w:r>
      <w:proofErr w:type="spellEnd"/>
      <w:r w:rsidRPr="00E231D8">
        <w:rPr>
          <w:rFonts w:cs="Times New Roman"/>
          <w:i/>
          <w:iCs/>
          <w:lang w:val="en-ID"/>
        </w:rPr>
        <w:t xml:space="preserve"> </w:t>
      </w:r>
      <w:proofErr w:type="spellStart"/>
      <w:r w:rsidRPr="00E231D8">
        <w:rPr>
          <w:rFonts w:cs="Times New Roman"/>
          <w:i/>
          <w:iCs/>
          <w:lang w:val="en-ID"/>
        </w:rPr>
        <w:t>Keputusan</w:t>
      </w:r>
      <w:proofErr w:type="spellEnd"/>
      <w:r w:rsidRPr="00E231D8">
        <w:rPr>
          <w:rFonts w:cs="Times New Roman"/>
          <w:i/>
          <w:iCs/>
          <w:lang w:val="en-ID"/>
        </w:rPr>
        <w:t xml:space="preserve"> </w:t>
      </w:r>
      <w:proofErr w:type="spellStart"/>
      <w:r w:rsidRPr="00E231D8">
        <w:rPr>
          <w:rFonts w:cs="Times New Roman"/>
          <w:i/>
          <w:iCs/>
          <w:lang w:val="en-ID"/>
        </w:rPr>
        <w:t>Pembelian</w:t>
      </w:r>
      <w:proofErr w:type="spellEnd"/>
      <w:r w:rsidRPr="00E231D8">
        <w:rPr>
          <w:rFonts w:cs="Times New Roman"/>
          <w:i/>
          <w:iCs/>
          <w:lang w:val="en-ID"/>
        </w:rPr>
        <w:t xml:space="preserve"> </w:t>
      </w:r>
      <w:proofErr w:type="spellStart"/>
      <w:r w:rsidRPr="00E231D8">
        <w:rPr>
          <w:rFonts w:cs="Times New Roman"/>
          <w:i/>
          <w:iCs/>
          <w:lang w:val="en-ID"/>
        </w:rPr>
        <w:t>Konsumen</w:t>
      </w:r>
      <w:proofErr w:type="spellEnd"/>
      <w:r w:rsidRPr="00E231D8">
        <w:rPr>
          <w:rFonts w:cs="Times New Roman"/>
          <w:i/>
          <w:iCs/>
          <w:lang w:val="en-ID"/>
        </w:rPr>
        <w:t xml:space="preserve"> </w:t>
      </w:r>
      <w:proofErr w:type="spellStart"/>
      <w:r w:rsidRPr="00E231D8">
        <w:rPr>
          <w:rFonts w:cs="Times New Roman"/>
          <w:i/>
          <w:iCs/>
          <w:lang w:val="en-ID"/>
        </w:rPr>
        <w:t>Pada</w:t>
      </w:r>
      <w:proofErr w:type="spellEnd"/>
      <w:r w:rsidRPr="00E231D8">
        <w:rPr>
          <w:rFonts w:cs="Times New Roman"/>
          <w:i/>
          <w:iCs/>
          <w:lang w:val="en-ID"/>
        </w:rPr>
        <w:t xml:space="preserve"> Best Meat </w:t>
      </w:r>
      <w:proofErr w:type="spellStart"/>
      <w:r w:rsidRPr="00E231D8">
        <w:rPr>
          <w:rFonts w:cs="Times New Roman"/>
          <w:i/>
          <w:iCs/>
          <w:lang w:val="en-ID"/>
        </w:rPr>
        <w:t>Purwokerto</w:t>
      </w:r>
      <w:proofErr w:type="spellEnd"/>
      <w:r w:rsidRPr="00E231D8">
        <w:rPr>
          <w:rFonts w:cs="Times New Roman"/>
          <w:lang w:val="en-ID"/>
        </w:rPr>
        <w:t xml:space="preserve">. </w:t>
      </w:r>
      <w:proofErr w:type="spellStart"/>
      <w:r w:rsidRPr="00E231D8">
        <w:rPr>
          <w:rFonts w:cs="Times New Roman"/>
          <w:lang w:val="en-ID"/>
        </w:rPr>
        <w:t>Skripsi</w:t>
      </w:r>
      <w:proofErr w:type="spellEnd"/>
      <w:r w:rsidRPr="00E231D8">
        <w:rPr>
          <w:rFonts w:cs="Times New Roman"/>
          <w:lang w:val="en-ID"/>
        </w:rPr>
        <w:t xml:space="preserve">. </w:t>
      </w:r>
      <w:proofErr w:type="spellStart"/>
      <w:r w:rsidRPr="00E231D8">
        <w:rPr>
          <w:rFonts w:cs="Times New Roman"/>
          <w:lang w:val="en-ID"/>
        </w:rPr>
        <w:t>Purwokerto</w:t>
      </w:r>
      <w:proofErr w:type="spellEnd"/>
      <w:r w:rsidRPr="00E231D8">
        <w:rPr>
          <w:rFonts w:cs="Times New Roman"/>
          <w:lang w:val="en-ID"/>
        </w:rPr>
        <w:t xml:space="preserve">: </w:t>
      </w:r>
      <w:proofErr w:type="spellStart"/>
      <w:r w:rsidRPr="00E231D8">
        <w:rPr>
          <w:rFonts w:cs="Times New Roman"/>
          <w:lang w:val="en-ID"/>
        </w:rPr>
        <w:t>Uin</w:t>
      </w:r>
      <w:proofErr w:type="spellEnd"/>
      <w:r w:rsidRPr="00E231D8">
        <w:rPr>
          <w:rFonts w:cs="Times New Roman"/>
          <w:lang w:val="en-ID"/>
        </w:rPr>
        <w:t xml:space="preserve"> Prof. K.H </w:t>
      </w:r>
      <w:proofErr w:type="spellStart"/>
      <w:r w:rsidRPr="00E231D8">
        <w:rPr>
          <w:rFonts w:cs="Times New Roman"/>
          <w:lang w:val="en-ID"/>
        </w:rPr>
        <w:t>Saifuddin</w:t>
      </w:r>
      <w:proofErr w:type="spellEnd"/>
      <w:r w:rsidRPr="00E231D8">
        <w:rPr>
          <w:rFonts w:cs="Times New Roman"/>
          <w:lang w:val="en-ID"/>
        </w:rPr>
        <w:t xml:space="preserve"> </w:t>
      </w:r>
      <w:proofErr w:type="spellStart"/>
      <w:r w:rsidRPr="00E231D8">
        <w:rPr>
          <w:rFonts w:cs="Times New Roman"/>
          <w:lang w:val="en-ID"/>
        </w:rPr>
        <w:t>Zuhri</w:t>
      </w:r>
      <w:proofErr w:type="spellEnd"/>
      <w:r w:rsidRPr="00E231D8">
        <w:rPr>
          <w:rFonts w:cs="Times New Roman"/>
          <w:lang w:val="en-ID"/>
        </w:rPr>
        <w:t xml:space="preserve"> </w:t>
      </w:r>
      <w:proofErr w:type="spellStart"/>
      <w:r w:rsidRPr="00E231D8">
        <w:rPr>
          <w:rFonts w:cs="Times New Roman"/>
          <w:lang w:val="en-ID"/>
        </w:rPr>
        <w:t>Purwokerto</w:t>
      </w:r>
      <w:proofErr w:type="spellEnd"/>
      <w:r w:rsidRPr="00E231D8">
        <w:rPr>
          <w:rFonts w:cs="Times New Roman"/>
          <w:lang w:val="en-ID"/>
        </w:rPr>
        <w:t xml:space="preserve">. </w:t>
      </w:r>
    </w:p>
    <w:p w14:paraId="6E50CC55" w14:textId="77777777" w:rsidR="00DE7A82" w:rsidRPr="00E231D8" w:rsidRDefault="00DE7A82" w:rsidP="00DE7A82">
      <w:pPr>
        <w:tabs>
          <w:tab w:val="left" w:pos="142"/>
        </w:tabs>
        <w:spacing w:after="0" w:line="276" w:lineRule="auto"/>
        <w:ind w:left="709" w:hanging="459"/>
        <w:rPr>
          <w:rFonts w:cs="Times New Roman"/>
          <w:lang w:val="en-ID"/>
        </w:rPr>
      </w:pPr>
    </w:p>
    <w:p w14:paraId="2CBBB8A4" w14:textId="77777777" w:rsidR="00DE7A82" w:rsidRDefault="00DE7A82" w:rsidP="00DE7A82">
      <w:pPr>
        <w:tabs>
          <w:tab w:val="left" w:pos="142"/>
        </w:tabs>
        <w:spacing w:after="0" w:line="276" w:lineRule="auto"/>
        <w:ind w:left="709" w:hanging="459"/>
        <w:rPr>
          <w:rFonts w:cs="Times New Roman"/>
        </w:rPr>
      </w:pPr>
      <w:r w:rsidRPr="00E231D8">
        <w:rPr>
          <w:rFonts w:cs="Times New Roman"/>
        </w:rPr>
        <w:t xml:space="preserve">Zeithaml, V. A., Bitner, M. J., &amp; Gremler, D. D. (2018). </w:t>
      </w:r>
      <w:r w:rsidRPr="00E231D8">
        <w:rPr>
          <w:rFonts w:cs="Times New Roman"/>
          <w:i/>
          <w:iCs/>
        </w:rPr>
        <w:t>Services Marketing: Integrating Customer Focus Across the Firm</w:t>
      </w:r>
      <w:r w:rsidRPr="00E231D8">
        <w:rPr>
          <w:rFonts w:cs="Times New Roman"/>
        </w:rPr>
        <w:t xml:space="preserve"> (7th ed.). McGraw-Hill Education.</w:t>
      </w:r>
    </w:p>
    <w:p w14:paraId="38A72473" w14:textId="77777777" w:rsidR="00DE7A82" w:rsidRDefault="00DE7A82" w:rsidP="00DE7A82">
      <w:pPr>
        <w:spacing w:after="0" w:line="276" w:lineRule="auto"/>
        <w:rPr>
          <w:rFonts w:eastAsia="SimSun" w:cs="Times New Roman"/>
          <w:b/>
          <w:bCs/>
          <w:szCs w:val="20"/>
        </w:rPr>
        <w:sectPr w:rsidR="00DE7A82" w:rsidSect="00DE7A82">
          <w:type w:val="continuous"/>
          <w:pgSz w:w="11906" w:h="16838" w:code="9"/>
          <w:pgMar w:top="1701" w:right="1701" w:bottom="1701" w:left="1985" w:header="624" w:footer="720" w:gutter="0"/>
          <w:cols w:num="2" w:space="282"/>
          <w:docGrid w:linePitch="360"/>
        </w:sectPr>
      </w:pPr>
    </w:p>
    <w:p w14:paraId="7F2E2471" w14:textId="77777777" w:rsidR="00DE7A82" w:rsidRDefault="00DE7A82" w:rsidP="00DE7A82">
      <w:pPr>
        <w:spacing w:after="0" w:line="276" w:lineRule="auto"/>
        <w:rPr>
          <w:rFonts w:eastAsia="SimSun" w:cs="Times New Roman"/>
          <w:b/>
          <w:bCs/>
          <w:szCs w:val="20"/>
        </w:rPr>
      </w:pPr>
    </w:p>
    <w:p w14:paraId="54330395" w14:textId="77777777" w:rsidR="004A6F53" w:rsidRPr="00BF109A" w:rsidRDefault="004A6F53" w:rsidP="00DE7A82">
      <w:pPr>
        <w:spacing w:after="0" w:line="276" w:lineRule="auto"/>
        <w:rPr>
          <w:rFonts w:eastAsia="SimSun" w:cs="Times New Roman"/>
          <w:b/>
          <w:bCs/>
          <w:szCs w:val="20"/>
        </w:rPr>
      </w:pPr>
    </w:p>
    <w:sectPr w:rsidR="004A6F53" w:rsidRPr="00BF109A" w:rsidSect="00DE7A82">
      <w:type w:val="continuous"/>
      <w:pgSz w:w="11906" w:h="16838" w:code="9"/>
      <w:pgMar w:top="1701" w:right="1701" w:bottom="1701" w:left="1985" w:header="624" w:footer="720"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1F01"/>
    <w:multiLevelType w:val="hybridMultilevel"/>
    <w:tmpl w:val="7E3A1B98"/>
    <w:lvl w:ilvl="0" w:tplc="019872FE">
      <w:start w:val="1"/>
      <w:numFmt w:val="decimal"/>
      <w:lvlText w:val="%1."/>
      <w:lvlJc w:val="left"/>
      <w:pPr>
        <w:ind w:left="357" w:hanging="360"/>
      </w:pPr>
      <w:rPr>
        <w:rFonts w:ascii="Times New Roman" w:hAnsi="Times New Roman" w:cs="Times New Roman" w:hint="default"/>
        <w:sz w:val="20"/>
        <w:szCs w:val="20"/>
      </w:rPr>
    </w:lvl>
    <w:lvl w:ilvl="1" w:tplc="04090019">
      <w:start w:val="1"/>
      <w:numFmt w:val="lowerLetter"/>
      <w:lvlText w:val="%2."/>
      <w:lvlJc w:val="left"/>
      <w:pPr>
        <w:ind w:left="1077" w:hanging="360"/>
      </w:pPr>
    </w:lvl>
    <w:lvl w:ilvl="2" w:tplc="0409001B">
      <w:start w:val="1"/>
      <w:numFmt w:val="lowerRoman"/>
      <w:lvlText w:val="%3."/>
      <w:lvlJc w:val="right"/>
      <w:pPr>
        <w:ind w:left="1797" w:hanging="180"/>
      </w:pPr>
    </w:lvl>
    <w:lvl w:ilvl="3" w:tplc="0409000F">
      <w:start w:val="1"/>
      <w:numFmt w:val="decimal"/>
      <w:lvlText w:val="%4."/>
      <w:lvlJc w:val="left"/>
      <w:pPr>
        <w:ind w:left="2517" w:hanging="360"/>
      </w:pPr>
    </w:lvl>
    <w:lvl w:ilvl="4" w:tplc="04090019">
      <w:start w:val="1"/>
      <w:numFmt w:val="lowerLetter"/>
      <w:lvlText w:val="%5."/>
      <w:lvlJc w:val="left"/>
      <w:pPr>
        <w:ind w:left="3237" w:hanging="360"/>
      </w:pPr>
    </w:lvl>
    <w:lvl w:ilvl="5" w:tplc="0409001B">
      <w:start w:val="1"/>
      <w:numFmt w:val="lowerRoman"/>
      <w:lvlText w:val="%6."/>
      <w:lvlJc w:val="right"/>
      <w:pPr>
        <w:ind w:left="3957" w:hanging="180"/>
      </w:pPr>
    </w:lvl>
    <w:lvl w:ilvl="6" w:tplc="0409000F">
      <w:start w:val="1"/>
      <w:numFmt w:val="decimal"/>
      <w:lvlText w:val="%7."/>
      <w:lvlJc w:val="left"/>
      <w:pPr>
        <w:ind w:left="4677" w:hanging="360"/>
      </w:pPr>
    </w:lvl>
    <w:lvl w:ilvl="7" w:tplc="04090019">
      <w:start w:val="1"/>
      <w:numFmt w:val="lowerLetter"/>
      <w:lvlText w:val="%8."/>
      <w:lvlJc w:val="left"/>
      <w:pPr>
        <w:ind w:left="5397" w:hanging="360"/>
      </w:pPr>
    </w:lvl>
    <w:lvl w:ilvl="8" w:tplc="0409001B">
      <w:start w:val="1"/>
      <w:numFmt w:val="lowerRoman"/>
      <w:lvlText w:val="%9."/>
      <w:lvlJc w:val="right"/>
      <w:pPr>
        <w:ind w:left="6117" w:hanging="180"/>
      </w:pPr>
    </w:lvl>
  </w:abstractNum>
  <w:abstractNum w:abstractNumId="1">
    <w:nsid w:val="26F4236D"/>
    <w:multiLevelType w:val="hybridMultilevel"/>
    <w:tmpl w:val="7C3CAE98"/>
    <w:lvl w:ilvl="0" w:tplc="04090019">
      <w:start w:val="1"/>
      <w:numFmt w:val="lowerLetter"/>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2">
    <w:nsid w:val="2CE74CB5"/>
    <w:multiLevelType w:val="multilevel"/>
    <w:tmpl w:val="237474A2"/>
    <w:lvl w:ilvl="0">
      <w:start w:val="1"/>
      <w:numFmt w:val="decimal"/>
      <w:lvlText w:val="%1."/>
      <w:lvlJc w:val="left"/>
      <w:pPr>
        <w:ind w:left="-162" w:hanging="360"/>
      </w:pPr>
      <w:rPr>
        <w:rFonts w:hint="default"/>
      </w:rPr>
    </w:lvl>
    <w:lvl w:ilvl="1">
      <w:start w:val="2"/>
      <w:numFmt w:val="lowerLetter"/>
      <w:lvlText w:val="%2."/>
      <w:lvlJc w:val="left"/>
      <w:pPr>
        <w:ind w:left="558" w:hanging="360"/>
      </w:pPr>
      <w:rPr>
        <w:rFonts w:hint="default"/>
      </w:rPr>
    </w:lvl>
    <w:lvl w:ilvl="2">
      <w:start w:val="1"/>
      <w:numFmt w:val="lowerRoman"/>
      <w:lvlText w:val="%3."/>
      <w:lvlJc w:val="right"/>
      <w:pPr>
        <w:ind w:left="1278" w:hanging="180"/>
      </w:pPr>
      <w:rPr>
        <w:rFonts w:hint="default"/>
      </w:rPr>
    </w:lvl>
    <w:lvl w:ilvl="3">
      <w:start w:val="1"/>
      <w:numFmt w:val="decimal"/>
      <w:lvlText w:val="%4."/>
      <w:lvlJc w:val="left"/>
      <w:pPr>
        <w:ind w:left="1998" w:hanging="360"/>
      </w:pPr>
      <w:rPr>
        <w:rFonts w:hint="default"/>
      </w:rPr>
    </w:lvl>
    <w:lvl w:ilvl="4">
      <w:start w:val="1"/>
      <w:numFmt w:val="lowerLetter"/>
      <w:lvlText w:val="%5."/>
      <w:lvlJc w:val="left"/>
      <w:pPr>
        <w:ind w:left="2718" w:hanging="360"/>
      </w:pPr>
      <w:rPr>
        <w:rFonts w:hint="default"/>
      </w:rPr>
    </w:lvl>
    <w:lvl w:ilvl="5">
      <w:start w:val="1"/>
      <w:numFmt w:val="lowerRoman"/>
      <w:lvlText w:val="%6."/>
      <w:lvlJc w:val="right"/>
      <w:pPr>
        <w:ind w:left="3438" w:hanging="180"/>
      </w:pPr>
      <w:rPr>
        <w:rFonts w:hint="default"/>
      </w:rPr>
    </w:lvl>
    <w:lvl w:ilvl="6">
      <w:start w:val="1"/>
      <w:numFmt w:val="decimal"/>
      <w:lvlText w:val="%7."/>
      <w:lvlJc w:val="left"/>
      <w:pPr>
        <w:ind w:left="4158" w:hanging="360"/>
      </w:pPr>
      <w:rPr>
        <w:rFonts w:hint="default"/>
      </w:rPr>
    </w:lvl>
    <w:lvl w:ilvl="7">
      <w:start w:val="1"/>
      <w:numFmt w:val="lowerLetter"/>
      <w:lvlText w:val="%8."/>
      <w:lvlJc w:val="left"/>
      <w:pPr>
        <w:ind w:left="4878" w:hanging="360"/>
      </w:pPr>
      <w:rPr>
        <w:rFonts w:hint="default"/>
      </w:rPr>
    </w:lvl>
    <w:lvl w:ilvl="8">
      <w:start w:val="1"/>
      <w:numFmt w:val="lowerRoman"/>
      <w:lvlText w:val="%9."/>
      <w:lvlJc w:val="right"/>
      <w:pPr>
        <w:ind w:left="5598" w:hanging="180"/>
      </w:pPr>
      <w:rPr>
        <w:rFonts w:hint="default"/>
      </w:rPr>
    </w:lvl>
  </w:abstractNum>
  <w:abstractNum w:abstractNumId="3">
    <w:nsid w:val="3A550CC9"/>
    <w:multiLevelType w:val="hybridMultilevel"/>
    <w:tmpl w:val="4D0883E4"/>
    <w:lvl w:ilvl="0" w:tplc="49D4C216">
      <w:start w:val="1"/>
      <w:numFmt w:val="decimal"/>
      <w:lvlText w:val="%1)"/>
      <w:lvlJc w:val="left"/>
      <w:pPr>
        <w:ind w:left="-37" w:hanging="360"/>
      </w:pPr>
      <w:rPr>
        <w:rFonts w:hint="default"/>
      </w:rPr>
    </w:lvl>
    <w:lvl w:ilvl="1" w:tplc="38090019">
      <w:start w:val="1"/>
      <w:numFmt w:val="lowerLetter"/>
      <w:lvlText w:val="%2."/>
      <w:lvlJc w:val="left"/>
      <w:pPr>
        <w:ind w:left="683" w:hanging="360"/>
      </w:pPr>
    </w:lvl>
    <w:lvl w:ilvl="2" w:tplc="3809001B" w:tentative="1">
      <w:start w:val="1"/>
      <w:numFmt w:val="lowerRoman"/>
      <w:lvlText w:val="%3."/>
      <w:lvlJc w:val="right"/>
      <w:pPr>
        <w:ind w:left="1403" w:hanging="180"/>
      </w:pPr>
    </w:lvl>
    <w:lvl w:ilvl="3" w:tplc="3809000F" w:tentative="1">
      <w:start w:val="1"/>
      <w:numFmt w:val="decimal"/>
      <w:lvlText w:val="%4."/>
      <w:lvlJc w:val="left"/>
      <w:pPr>
        <w:ind w:left="2123" w:hanging="360"/>
      </w:pPr>
    </w:lvl>
    <w:lvl w:ilvl="4" w:tplc="38090019" w:tentative="1">
      <w:start w:val="1"/>
      <w:numFmt w:val="lowerLetter"/>
      <w:lvlText w:val="%5."/>
      <w:lvlJc w:val="left"/>
      <w:pPr>
        <w:ind w:left="2843" w:hanging="360"/>
      </w:pPr>
    </w:lvl>
    <w:lvl w:ilvl="5" w:tplc="3809001B" w:tentative="1">
      <w:start w:val="1"/>
      <w:numFmt w:val="lowerRoman"/>
      <w:lvlText w:val="%6."/>
      <w:lvlJc w:val="right"/>
      <w:pPr>
        <w:ind w:left="3563" w:hanging="180"/>
      </w:pPr>
    </w:lvl>
    <w:lvl w:ilvl="6" w:tplc="3809000F" w:tentative="1">
      <w:start w:val="1"/>
      <w:numFmt w:val="decimal"/>
      <w:lvlText w:val="%7."/>
      <w:lvlJc w:val="left"/>
      <w:pPr>
        <w:ind w:left="4283" w:hanging="360"/>
      </w:pPr>
    </w:lvl>
    <w:lvl w:ilvl="7" w:tplc="38090019" w:tentative="1">
      <w:start w:val="1"/>
      <w:numFmt w:val="lowerLetter"/>
      <w:lvlText w:val="%8."/>
      <w:lvlJc w:val="left"/>
      <w:pPr>
        <w:ind w:left="5003" w:hanging="360"/>
      </w:pPr>
    </w:lvl>
    <w:lvl w:ilvl="8" w:tplc="3809001B" w:tentative="1">
      <w:start w:val="1"/>
      <w:numFmt w:val="lowerRoman"/>
      <w:lvlText w:val="%9."/>
      <w:lvlJc w:val="right"/>
      <w:pPr>
        <w:ind w:left="5723" w:hanging="180"/>
      </w:pPr>
    </w:lvl>
  </w:abstractNum>
  <w:abstractNum w:abstractNumId="4">
    <w:nsid w:val="410239E4"/>
    <w:multiLevelType w:val="hybridMultilevel"/>
    <w:tmpl w:val="D0140E30"/>
    <w:lvl w:ilvl="0" w:tplc="04090019">
      <w:start w:val="1"/>
      <w:numFmt w:val="lowerLetter"/>
      <w:lvlText w:val="%1."/>
      <w:lvlJc w:val="left"/>
      <w:pPr>
        <w:ind w:left="1074" w:hanging="360"/>
      </w:pPr>
    </w:lvl>
    <w:lvl w:ilvl="1" w:tplc="04210019">
      <w:start w:val="1"/>
      <w:numFmt w:val="lowerLetter"/>
      <w:lvlText w:val="%2."/>
      <w:lvlJc w:val="left"/>
      <w:pPr>
        <w:ind w:left="1794" w:hanging="360"/>
      </w:pPr>
    </w:lvl>
    <w:lvl w:ilvl="2" w:tplc="0421001B">
      <w:start w:val="1"/>
      <w:numFmt w:val="lowerRoman"/>
      <w:lvlText w:val="%3."/>
      <w:lvlJc w:val="right"/>
      <w:pPr>
        <w:ind w:left="2514" w:hanging="180"/>
      </w:pPr>
    </w:lvl>
    <w:lvl w:ilvl="3" w:tplc="0421000F">
      <w:start w:val="1"/>
      <w:numFmt w:val="decimal"/>
      <w:lvlText w:val="%4."/>
      <w:lvlJc w:val="left"/>
      <w:pPr>
        <w:ind w:left="3234" w:hanging="360"/>
      </w:pPr>
    </w:lvl>
    <w:lvl w:ilvl="4" w:tplc="04210019">
      <w:start w:val="1"/>
      <w:numFmt w:val="lowerLetter"/>
      <w:lvlText w:val="%5."/>
      <w:lvlJc w:val="left"/>
      <w:pPr>
        <w:ind w:left="3954" w:hanging="360"/>
      </w:pPr>
    </w:lvl>
    <w:lvl w:ilvl="5" w:tplc="0421001B">
      <w:start w:val="1"/>
      <w:numFmt w:val="lowerRoman"/>
      <w:lvlText w:val="%6."/>
      <w:lvlJc w:val="right"/>
      <w:pPr>
        <w:ind w:left="4674" w:hanging="180"/>
      </w:pPr>
    </w:lvl>
    <w:lvl w:ilvl="6" w:tplc="0421000F">
      <w:start w:val="1"/>
      <w:numFmt w:val="decimal"/>
      <w:lvlText w:val="%7."/>
      <w:lvlJc w:val="left"/>
      <w:pPr>
        <w:ind w:left="5394" w:hanging="360"/>
      </w:pPr>
    </w:lvl>
    <w:lvl w:ilvl="7" w:tplc="04210019">
      <w:start w:val="1"/>
      <w:numFmt w:val="lowerLetter"/>
      <w:lvlText w:val="%8."/>
      <w:lvlJc w:val="left"/>
      <w:pPr>
        <w:ind w:left="6114" w:hanging="360"/>
      </w:pPr>
    </w:lvl>
    <w:lvl w:ilvl="8" w:tplc="0421001B">
      <w:start w:val="1"/>
      <w:numFmt w:val="lowerRoman"/>
      <w:lvlText w:val="%9."/>
      <w:lvlJc w:val="right"/>
      <w:pPr>
        <w:ind w:left="6834" w:hanging="180"/>
      </w:pPr>
    </w:lvl>
  </w:abstractNum>
  <w:abstractNum w:abstractNumId="5">
    <w:nsid w:val="420B673E"/>
    <w:multiLevelType w:val="multilevel"/>
    <w:tmpl w:val="AF30446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EF26F6B"/>
    <w:multiLevelType w:val="hybridMultilevel"/>
    <w:tmpl w:val="D30E4BC2"/>
    <w:lvl w:ilvl="0" w:tplc="C4EE7646">
      <w:start w:val="1"/>
      <w:numFmt w:val="lowerLetter"/>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7">
    <w:nsid w:val="50CB2F6F"/>
    <w:multiLevelType w:val="hybridMultilevel"/>
    <w:tmpl w:val="2D907CA8"/>
    <w:lvl w:ilvl="0" w:tplc="04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ascii="Times New Roman" w:eastAsia="SimSun" w:hAnsi="Times New Roman"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52490DEC"/>
    <w:multiLevelType w:val="hybridMultilevel"/>
    <w:tmpl w:val="F0C442A6"/>
    <w:lvl w:ilvl="0" w:tplc="EF6CAD5A">
      <w:start w:val="1"/>
      <w:numFmt w:val="lowerLetter"/>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9">
    <w:nsid w:val="5D710E5F"/>
    <w:multiLevelType w:val="hybridMultilevel"/>
    <w:tmpl w:val="67E8C5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E0E7F98"/>
    <w:multiLevelType w:val="hybridMultilevel"/>
    <w:tmpl w:val="03DC634E"/>
    <w:lvl w:ilvl="0" w:tplc="4578779C">
      <w:start w:val="1"/>
      <w:numFmt w:val="decimal"/>
      <w:lvlText w:val="%1)"/>
      <w:lvlJc w:val="left"/>
      <w:pPr>
        <w:ind w:left="1778" w:hanging="360"/>
      </w:pPr>
      <w:rPr>
        <w:rFonts w:ascii="Times New Roman" w:eastAsia="Times New Roman" w:hAnsi="Times New Roman" w:cs="Times New Roman"/>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1">
    <w:nsid w:val="795F0C09"/>
    <w:multiLevelType w:val="hybridMultilevel"/>
    <w:tmpl w:val="E2DA7C5C"/>
    <w:lvl w:ilvl="0" w:tplc="F5EC0A2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7CFE71CC"/>
    <w:multiLevelType w:val="hybridMultilevel"/>
    <w:tmpl w:val="8E62A9FA"/>
    <w:lvl w:ilvl="0" w:tplc="CB226FB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9"/>
  </w:num>
  <w:num w:numId="3">
    <w:abstractNumId w:val="6"/>
  </w:num>
  <w:num w:numId="4">
    <w:abstractNumId w:val="8"/>
  </w:num>
  <w:num w:numId="5">
    <w:abstractNumId w:val="5"/>
  </w:num>
  <w:num w:numId="6">
    <w:abstractNumId w:val="11"/>
  </w:num>
  <w:num w:numId="7">
    <w:abstractNumId w:val="10"/>
  </w:num>
  <w:num w:numId="8">
    <w:abstractNumId w:val="3"/>
  </w:num>
  <w:num w:numId="9">
    <w:abstractNumId w:val="2"/>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1EE"/>
    <w:rsid w:val="000219C9"/>
    <w:rsid w:val="00032993"/>
    <w:rsid w:val="0003378B"/>
    <w:rsid w:val="00037E26"/>
    <w:rsid w:val="00042DA2"/>
    <w:rsid w:val="0004492B"/>
    <w:rsid w:val="000451D4"/>
    <w:rsid w:val="000539D2"/>
    <w:rsid w:val="00054D80"/>
    <w:rsid w:val="000665EE"/>
    <w:rsid w:val="00074B64"/>
    <w:rsid w:val="000841A1"/>
    <w:rsid w:val="00092E30"/>
    <w:rsid w:val="000C5DE0"/>
    <w:rsid w:val="000D02FC"/>
    <w:rsid w:val="000D48C2"/>
    <w:rsid w:val="000D50F7"/>
    <w:rsid w:val="0010425B"/>
    <w:rsid w:val="001179C2"/>
    <w:rsid w:val="00123375"/>
    <w:rsid w:val="00125469"/>
    <w:rsid w:val="00135E80"/>
    <w:rsid w:val="0013750F"/>
    <w:rsid w:val="00143D31"/>
    <w:rsid w:val="001472CD"/>
    <w:rsid w:val="00147F8C"/>
    <w:rsid w:val="00157328"/>
    <w:rsid w:val="0016046D"/>
    <w:rsid w:val="0016771E"/>
    <w:rsid w:val="00183664"/>
    <w:rsid w:val="00183741"/>
    <w:rsid w:val="001838CB"/>
    <w:rsid w:val="001839F5"/>
    <w:rsid w:val="00185DFC"/>
    <w:rsid w:val="001947D1"/>
    <w:rsid w:val="00195005"/>
    <w:rsid w:val="00195AF8"/>
    <w:rsid w:val="001A034C"/>
    <w:rsid w:val="001B5760"/>
    <w:rsid w:val="001B74E4"/>
    <w:rsid w:val="001B7A46"/>
    <w:rsid w:val="001C12C8"/>
    <w:rsid w:val="001D1ED3"/>
    <w:rsid w:val="001D63CF"/>
    <w:rsid w:val="001D6A04"/>
    <w:rsid w:val="001E2068"/>
    <w:rsid w:val="001E4344"/>
    <w:rsid w:val="001E770A"/>
    <w:rsid w:val="001F4D84"/>
    <w:rsid w:val="001F5C28"/>
    <w:rsid w:val="00200ADA"/>
    <w:rsid w:val="002109A4"/>
    <w:rsid w:val="0021239E"/>
    <w:rsid w:val="00215ABB"/>
    <w:rsid w:val="00250CA4"/>
    <w:rsid w:val="0026379E"/>
    <w:rsid w:val="00270116"/>
    <w:rsid w:val="00284429"/>
    <w:rsid w:val="002A5250"/>
    <w:rsid w:val="002C65BA"/>
    <w:rsid w:val="002D3701"/>
    <w:rsid w:val="002E04DE"/>
    <w:rsid w:val="002E5E04"/>
    <w:rsid w:val="002F3A31"/>
    <w:rsid w:val="002F3EC1"/>
    <w:rsid w:val="00302898"/>
    <w:rsid w:val="00304028"/>
    <w:rsid w:val="003158D8"/>
    <w:rsid w:val="00323461"/>
    <w:rsid w:val="00335292"/>
    <w:rsid w:val="00337BAF"/>
    <w:rsid w:val="00341636"/>
    <w:rsid w:val="00362450"/>
    <w:rsid w:val="0036585E"/>
    <w:rsid w:val="00367405"/>
    <w:rsid w:val="00374B19"/>
    <w:rsid w:val="00383E7D"/>
    <w:rsid w:val="00392A81"/>
    <w:rsid w:val="00392F13"/>
    <w:rsid w:val="00394155"/>
    <w:rsid w:val="003A14E9"/>
    <w:rsid w:val="003A1C38"/>
    <w:rsid w:val="003A7E1E"/>
    <w:rsid w:val="003B1DED"/>
    <w:rsid w:val="003B74C7"/>
    <w:rsid w:val="003C386F"/>
    <w:rsid w:val="003C3ACA"/>
    <w:rsid w:val="003D1131"/>
    <w:rsid w:val="003D4276"/>
    <w:rsid w:val="003E21C9"/>
    <w:rsid w:val="003F5366"/>
    <w:rsid w:val="00401230"/>
    <w:rsid w:val="00421FCA"/>
    <w:rsid w:val="004230C9"/>
    <w:rsid w:val="00423D1C"/>
    <w:rsid w:val="00426B17"/>
    <w:rsid w:val="004275D4"/>
    <w:rsid w:val="00434E6A"/>
    <w:rsid w:val="004433BD"/>
    <w:rsid w:val="00444668"/>
    <w:rsid w:val="00447E61"/>
    <w:rsid w:val="00452394"/>
    <w:rsid w:val="0045345E"/>
    <w:rsid w:val="00456817"/>
    <w:rsid w:val="00457708"/>
    <w:rsid w:val="004711EE"/>
    <w:rsid w:val="004721F6"/>
    <w:rsid w:val="00472F7D"/>
    <w:rsid w:val="00473970"/>
    <w:rsid w:val="00473B89"/>
    <w:rsid w:val="004742FE"/>
    <w:rsid w:val="00474E46"/>
    <w:rsid w:val="004778A6"/>
    <w:rsid w:val="004A6AA8"/>
    <w:rsid w:val="004A6F53"/>
    <w:rsid w:val="004A707E"/>
    <w:rsid w:val="004B2013"/>
    <w:rsid w:val="004D0BE8"/>
    <w:rsid w:val="004E6E3D"/>
    <w:rsid w:val="004E7D74"/>
    <w:rsid w:val="004F7FBC"/>
    <w:rsid w:val="00503B4F"/>
    <w:rsid w:val="00505460"/>
    <w:rsid w:val="00506C05"/>
    <w:rsid w:val="00526118"/>
    <w:rsid w:val="00531DDB"/>
    <w:rsid w:val="00537130"/>
    <w:rsid w:val="005377DA"/>
    <w:rsid w:val="00544207"/>
    <w:rsid w:val="005463BF"/>
    <w:rsid w:val="00550C88"/>
    <w:rsid w:val="00556B61"/>
    <w:rsid w:val="00556F85"/>
    <w:rsid w:val="00561E31"/>
    <w:rsid w:val="00576695"/>
    <w:rsid w:val="00577B05"/>
    <w:rsid w:val="00584C2D"/>
    <w:rsid w:val="00584FA2"/>
    <w:rsid w:val="00585151"/>
    <w:rsid w:val="0059326F"/>
    <w:rsid w:val="00595EB4"/>
    <w:rsid w:val="005A340B"/>
    <w:rsid w:val="005A4B69"/>
    <w:rsid w:val="005A58F1"/>
    <w:rsid w:val="005A6818"/>
    <w:rsid w:val="005B4C95"/>
    <w:rsid w:val="005B7ECD"/>
    <w:rsid w:val="005C328C"/>
    <w:rsid w:val="005C45BE"/>
    <w:rsid w:val="005C5C2B"/>
    <w:rsid w:val="005C65B3"/>
    <w:rsid w:val="005C7724"/>
    <w:rsid w:val="005D4DFF"/>
    <w:rsid w:val="005E1314"/>
    <w:rsid w:val="005E7805"/>
    <w:rsid w:val="005F2034"/>
    <w:rsid w:val="005F722A"/>
    <w:rsid w:val="00601640"/>
    <w:rsid w:val="0060232B"/>
    <w:rsid w:val="0060339A"/>
    <w:rsid w:val="006129FC"/>
    <w:rsid w:val="00615297"/>
    <w:rsid w:val="00615DE0"/>
    <w:rsid w:val="00625A3C"/>
    <w:rsid w:val="00642633"/>
    <w:rsid w:val="006614EB"/>
    <w:rsid w:val="006701C0"/>
    <w:rsid w:val="00696716"/>
    <w:rsid w:val="006971C7"/>
    <w:rsid w:val="006A6836"/>
    <w:rsid w:val="006B4B9E"/>
    <w:rsid w:val="006B52B9"/>
    <w:rsid w:val="006C3E17"/>
    <w:rsid w:val="006C4EC7"/>
    <w:rsid w:val="006C6B67"/>
    <w:rsid w:val="006D23F8"/>
    <w:rsid w:val="006E21A2"/>
    <w:rsid w:val="00702B00"/>
    <w:rsid w:val="007148A7"/>
    <w:rsid w:val="00720C44"/>
    <w:rsid w:val="00720E16"/>
    <w:rsid w:val="00721655"/>
    <w:rsid w:val="00723273"/>
    <w:rsid w:val="007246AB"/>
    <w:rsid w:val="00726BD5"/>
    <w:rsid w:val="0073270B"/>
    <w:rsid w:val="00733909"/>
    <w:rsid w:val="007341AC"/>
    <w:rsid w:val="0074255C"/>
    <w:rsid w:val="00743953"/>
    <w:rsid w:val="0075139F"/>
    <w:rsid w:val="00755555"/>
    <w:rsid w:val="00756EC4"/>
    <w:rsid w:val="007578D8"/>
    <w:rsid w:val="00760F71"/>
    <w:rsid w:val="00765CA6"/>
    <w:rsid w:val="007707C0"/>
    <w:rsid w:val="007754DE"/>
    <w:rsid w:val="007815AF"/>
    <w:rsid w:val="00782694"/>
    <w:rsid w:val="00786252"/>
    <w:rsid w:val="00792886"/>
    <w:rsid w:val="007A37E7"/>
    <w:rsid w:val="007B31AA"/>
    <w:rsid w:val="007B6BD6"/>
    <w:rsid w:val="007C1139"/>
    <w:rsid w:val="007C1725"/>
    <w:rsid w:val="007C4B27"/>
    <w:rsid w:val="007C5553"/>
    <w:rsid w:val="007E320A"/>
    <w:rsid w:val="00807A4A"/>
    <w:rsid w:val="008108E3"/>
    <w:rsid w:val="00814218"/>
    <w:rsid w:val="00821812"/>
    <w:rsid w:val="00823D89"/>
    <w:rsid w:val="00827196"/>
    <w:rsid w:val="0083026B"/>
    <w:rsid w:val="00830E63"/>
    <w:rsid w:val="00836713"/>
    <w:rsid w:val="00844A17"/>
    <w:rsid w:val="00857055"/>
    <w:rsid w:val="0086137E"/>
    <w:rsid w:val="00876D53"/>
    <w:rsid w:val="00890B34"/>
    <w:rsid w:val="008915FF"/>
    <w:rsid w:val="008B2A0F"/>
    <w:rsid w:val="008B4EFD"/>
    <w:rsid w:val="008E380E"/>
    <w:rsid w:val="008F7E35"/>
    <w:rsid w:val="0091471E"/>
    <w:rsid w:val="009240E2"/>
    <w:rsid w:val="00935447"/>
    <w:rsid w:val="00951EF7"/>
    <w:rsid w:val="00953CCD"/>
    <w:rsid w:val="00955EB1"/>
    <w:rsid w:val="00957147"/>
    <w:rsid w:val="009A3354"/>
    <w:rsid w:val="009A3725"/>
    <w:rsid w:val="009B0A03"/>
    <w:rsid w:val="009B2B50"/>
    <w:rsid w:val="009C19CD"/>
    <w:rsid w:val="009C6E8F"/>
    <w:rsid w:val="009D3172"/>
    <w:rsid w:val="009E250A"/>
    <w:rsid w:val="009E4AC4"/>
    <w:rsid w:val="009E4BFF"/>
    <w:rsid w:val="009F79B5"/>
    <w:rsid w:val="00A2074F"/>
    <w:rsid w:val="00A4546C"/>
    <w:rsid w:val="00A52269"/>
    <w:rsid w:val="00A55D05"/>
    <w:rsid w:val="00A75664"/>
    <w:rsid w:val="00A75CE6"/>
    <w:rsid w:val="00A93292"/>
    <w:rsid w:val="00A9583E"/>
    <w:rsid w:val="00AA62D3"/>
    <w:rsid w:val="00AB2ACA"/>
    <w:rsid w:val="00AB7299"/>
    <w:rsid w:val="00AD164D"/>
    <w:rsid w:val="00AD332D"/>
    <w:rsid w:val="00AE4FFF"/>
    <w:rsid w:val="00AF37B2"/>
    <w:rsid w:val="00AF786C"/>
    <w:rsid w:val="00B041D9"/>
    <w:rsid w:val="00B10CD8"/>
    <w:rsid w:val="00B2602F"/>
    <w:rsid w:val="00B448A9"/>
    <w:rsid w:val="00B45608"/>
    <w:rsid w:val="00B63EA5"/>
    <w:rsid w:val="00B711DA"/>
    <w:rsid w:val="00B76D34"/>
    <w:rsid w:val="00B80FB0"/>
    <w:rsid w:val="00B83290"/>
    <w:rsid w:val="00B914C9"/>
    <w:rsid w:val="00B92D43"/>
    <w:rsid w:val="00BA3325"/>
    <w:rsid w:val="00BA7F2A"/>
    <w:rsid w:val="00BB47BA"/>
    <w:rsid w:val="00BE4299"/>
    <w:rsid w:val="00BE5116"/>
    <w:rsid w:val="00BF109A"/>
    <w:rsid w:val="00BF17A7"/>
    <w:rsid w:val="00BF3086"/>
    <w:rsid w:val="00BF5F7E"/>
    <w:rsid w:val="00C21510"/>
    <w:rsid w:val="00C25258"/>
    <w:rsid w:val="00C459C6"/>
    <w:rsid w:val="00C53F1A"/>
    <w:rsid w:val="00C642EA"/>
    <w:rsid w:val="00C709ED"/>
    <w:rsid w:val="00C804B2"/>
    <w:rsid w:val="00C86539"/>
    <w:rsid w:val="00C90E5F"/>
    <w:rsid w:val="00C96E04"/>
    <w:rsid w:val="00CA403F"/>
    <w:rsid w:val="00CB4F36"/>
    <w:rsid w:val="00CB7FA3"/>
    <w:rsid w:val="00CC1F21"/>
    <w:rsid w:val="00CC56A2"/>
    <w:rsid w:val="00CE0F06"/>
    <w:rsid w:val="00CE363E"/>
    <w:rsid w:val="00CF0018"/>
    <w:rsid w:val="00CF193F"/>
    <w:rsid w:val="00CF4890"/>
    <w:rsid w:val="00D17C80"/>
    <w:rsid w:val="00D241E4"/>
    <w:rsid w:val="00D27713"/>
    <w:rsid w:val="00D318B4"/>
    <w:rsid w:val="00D358A4"/>
    <w:rsid w:val="00D402C1"/>
    <w:rsid w:val="00D437E8"/>
    <w:rsid w:val="00D45599"/>
    <w:rsid w:val="00D47366"/>
    <w:rsid w:val="00D57764"/>
    <w:rsid w:val="00D754C2"/>
    <w:rsid w:val="00D818CD"/>
    <w:rsid w:val="00D82795"/>
    <w:rsid w:val="00D94CA7"/>
    <w:rsid w:val="00DA79E0"/>
    <w:rsid w:val="00DB18EE"/>
    <w:rsid w:val="00DC240D"/>
    <w:rsid w:val="00DC6A4A"/>
    <w:rsid w:val="00DD6150"/>
    <w:rsid w:val="00DE0A76"/>
    <w:rsid w:val="00DE134E"/>
    <w:rsid w:val="00DE7A82"/>
    <w:rsid w:val="00DF3D2E"/>
    <w:rsid w:val="00DF5D25"/>
    <w:rsid w:val="00DF5D47"/>
    <w:rsid w:val="00DF62C8"/>
    <w:rsid w:val="00E0388C"/>
    <w:rsid w:val="00E15AB7"/>
    <w:rsid w:val="00E30E98"/>
    <w:rsid w:val="00E315AD"/>
    <w:rsid w:val="00E41DE3"/>
    <w:rsid w:val="00E436D0"/>
    <w:rsid w:val="00E50A44"/>
    <w:rsid w:val="00E55240"/>
    <w:rsid w:val="00E63168"/>
    <w:rsid w:val="00E85E68"/>
    <w:rsid w:val="00E9083D"/>
    <w:rsid w:val="00E97DED"/>
    <w:rsid w:val="00EB7E0C"/>
    <w:rsid w:val="00ED738F"/>
    <w:rsid w:val="00EE0CE2"/>
    <w:rsid w:val="00EE2A32"/>
    <w:rsid w:val="00EE2C30"/>
    <w:rsid w:val="00EE3927"/>
    <w:rsid w:val="00EF2671"/>
    <w:rsid w:val="00EF2D36"/>
    <w:rsid w:val="00F02349"/>
    <w:rsid w:val="00F048EB"/>
    <w:rsid w:val="00F11B08"/>
    <w:rsid w:val="00F20182"/>
    <w:rsid w:val="00F3183D"/>
    <w:rsid w:val="00F334D6"/>
    <w:rsid w:val="00F404BD"/>
    <w:rsid w:val="00F608B9"/>
    <w:rsid w:val="00F718A2"/>
    <w:rsid w:val="00F73EE4"/>
    <w:rsid w:val="00FB51C7"/>
    <w:rsid w:val="00FC00F0"/>
    <w:rsid w:val="00FD000E"/>
    <w:rsid w:val="00FD649E"/>
    <w:rsid w:val="00FE61DE"/>
    <w:rsid w:val="00FE774B"/>
    <w:rsid w:val="00FF483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28"/>
    <w:pPr>
      <w:jc w:val="both"/>
    </w:pPr>
    <w:rPr>
      <w:rFonts w:ascii="Times New Roman" w:hAnsi="Times New Roman"/>
      <w:sz w:val="20"/>
      <w:lang w:val="id-ID"/>
    </w:rPr>
  </w:style>
  <w:style w:type="paragraph" w:styleId="Heading1">
    <w:name w:val="heading 1"/>
    <w:basedOn w:val="Normal"/>
    <w:next w:val="Normal"/>
    <w:link w:val="Heading1Char"/>
    <w:uiPriority w:val="9"/>
    <w:qFormat/>
    <w:rsid w:val="004711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1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1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1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11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11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11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11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11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1EE"/>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4711EE"/>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4711EE"/>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4711EE"/>
    <w:rPr>
      <w:rFonts w:eastAsiaTheme="majorEastAsia" w:cstheme="majorBidi"/>
      <w:i/>
      <w:iCs/>
      <w:color w:val="2F5496" w:themeColor="accent1" w:themeShade="BF"/>
      <w:sz w:val="20"/>
      <w:lang w:val="id-ID"/>
    </w:rPr>
  </w:style>
  <w:style w:type="character" w:customStyle="1" w:styleId="Heading5Char">
    <w:name w:val="Heading 5 Char"/>
    <w:basedOn w:val="DefaultParagraphFont"/>
    <w:link w:val="Heading5"/>
    <w:uiPriority w:val="9"/>
    <w:semiHidden/>
    <w:rsid w:val="004711EE"/>
    <w:rPr>
      <w:rFonts w:eastAsiaTheme="majorEastAsia" w:cstheme="majorBidi"/>
      <w:color w:val="2F5496" w:themeColor="accent1" w:themeShade="BF"/>
      <w:sz w:val="20"/>
      <w:lang w:val="id-ID"/>
    </w:rPr>
  </w:style>
  <w:style w:type="character" w:customStyle="1" w:styleId="Heading6Char">
    <w:name w:val="Heading 6 Char"/>
    <w:basedOn w:val="DefaultParagraphFont"/>
    <w:link w:val="Heading6"/>
    <w:uiPriority w:val="9"/>
    <w:semiHidden/>
    <w:rsid w:val="004711EE"/>
    <w:rPr>
      <w:rFonts w:eastAsiaTheme="majorEastAsia" w:cstheme="majorBidi"/>
      <w:i/>
      <w:iCs/>
      <w:color w:val="595959" w:themeColor="text1" w:themeTint="A6"/>
      <w:sz w:val="20"/>
      <w:lang w:val="id-ID"/>
    </w:rPr>
  </w:style>
  <w:style w:type="character" w:customStyle="1" w:styleId="Heading7Char">
    <w:name w:val="Heading 7 Char"/>
    <w:basedOn w:val="DefaultParagraphFont"/>
    <w:link w:val="Heading7"/>
    <w:uiPriority w:val="9"/>
    <w:semiHidden/>
    <w:rsid w:val="004711EE"/>
    <w:rPr>
      <w:rFonts w:eastAsiaTheme="majorEastAsia" w:cstheme="majorBidi"/>
      <w:color w:val="595959" w:themeColor="text1" w:themeTint="A6"/>
      <w:sz w:val="20"/>
      <w:lang w:val="id-ID"/>
    </w:rPr>
  </w:style>
  <w:style w:type="character" w:customStyle="1" w:styleId="Heading8Char">
    <w:name w:val="Heading 8 Char"/>
    <w:basedOn w:val="DefaultParagraphFont"/>
    <w:link w:val="Heading8"/>
    <w:uiPriority w:val="9"/>
    <w:semiHidden/>
    <w:rsid w:val="004711EE"/>
    <w:rPr>
      <w:rFonts w:eastAsiaTheme="majorEastAsia" w:cstheme="majorBidi"/>
      <w:i/>
      <w:iCs/>
      <w:color w:val="272727" w:themeColor="text1" w:themeTint="D8"/>
      <w:sz w:val="20"/>
      <w:lang w:val="id-ID"/>
    </w:rPr>
  </w:style>
  <w:style w:type="character" w:customStyle="1" w:styleId="Heading9Char">
    <w:name w:val="Heading 9 Char"/>
    <w:basedOn w:val="DefaultParagraphFont"/>
    <w:link w:val="Heading9"/>
    <w:uiPriority w:val="9"/>
    <w:semiHidden/>
    <w:rsid w:val="004711EE"/>
    <w:rPr>
      <w:rFonts w:eastAsiaTheme="majorEastAsia" w:cstheme="majorBidi"/>
      <w:color w:val="272727" w:themeColor="text1" w:themeTint="D8"/>
      <w:sz w:val="20"/>
      <w:lang w:val="id-ID"/>
    </w:rPr>
  </w:style>
  <w:style w:type="paragraph" w:styleId="Title">
    <w:name w:val="Title"/>
    <w:basedOn w:val="Normal"/>
    <w:next w:val="Normal"/>
    <w:link w:val="TitleChar"/>
    <w:uiPriority w:val="10"/>
    <w:qFormat/>
    <w:rsid w:val="00471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1EE"/>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4711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1EE"/>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4711EE"/>
    <w:pPr>
      <w:spacing w:before="160"/>
      <w:jc w:val="center"/>
    </w:pPr>
    <w:rPr>
      <w:i/>
      <w:iCs/>
      <w:color w:val="404040" w:themeColor="text1" w:themeTint="BF"/>
    </w:rPr>
  </w:style>
  <w:style w:type="character" w:customStyle="1" w:styleId="QuoteChar">
    <w:name w:val="Quote Char"/>
    <w:basedOn w:val="DefaultParagraphFont"/>
    <w:link w:val="Quote"/>
    <w:uiPriority w:val="29"/>
    <w:rsid w:val="004711EE"/>
    <w:rPr>
      <w:rFonts w:ascii="Times New Roman" w:hAnsi="Times New Roman"/>
      <w:i/>
      <w:iCs/>
      <w:color w:val="404040" w:themeColor="text1" w:themeTint="BF"/>
      <w:sz w:val="20"/>
      <w:lang w:val="id-ID"/>
    </w:rPr>
  </w:style>
  <w:style w:type="paragraph" w:styleId="ListParagraph">
    <w:name w:val="List Paragraph"/>
    <w:aliases w:val="First Level Outline,Body of text,spasi 2 taiiii,skripsi,Body Text Char1,Char Char2,List Paragraph2,List Paragraph1"/>
    <w:basedOn w:val="Normal"/>
    <w:link w:val="ListParagraphChar"/>
    <w:uiPriority w:val="34"/>
    <w:qFormat/>
    <w:rsid w:val="004711EE"/>
    <w:pPr>
      <w:ind w:left="720"/>
      <w:contextualSpacing/>
    </w:pPr>
  </w:style>
  <w:style w:type="character" w:styleId="IntenseEmphasis">
    <w:name w:val="Intense Emphasis"/>
    <w:basedOn w:val="DefaultParagraphFont"/>
    <w:uiPriority w:val="21"/>
    <w:qFormat/>
    <w:rsid w:val="004711EE"/>
    <w:rPr>
      <w:i/>
      <w:iCs/>
      <w:color w:val="2F5496" w:themeColor="accent1" w:themeShade="BF"/>
    </w:rPr>
  </w:style>
  <w:style w:type="paragraph" w:styleId="IntenseQuote">
    <w:name w:val="Intense Quote"/>
    <w:basedOn w:val="Normal"/>
    <w:next w:val="Normal"/>
    <w:link w:val="IntenseQuoteChar"/>
    <w:uiPriority w:val="30"/>
    <w:qFormat/>
    <w:rsid w:val="00471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1EE"/>
    <w:rPr>
      <w:rFonts w:ascii="Times New Roman" w:hAnsi="Times New Roman"/>
      <w:i/>
      <w:iCs/>
      <w:color w:val="2F5496" w:themeColor="accent1" w:themeShade="BF"/>
      <w:sz w:val="20"/>
      <w:lang w:val="id-ID"/>
    </w:rPr>
  </w:style>
  <w:style w:type="character" w:styleId="IntenseReference">
    <w:name w:val="Intense Reference"/>
    <w:basedOn w:val="DefaultParagraphFont"/>
    <w:uiPriority w:val="32"/>
    <w:qFormat/>
    <w:rsid w:val="004711EE"/>
    <w:rPr>
      <w:b/>
      <w:bCs/>
      <w:smallCaps/>
      <w:color w:val="2F5496" w:themeColor="accent1" w:themeShade="BF"/>
      <w:spacing w:val="5"/>
    </w:rPr>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uiPriority w:val="34"/>
    <w:qFormat/>
    <w:locked/>
    <w:rsid w:val="006E21A2"/>
    <w:rPr>
      <w:rFonts w:ascii="Times New Roman" w:hAnsi="Times New Roman"/>
      <w:sz w:val="20"/>
      <w:lang w:val="id-ID"/>
    </w:rPr>
  </w:style>
  <w:style w:type="paragraph" w:styleId="NoSpacing">
    <w:name w:val="No Spacing"/>
    <w:uiPriority w:val="1"/>
    <w:qFormat/>
    <w:rsid w:val="004F7FBC"/>
    <w:pPr>
      <w:spacing w:after="0" w:line="240" w:lineRule="auto"/>
      <w:jc w:val="both"/>
    </w:pPr>
    <w:rPr>
      <w:rFonts w:ascii="Times New Roman" w:hAnsi="Times New Roman"/>
      <w:sz w:val="20"/>
      <w:lang w:val="id-ID"/>
    </w:rPr>
  </w:style>
  <w:style w:type="table" w:styleId="TableGrid">
    <w:name w:val="Table Grid"/>
    <w:basedOn w:val="TableNormal"/>
    <w:uiPriority w:val="59"/>
    <w:rsid w:val="00F33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F5C2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31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8B4"/>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28"/>
    <w:pPr>
      <w:jc w:val="both"/>
    </w:pPr>
    <w:rPr>
      <w:rFonts w:ascii="Times New Roman" w:hAnsi="Times New Roman"/>
      <w:sz w:val="20"/>
      <w:lang w:val="id-ID"/>
    </w:rPr>
  </w:style>
  <w:style w:type="paragraph" w:styleId="Heading1">
    <w:name w:val="heading 1"/>
    <w:basedOn w:val="Normal"/>
    <w:next w:val="Normal"/>
    <w:link w:val="Heading1Char"/>
    <w:uiPriority w:val="9"/>
    <w:qFormat/>
    <w:rsid w:val="004711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1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1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1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11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11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11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11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11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1EE"/>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4711EE"/>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4711EE"/>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4711EE"/>
    <w:rPr>
      <w:rFonts w:eastAsiaTheme="majorEastAsia" w:cstheme="majorBidi"/>
      <w:i/>
      <w:iCs/>
      <w:color w:val="2F5496" w:themeColor="accent1" w:themeShade="BF"/>
      <w:sz w:val="20"/>
      <w:lang w:val="id-ID"/>
    </w:rPr>
  </w:style>
  <w:style w:type="character" w:customStyle="1" w:styleId="Heading5Char">
    <w:name w:val="Heading 5 Char"/>
    <w:basedOn w:val="DefaultParagraphFont"/>
    <w:link w:val="Heading5"/>
    <w:uiPriority w:val="9"/>
    <w:semiHidden/>
    <w:rsid w:val="004711EE"/>
    <w:rPr>
      <w:rFonts w:eastAsiaTheme="majorEastAsia" w:cstheme="majorBidi"/>
      <w:color w:val="2F5496" w:themeColor="accent1" w:themeShade="BF"/>
      <w:sz w:val="20"/>
      <w:lang w:val="id-ID"/>
    </w:rPr>
  </w:style>
  <w:style w:type="character" w:customStyle="1" w:styleId="Heading6Char">
    <w:name w:val="Heading 6 Char"/>
    <w:basedOn w:val="DefaultParagraphFont"/>
    <w:link w:val="Heading6"/>
    <w:uiPriority w:val="9"/>
    <w:semiHidden/>
    <w:rsid w:val="004711EE"/>
    <w:rPr>
      <w:rFonts w:eastAsiaTheme="majorEastAsia" w:cstheme="majorBidi"/>
      <w:i/>
      <w:iCs/>
      <w:color w:val="595959" w:themeColor="text1" w:themeTint="A6"/>
      <w:sz w:val="20"/>
      <w:lang w:val="id-ID"/>
    </w:rPr>
  </w:style>
  <w:style w:type="character" w:customStyle="1" w:styleId="Heading7Char">
    <w:name w:val="Heading 7 Char"/>
    <w:basedOn w:val="DefaultParagraphFont"/>
    <w:link w:val="Heading7"/>
    <w:uiPriority w:val="9"/>
    <w:semiHidden/>
    <w:rsid w:val="004711EE"/>
    <w:rPr>
      <w:rFonts w:eastAsiaTheme="majorEastAsia" w:cstheme="majorBidi"/>
      <w:color w:val="595959" w:themeColor="text1" w:themeTint="A6"/>
      <w:sz w:val="20"/>
      <w:lang w:val="id-ID"/>
    </w:rPr>
  </w:style>
  <w:style w:type="character" w:customStyle="1" w:styleId="Heading8Char">
    <w:name w:val="Heading 8 Char"/>
    <w:basedOn w:val="DefaultParagraphFont"/>
    <w:link w:val="Heading8"/>
    <w:uiPriority w:val="9"/>
    <w:semiHidden/>
    <w:rsid w:val="004711EE"/>
    <w:rPr>
      <w:rFonts w:eastAsiaTheme="majorEastAsia" w:cstheme="majorBidi"/>
      <w:i/>
      <w:iCs/>
      <w:color w:val="272727" w:themeColor="text1" w:themeTint="D8"/>
      <w:sz w:val="20"/>
      <w:lang w:val="id-ID"/>
    </w:rPr>
  </w:style>
  <w:style w:type="character" w:customStyle="1" w:styleId="Heading9Char">
    <w:name w:val="Heading 9 Char"/>
    <w:basedOn w:val="DefaultParagraphFont"/>
    <w:link w:val="Heading9"/>
    <w:uiPriority w:val="9"/>
    <w:semiHidden/>
    <w:rsid w:val="004711EE"/>
    <w:rPr>
      <w:rFonts w:eastAsiaTheme="majorEastAsia" w:cstheme="majorBidi"/>
      <w:color w:val="272727" w:themeColor="text1" w:themeTint="D8"/>
      <w:sz w:val="20"/>
      <w:lang w:val="id-ID"/>
    </w:rPr>
  </w:style>
  <w:style w:type="paragraph" w:styleId="Title">
    <w:name w:val="Title"/>
    <w:basedOn w:val="Normal"/>
    <w:next w:val="Normal"/>
    <w:link w:val="TitleChar"/>
    <w:uiPriority w:val="10"/>
    <w:qFormat/>
    <w:rsid w:val="00471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1EE"/>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4711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1EE"/>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4711EE"/>
    <w:pPr>
      <w:spacing w:before="160"/>
      <w:jc w:val="center"/>
    </w:pPr>
    <w:rPr>
      <w:i/>
      <w:iCs/>
      <w:color w:val="404040" w:themeColor="text1" w:themeTint="BF"/>
    </w:rPr>
  </w:style>
  <w:style w:type="character" w:customStyle="1" w:styleId="QuoteChar">
    <w:name w:val="Quote Char"/>
    <w:basedOn w:val="DefaultParagraphFont"/>
    <w:link w:val="Quote"/>
    <w:uiPriority w:val="29"/>
    <w:rsid w:val="004711EE"/>
    <w:rPr>
      <w:rFonts w:ascii="Times New Roman" w:hAnsi="Times New Roman"/>
      <w:i/>
      <w:iCs/>
      <w:color w:val="404040" w:themeColor="text1" w:themeTint="BF"/>
      <w:sz w:val="20"/>
      <w:lang w:val="id-ID"/>
    </w:rPr>
  </w:style>
  <w:style w:type="paragraph" w:styleId="ListParagraph">
    <w:name w:val="List Paragraph"/>
    <w:aliases w:val="First Level Outline,Body of text,spasi 2 taiiii,skripsi,Body Text Char1,Char Char2,List Paragraph2,List Paragraph1"/>
    <w:basedOn w:val="Normal"/>
    <w:link w:val="ListParagraphChar"/>
    <w:uiPriority w:val="34"/>
    <w:qFormat/>
    <w:rsid w:val="004711EE"/>
    <w:pPr>
      <w:ind w:left="720"/>
      <w:contextualSpacing/>
    </w:pPr>
  </w:style>
  <w:style w:type="character" w:styleId="IntenseEmphasis">
    <w:name w:val="Intense Emphasis"/>
    <w:basedOn w:val="DefaultParagraphFont"/>
    <w:uiPriority w:val="21"/>
    <w:qFormat/>
    <w:rsid w:val="004711EE"/>
    <w:rPr>
      <w:i/>
      <w:iCs/>
      <w:color w:val="2F5496" w:themeColor="accent1" w:themeShade="BF"/>
    </w:rPr>
  </w:style>
  <w:style w:type="paragraph" w:styleId="IntenseQuote">
    <w:name w:val="Intense Quote"/>
    <w:basedOn w:val="Normal"/>
    <w:next w:val="Normal"/>
    <w:link w:val="IntenseQuoteChar"/>
    <w:uiPriority w:val="30"/>
    <w:qFormat/>
    <w:rsid w:val="00471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1EE"/>
    <w:rPr>
      <w:rFonts w:ascii="Times New Roman" w:hAnsi="Times New Roman"/>
      <w:i/>
      <w:iCs/>
      <w:color w:val="2F5496" w:themeColor="accent1" w:themeShade="BF"/>
      <w:sz w:val="20"/>
      <w:lang w:val="id-ID"/>
    </w:rPr>
  </w:style>
  <w:style w:type="character" w:styleId="IntenseReference">
    <w:name w:val="Intense Reference"/>
    <w:basedOn w:val="DefaultParagraphFont"/>
    <w:uiPriority w:val="32"/>
    <w:qFormat/>
    <w:rsid w:val="004711EE"/>
    <w:rPr>
      <w:b/>
      <w:bCs/>
      <w:smallCaps/>
      <w:color w:val="2F5496" w:themeColor="accent1" w:themeShade="BF"/>
      <w:spacing w:val="5"/>
    </w:rPr>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uiPriority w:val="34"/>
    <w:qFormat/>
    <w:locked/>
    <w:rsid w:val="006E21A2"/>
    <w:rPr>
      <w:rFonts w:ascii="Times New Roman" w:hAnsi="Times New Roman"/>
      <w:sz w:val="20"/>
      <w:lang w:val="id-ID"/>
    </w:rPr>
  </w:style>
  <w:style w:type="paragraph" w:styleId="NoSpacing">
    <w:name w:val="No Spacing"/>
    <w:uiPriority w:val="1"/>
    <w:qFormat/>
    <w:rsid w:val="004F7FBC"/>
    <w:pPr>
      <w:spacing w:after="0" w:line="240" w:lineRule="auto"/>
      <w:jc w:val="both"/>
    </w:pPr>
    <w:rPr>
      <w:rFonts w:ascii="Times New Roman" w:hAnsi="Times New Roman"/>
      <w:sz w:val="20"/>
      <w:lang w:val="id-ID"/>
    </w:rPr>
  </w:style>
  <w:style w:type="table" w:styleId="TableGrid">
    <w:name w:val="Table Grid"/>
    <w:basedOn w:val="TableNormal"/>
    <w:uiPriority w:val="59"/>
    <w:rsid w:val="00F33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F5C2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31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8B4"/>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2AC2D-AD11-4244-A52C-9505AED0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5052</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office</dc:creator>
  <cp:lastModifiedBy>ismail - [2010]</cp:lastModifiedBy>
  <cp:revision>2</cp:revision>
  <cp:lastPrinted>2026-02-24T05:05:00Z</cp:lastPrinted>
  <dcterms:created xsi:type="dcterms:W3CDTF">2026-02-24T05:06:00Z</dcterms:created>
  <dcterms:modified xsi:type="dcterms:W3CDTF">2026-02-24T05:06:00Z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1c705ada-321e-4a2c-a83e-844d29ddb400</vt:lpwstr>
  </property>
</Properties>
</file>